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80" w:rsidRPr="00EF273C" w:rsidRDefault="006C2552" w:rsidP="00E60712">
      <w:pPr>
        <w:jc w:val="center"/>
      </w:pPr>
      <w:bookmarkStart w:id="0" w:name="_GoBack"/>
      <w:bookmarkEnd w:id="0"/>
      <w:r>
        <w:tab/>
      </w:r>
      <w:r>
        <w:tab/>
      </w:r>
      <w:r>
        <w:tab/>
      </w:r>
      <w:r>
        <w:tab/>
      </w:r>
      <w:r>
        <w:tab/>
      </w:r>
      <w:r>
        <w:tab/>
      </w:r>
      <w:r>
        <w:tab/>
      </w:r>
      <w:r>
        <w:tab/>
      </w:r>
      <w:r>
        <w:tab/>
      </w:r>
      <w:r w:rsidR="000E568F" w:rsidRPr="00EF273C">
        <w:t>Projektas</w:t>
      </w:r>
    </w:p>
    <w:p w:rsidR="00356080" w:rsidRPr="00EF273C" w:rsidRDefault="00356080" w:rsidP="000519B3">
      <w:pPr>
        <w:jc w:val="center"/>
        <w:rPr>
          <w:b/>
        </w:rPr>
      </w:pPr>
      <w:r w:rsidRPr="00EF273C">
        <w:rPr>
          <w:b/>
        </w:rPr>
        <w:t>ROKIŠKIO RAJONO SAVIVALDYBĖS TARYBA</w:t>
      </w:r>
    </w:p>
    <w:p w:rsidR="00356080" w:rsidRPr="00EF273C" w:rsidRDefault="00356080" w:rsidP="000519B3">
      <w:pPr>
        <w:jc w:val="center"/>
      </w:pPr>
    </w:p>
    <w:p w:rsidR="00BE6015" w:rsidRPr="00EF273C" w:rsidRDefault="00BE6015" w:rsidP="000519B3">
      <w:pPr>
        <w:jc w:val="center"/>
        <w:rPr>
          <w:b/>
        </w:rPr>
      </w:pPr>
      <w:r w:rsidRPr="00EF273C">
        <w:rPr>
          <w:b/>
        </w:rPr>
        <w:t>S</w:t>
      </w:r>
      <w:r w:rsidR="005F4176" w:rsidRPr="00EF273C">
        <w:rPr>
          <w:b/>
        </w:rPr>
        <w:t xml:space="preserve"> </w:t>
      </w:r>
      <w:r w:rsidRPr="00EF273C">
        <w:rPr>
          <w:b/>
        </w:rPr>
        <w:t>P</w:t>
      </w:r>
      <w:r w:rsidR="005F4176" w:rsidRPr="00EF273C">
        <w:rPr>
          <w:b/>
        </w:rPr>
        <w:t xml:space="preserve"> </w:t>
      </w:r>
      <w:r w:rsidRPr="00EF273C">
        <w:rPr>
          <w:b/>
        </w:rPr>
        <w:t>R</w:t>
      </w:r>
      <w:r w:rsidR="005F4176" w:rsidRPr="00EF273C">
        <w:rPr>
          <w:b/>
        </w:rPr>
        <w:t xml:space="preserve"> </w:t>
      </w:r>
      <w:r w:rsidRPr="00EF273C">
        <w:rPr>
          <w:b/>
        </w:rPr>
        <w:t>E</w:t>
      </w:r>
      <w:r w:rsidR="005F4176" w:rsidRPr="00EF273C">
        <w:rPr>
          <w:b/>
        </w:rPr>
        <w:t xml:space="preserve"> </w:t>
      </w:r>
      <w:r w:rsidRPr="00EF273C">
        <w:rPr>
          <w:b/>
        </w:rPr>
        <w:t>N</w:t>
      </w:r>
      <w:r w:rsidR="005F4176" w:rsidRPr="00EF273C">
        <w:rPr>
          <w:b/>
        </w:rPr>
        <w:t xml:space="preserve"> </w:t>
      </w:r>
      <w:r w:rsidRPr="00EF273C">
        <w:rPr>
          <w:b/>
        </w:rPr>
        <w:t>D</w:t>
      </w:r>
      <w:r w:rsidR="005F4176" w:rsidRPr="00EF273C">
        <w:rPr>
          <w:b/>
        </w:rPr>
        <w:t xml:space="preserve"> </w:t>
      </w:r>
      <w:r w:rsidRPr="00EF273C">
        <w:rPr>
          <w:b/>
        </w:rPr>
        <w:t>I</w:t>
      </w:r>
      <w:r w:rsidR="005F4176" w:rsidRPr="00EF273C">
        <w:rPr>
          <w:b/>
        </w:rPr>
        <w:t xml:space="preserve"> </w:t>
      </w:r>
      <w:r w:rsidRPr="00EF273C">
        <w:rPr>
          <w:b/>
        </w:rPr>
        <w:t>M</w:t>
      </w:r>
      <w:r w:rsidR="005F4176" w:rsidRPr="00EF273C">
        <w:rPr>
          <w:b/>
        </w:rPr>
        <w:t xml:space="preserve"> </w:t>
      </w:r>
      <w:r w:rsidRPr="00EF273C">
        <w:rPr>
          <w:b/>
        </w:rPr>
        <w:t>A</w:t>
      </w:r>
      <w:r w:rsidR="005F4176" w:rsidRPr="00EF273C">
        <w:rPr>
          <w:b/>
        </w:rPr>
        <w:t xml:space="preserve"> </w:t>
      </w:r>
      <w:r w:rsidRPr="00EF273C">
        <w:rPr>
          <w:b/>
        </w:rPr>
        <w:t>S</w:t>
      </w:r>
    </w:p>
    <w:p w:rsidR="00BE6015" w:rsidRPr="00EF273C" w:rsidRDefault="00BE6015" w:rsidP="00E60712">
      <w:pPr>
        <w:jc w:val="center"/>
        <w:rPr>
          <w:b/>
        </w:rPr>
      </w:pPr>
      <w:r w:rsidRPr="00EF273C">
        <w:rPr>
          <w:b/>
        </w:rPr>
        <w:t>DĖL ROKIŠKIO RAJONO SAVIVALDYBĖS ADMINISTRACIJOS DIREKTORIAUS</w:t>
      </w:r>
      <w:r w:rsidR="00E60712">
        <w:rPr>
          <w:b/>
        </w:rPr>
        <w:t xml:space="preserve"> </w:t>
      </w:r>
      <w:r w:rsidR="000E568F" w:rsidRPr="00EF273C">
        <w:rPr>
          <w:b/>
        </w:rPr>
        <w:t>2017</w:t>
      </w:r>
      <w:r w:rsidRPr="00EF273C">
        <w:rPr>
          <w:b/>
        </w:rPr>
        <w:t xml:space="preserve"> METŲ VEIKLOS ATASKAITOS</w:t>
      </w:r>
    </w:p>
    <w:p w:rsidR="00BE6015" w:rsidRPr="00EF273C" w:rsidRDefault="00BE6015" w:rsidP="000519B3">
      <w:pPr>
        <w:jc w:val="center"/>
        <w:rPr>
          <w:b/>
        </w:rPr>
      </w:pPr>
    </w:p>
    <w:p w:rsidR="00BE6015" w:rsidRPr="00EF273C" w:rsidRDefault="00CD1F85" w:rsidP="000519B3">
      <w:pPr>
        <w:jc w:val="center"/>
      </w:pPr>
      <w:r w:rsidRPr="00EF273C">
        <w:t>201</w:t>
      </w:r>
      <w:r w:rsidR="008A6836" w:rsidRPr="00EF273C">
        <w:t>8</w:t>
      </w:r>
      <w:r w:rsidR="00BE6015" w:rsidRPr="00EF273C">
        <w:t xml:space="preserve"> m. kovo</w:t>
      </w:r>
      <w:r w:rsidR="004D6C5D" w:rsidRPr="00EF273C">
        <w:t xml:space="preserve"> </w:t>
      </w:r>
      <w:r w:rsidR="004320D6">
        <w:t>23</w:t>
      </w:r>
      <w:r w:rsidR="004D6C5D" w:rsidRPr="00EF273C">
        <w:t xml:space="preserve"> </w:t>
      </w:r>
      <w:r w:rsidR="00BE6015" w:rsidRPr="00EF273C">
        <w:t>d. Nr. TS-</w:t>
      </w:r>
    </w:p>
    <w:p w:rsidR="00BE6015" w:rsidRPr="00EF273C" w:rsidRDefault="00BE6015" w:rsidP="000519B3">
      <w:pPr>
        <w:jc w:val="center"/>
      </w:pPr>
      <w:r w:rsidRPr="00EF273C">
        <w:t>Rokiškis</w:t>
      </w:r>
    </w:p>
    <w:p w:rsidR="00BE6015" w:rsidRPr="00EF273C" w:rsidRDefault="00BE6015" w:rsidP="000519B3">
      <w:pPr>
        <w:jc w:val="both"/>
      </w:pPr>
    </w:p>
    <w:p w:rsidR="005F4176" w:rsidRPr="00EF273C" w:rsidRDefault="005F4176" w:rsidP="000519B3">
      <w:pPr>
        <w:jc w:val="both"/>
      </w:pPr>
    </w:p>
    <w:p w:rsidR="00BE6015" w:rsidRPr="00EF273C" w:rsidRDefault="00BE6015" w:rsidP="000519B3">
      <w:pPr>
        <w:jc w:val="both"/>
      </w:pPr>
      <w:r w:rsidRPr="00EF273C">
        <w:tab/>
        <w:t xml:space="preserve">Vadovaudamasi Lietuvos Respublikos vietos savivaldos įstatymo </w:t>
      </w:r>
      <w:r w:rsidR="00D0040E" w:rsidRPr="00EF273C">
        <w:t>29 straipsnio 8</w:t>
      </w:r>
      <w:r w:rsidRPr="00EF273C">
        <w:t xml:space="preserve"> dalies </w:t>
      </w:r>
      <w:r w:rsidR="00D0040E" w:rsidRPr="00EF273C">
        <w:t>9 ir 10 punktais</w:t>
      </w:r>
      <w:r w:rsidRPr="00EF273C">
        <w:t xml:space="preserve">, </w:t>
      </w:r>
      <w:r w:rsidR="004D53BF" w:rsidRPr="00EF273C">
        <w:t xml:space="preserve">16 straipsnio 2 dalies 19 punktu, </w:t>
      </w:r>
      <w:r w:rsidRPr="00EF273C">
        <w:t xml:space="preserve">Rokiškio rajono savivaldybės tarybos </w:t>
      </w:r>
      <w:r w:rsidR="00D0040E" w:rsidRPr="00EF273C">
        <w:t>2015</w:t>
      </w:r>
      <w:r w:rsidRPr="00EF273C">
        <w:t xml:space="preserve"> m. </w:t>
      </w:r>
      <w:r w:rsidR="00D0040E" w:rsidRPr="00EF273C">
        <w:t>kovo 27</w:t>
      </w:r>
      <w:r w:rsidRPr="00EF273C">
        <w:t xml:space="preserve"> d. sprendimu Nr.</w:t>
      </w:r>
      <w:r w:rsidR="005548DA" w:rsidRPr="00EF273C">
        <w:t xml:space="preserve"> </w:t>
      </w:r>
      <w:r w:rsidRPr="00EF273C">
        <w:t>TS-</w:t>
      </w:r>
      <w:r w:rsidR="00D0040E" w:rsidRPr="00EF273C">
        <w:t>102</w:t>
      </w:r>
      <w:r w:rsidRPr="00EF273C">
        <w:t xml:space="preserve"> patvirtinto Rokiškio rajono savivaldybės tarybos veiklos reglamento </w:t>
      </w:r>
      <w:r w:rsidR="00EE2523" w:rsidRPr="00EF273C">
        <w:t>263</w:t>
      </w:r>
      <w:r w:rsidRPr="00EF273C">
        <w:t xml:space="preserve"> punktu</w:t>
      </w:r>
      <w:r w:rsidR="00B14C37" w:rsidRPr="00EF273C">
        <w:t>,</w:t>
      </w:r>
      <w:r w:rsidR="005F4176" w:rsidRPr="00EF273C">
        <w:t xml:space="preserve"> </w:t>
      </w:r>
      <w:r w:rsidRPr="00EF273C">
        <w:t>Rokiškio rajono savivaldybės taryba n u s p r e n d ž i a:</w:t>
      </w:r>
    </w:p>
    <w:p w:rsidR="00854896" w:rsidRDefault="00BE6015" w:rsidP="000519B3">
      <w:pPr>
        <w:pStyle w:val="Pagrindinistekstas"/>
        <w:ind w:firstLine="720"/>
        <w:rPr>
          <w:lang w:val="lt-LT"/>
        </w:rPr>
      </w:pPr>
      <w:r w:rsidRPr="00EF273C">
        <w:rPr>
          <w:lang w:val="lt-LT"/>
        </w:rPr>
        <w:t xml:space="preserve">Pritarti Rokiškio rajono savivaldybės administracijos direktoriaus </w:t>
      </w:r>
      <w:r w:rsidR="000E568F" w:rsidRPr="00EF273C">
        <w:rPr>
          <w:lang w:val="lt-LT"/>
        </w:rPr>
        <w:t>2017</w:t>
      </w:r>
      <w:r w:rsidRPr="00EF273C">
        <w:rPr>
          <w:lang w:val="lt-LT"/>
        </w:rPr>
        <w:t xml:space="preserve"> metų veiklos ataskaitai (pridedama).</w:t>
      </w:r>
    </w:p>
    <w:p w:rsidR="00854896" w:rsidRPr="00854896" w:rsidRDefault="00854896" w:rsidP="000519B3">
      <w:pPr>
        <w:pStyle w:val="Pagrindinistekstas"/>
        <w:ind w:firstLine="720"/>
        <w:rPr>
          <w:lang w:val="lt-LT"/>
        </w:rPr>
      </w:pPr>
      <w:r>
        <w:rPr>
          <w:szCs w:val="24"/>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854896" w:rsidRDefault="00854896" w:rsidP="000519B3">
      <w:pPr>
        <w:jc w:val="both"/>
        <w:rPr>
          <w:szCs w:val="24"/>
        </w:rPr>
      </w:pPr>
    </w:p>
    <w:p w:rsidR="00E27ED8" w:rsidRPr="00EF273C" w:rsidRDefault="00E27ED8" w:rsidP="000519B3">
      <w:pPr>
        <w:suppressAutoHyphens/>
        <w:jc w:val="both"/>
        <w:rPr>
          <w:bCs/>
          <w:lang w:eastAsia="ar-SA"/>
        </w:rPr>
      </w:pPr>
    </w:p>
    <w:p w:rsidR="00087650" w:rsidRPr="00EF273C" w:rsidRDefault="00087650" w:rsidP="000519B3">
      <w:pPr>
        <w:suppressAutoHyphens/>
        <w:jc w:val="both"/>
        <w:rPr>
          <w:bCs/>
          <w:lang w:eastAsia="ar-SA"/>
        </w:rPr>
      </w:pPr>
    </w:p>
    <w:p w:rsidR="00BE6015" w:rsidRPr="00EF273C" w:rsidRDefault="00BE6015" w:rsidP="000519B3">
      <w:pPr>
        <w:suppressAutoHyphens/>
        <w:jc w:val="both"/>
        <w:rPr>
          <w:bCs/>
          <w:lang w:eastAsia="ar-SA"/>
        </w:rPr>
      </w:pPr>
      <w:r w:rsidRPr="00EF273C">
        <w:rPr>
          <w:bCs/>
          <w:lang w:eastAsia="ar-SA"/>
        </w:rPr>
        <w:t>Savivaldybės meras</w:t>
      </w:r>
      <w:r w:rsidRPr="00EF273C">
        <w:rPr>
          <w:bCs/>
          <w:lang w:eastAsia="ar-SA"/>
        </w:rPr>
        <w:tab/>
      </w:r>
      <w:r w:rsidRPr="00EF273C">
        <w:rPr>
          <w:bCs/>
          <w:lang w:eastAsia="ar-SA"/>
        </w:rPr>
        <w:tab/>
      </w:r>
      <w:r w:rsidRPr="00EF273C">
        <w:rPr>
          <w:bCs/>
          <w:lang w:eastAsia="ar-SA"/>
        </w:rPr>
        <w:tab/>
      </w:r>
      <w:r w:rsidRPr="00EF273C">
        <w:rPr>
          <w:bCs/>
          <w:lang w:eastAsia="ar-SA"/>
        </w:rPr>
        <w:tab/>
      </w:r>
      <w:r w:rsidRPr="00EF273C">
        <w:rPr>
          <w:bCs/>
          <w:lang w:eastAsia="ar-SA"/>
        </w:rPr>
        <w:tab/>
      </w:r>
      <w:r w:rsidRPr="00EF273C">
        <w:rPr>
          <w:bCs/>
          <w:lang w:eastAsia="ar-SA"/>
        </w:rPr>
        <w:tab/>
      </w:r>
      <w:r w:rsidR="00710ED5" w:rsidRPr="00EF273C">
        <w:rPr>
          <w:bCs/>
          <w:lang w:eastAsia="ar-SA"/>
        </w:rPr>
        <w:tab/>
      </w:r>
      <w:r w:rsidR="000E568F" w:rsidRPr="00EF273C">
        <w:rPr>
          <w:bCs/>
          <w:lang w:eastAsia="ar-SA"/>
        </w:rPr>
        <w:tab/>
      </w:r>
      <w:r w:rsidR="00AF1E62" w:rsidRPr="00EF273C">
        <w:rPr>
          <w:bCs/>
          <w:lang w:eastAsia="ar-SA"/>
        </w:rPr>
        <w:t>Antanas Vagonis</w:t>
      </w:r>
    </w:p>
    <w:p w:rsidR="00BE6015" w:rsidRPr="00EF273C" w:rsidRDefault="00BE6015" w:rsidP="000519B3">
      <w:pPr>
        <w:jc w:val="both"/>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Default="00087650" w:rsidP="000519B3">
      <w:pPr>
        <w:jc w:val="both"/>
        <w:rPr>
          <w:color w:val="1F497D" w:themeColor="text2"/>
        </w:rPr>
      </w:pPr>
    </w:p>
    <w:p w:rsidR="005F22AB" w:rsidRPr="00EF273C" w:rsidRDefault="005F22AB" w:rsidP="000519B3">
      <w:pPr>
        <w:jc w:val="both"/>
        <w:rPr>
          <w:color w:val="1F497D" w:themeColor="text2"/>
        </w:rPr>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Pr="00EF273C" w:rsidRDefault="00087650" w:rsidP="000519B3">
      <w:pPr>
        <w:jc w:val="both"/>
        <w:rPr>
          <w:color w:val="1F497D" w:themeColor="text2"/>
        </w:rPr>
      </w:pPr>
    </w:p>
    <w:p w:rsidR="00087650" w:rsidRDefault="00087650" w:rsidP="000519B3">
      <w:pPr>
        <w:jc w:val="both"/>
        <w:rPr>
          <w:color w:val="1F497D" w:themeColor="text2"/>
        </w:rPr>
      </w:pPr>
    </w:p>
    <w:p w:rsidR="00E60712" w:rsidRDefault="00E60712" w:rsidP="000519B3">
      <w:pPr>
        <w:jc w:val="both"/>
        <w:rPr>
          <w:color w:val="1F497D" w:themeColor="text2"/>
        </w:rPr>
      </w:pPr>
    </w:p>
    <w:p w:rsidR="00E60712" w:rsidRDefault="00E60712" w:rsidP="000519B3">
      <w:pPr>
        <w:jc w:val="both"/>
        <w:rPr>
          <w:color w:val="1F497D" w:themeColor="text2"/>
        </w:rPr>
      </w:pPr>
    </w:p>
    <w:p w:rsidR="00E60712" w:rsidRPr="00EF273C" w:rsidRDefault="00E60712" w:rsidP="000519B3">
      <w:pPr>
        <w:jc w:val="both"/>
        <w:rPr>
          <w:color w:val="1F497D" w:themeColor="text2"/>
        </w:rPr>
      </w:pPr>
    </w:p>
    <w:p w:rsidR="00087650" w:rsidRDefault="00087650" w:rsidP="000519B3">
      <w:pPr>
        <w:jc w:val="both"/>
        <w:rPr>
          <w:color w:val="1F497D" w:themeColor="text2"/>
        </w:rPr>
      </w:pPr>
    </w:p>
    <w:p w:rsidR="00402BB2" w:rsidRPr="00EF273C" w:rsidRDefault="00402BB2" w:rsidP="000519B3">
      <w:pPr>
        <w:jc w:val="both"/>
        <w:rPr>
          <w:color w:val="1F497D" w:themeColor="text2"/>
        </w:rPr>
      </w:pPr>
      <w:r>
        <w:rPr>
          <w:color w:val="1F497D" w:themeColor="text2"/>
        </w:rPr>
        <w:tab/>
      </w:r>
    </w:p>
    <w:p w:rsidR="00087650" w:rsidRPr="00EF273C" w:rsidRDefault="00087650" w:rsidP="000519B3">
      <w:pPr>
        <w:jc w:val="both"/>
      </w:pPr>
      <w:r w:rsidRPr="00EF273C">
        <w:t>Asta Zakarevičienė</w:t>
      </w:r>
    </w:p>
    <w:p w:rsidR="00BA623C" w:rsidRPr="00EF273C" w:rsidRDefault="00402BB2" w:rsidP="000519B3">
      <w:pPr>
        <w:ind w:firstLine="720"/>
        <w:jc w:val="both"/>
        <w:rPr>
          <w:b/>
        </w:rPr>
      </w:pPr>
      <w:r>
        <w:lastRenderedPageBreak/>
        <w:tab/>
      </w:r>
      <w:r>
        <w:tab/>
      </w:r>
      <w:r>
        <w:tab/>
      </w:r>
      <w:r>
        <w:tab/>
      </w:r>
      <w:r>
        <w:tab/>
      </w:r>
      <w:r>
        <w:tab/>
      </w:r>
      <w:r w:rsidR="008F4486" w:rsidRPr="00EF273C">
        <w:t>PRITARTA</w:t>
      </w:r>
    </w:p>
    <w:p w:rsidR="008F4486" w:rsidRPr="00EF273C" w:rsidRDefault="00BA623C" w:rsidP="000519B3">
      <w:pPr>
        <w:jc w:val="both"/>
        <w:rPr>
          <w:b/>
        </w:rPr>
      </w:pPr>
      <w:r w:rsidRPr="00EF273C">
        <w:rPr>
          <w:b/>
        </w:rPr>
        <w:tab/>
      </w:r>
      <w:r w:rsidRPr="00EF273C">
        <w:rPr>
          <w:b/>
        </w:rPr>
        <w:tab/>
      </w:r>
      <w:r w:rsidRPr="00EF273C">
        <w:rPr>
          <w:b/>
        </w:rPr>
        <w:tab/>
      </w:r>
      <w:r w:rsidRPr="00EF273C">
        <w:rPr>
          <w:b/>
        </w:rPr>
        <w:tab/>
      </w:r>
      <w:r w:rsidRPr="00EF273C">
        <w:rPr>
          <w:b/>
        </w:rPr>
        <w:tab/>
      </w:r>
      <w:r w:rsidRPr="00EF273C">
        <w:rPr>
          <w:b/>
        </w:rPr>
        <w:tab/>
      </w:r>
      <w:r w:rsidRPr="00EF273C">
        <w:rPr>
          <w:b/>
        </w:rPr>
        <w:tab/>
      </w:r>
      <w:r w:rsidR="008F4486" w:rsidRPr="00EF273C">
        <w:t xml:space="preserve">Rokiškio rajono savivaldybės tarybos </w:t>
      </w:r>
      <w:r w:rsidRPr="00EF273C">
        <w:rPr>
          <w:b/>
        </w:rPr>
        <w:tab/>
      </w:r>
      <w:r w:rsidRPr="00EF273C">
        <w:rPr>
          <w:b/>
        </w:rPr>
        <w:tab/>
      </w:r>
      <w:r w:rsidRPr="00EF273C">
        <w:rPr>
          <w:b/>
        </w:rPr>
        <w:tab/>
      </w:r>
      <w:r w:rsidRPr="00EF273C">
        <w:rPr>
          <w:b/>
        </w:rPr>
        <w:tab/>
      </w:r>
      <w:r w:rsidRPr="00EF273C">
        <w:rPr>
          <w:b/>
        </w:rPr>
        <w:tab/>
      </w:r>
      <w:r w:rsidRPr="00EF273C">
        <w:rPr>
          <w:b/>
        </w:rPr>
        <w:tab/>
      </w:r>
      <w:r w:rsidRPr="00EF273C">
        <w:rPr>
          <w:b/>
        </w:rPr>
        <w:tab/>
      </w:r>
      <w:r w:rsidR="005F4176" w:rsidRPr="00EF273C">
        <w:rPr>
          <w:b/>
        </w:rPr>
        <w:tab/>
      </w:r>
      <w:r w:rsidR="005B019C" w:rsidRPr="00EF273C">
        <w:t>201</w:t>
      </w:r>
      <w:r w:rsidR="000E568F" w:rsidRPr="00EF273C">
        <w:t>8</w:t>
      </w:r>
      <w:r w:rsidR="0038481F" w:rsidRPr="00EF273C">
        <w:t>-03-</w:t>
      </w:r>
      <w:r w:rsidR="004320D6">
        <w:t>23</w:t>
      </w:r>
      <w:r w:rsidR="00B12966" w:rsidRPr="00EF273C">
        <w:t xml:space="preserve"> </w:t>
      </w:r>
      <w:r w:rsidR="008F4486" w:rsidRPr="00EF273C">
        <w:t>sprendimu Nr. TS</w:t>
      </w:r>
      <w:r w:rsidR="005A0314" w:rsidRPr="00EF273C">
        <w:t>-</w:t>
      </w:r>
      <w:r w:rsidR="008F4486" w:rsidRPr="00EF273C">
        <w:t xml:space="preserve"> </w:t>
      </w:r>
    </w:p>
    <w:p w:rsidR="00145C76" w:rsidRPr="00EF273C" w:rsidRDefault="00145C76" w:rsidP="000519B3">
      <w:pPr>
        <w:jc w:val="both"/>
        <w:rPr>
          <w:b/>
        </w:rPr>
      </w:pPr>
    </w:p>
    <w:p w:rsidR="00B50CB9" w:rsidRPr="00EF273C" w:rsidRDefault="00B50CB9" w:rsidP="00177627">
      <w:pPr>
        <w:jc w:val="center"/>
        <w:rPr>
          <w:b/>
        </w:rPr>
      </w:pPr>
      <w:r w:rsidRPr="00EF273C">
        <w:rPr>
          <w:b/>
          <w:lang w:bidi="ar-BH"/>
        </w:rPr>
        <w:t>ROKI</w:t>
      </w:r>
      <w:r w:rsidR="00186F4B" w:rsidRPr="00EF273C">
        <w:rPr>
          <w:b/>
          <w:lang w:bidi="ar-BH"/>
        </w:rPr>
        <w:t>Š</w:t>
      </w:r>
      <w:r w:rsidRPr="00EF273C">
        <w:rPr>
          <w:b/>
          <w:lang w:bidi="ar-BH"/>
        </w:rPr>
        <w:t>KIO R</w:t>
      </w:r>
      <w:r w:rsidRPr="00EF273C">
        <w:rPr>
          <w:b/>
        </w:rPr>
        <w:t xml:space="preserve">AJONO SAVIVALDYBĖS ADMINISTRACIJOS DIREKTORIAUS </w:t>
      </w:r>
      <w:r w:rsidR="007E446B" w:rsidRPr="00EF273C">
        <w:rPr>
          <w:b/>
        </w:rPr>
        <w:t>2017</w:t>
      </w:r>
      <w:r w:rsidRPr="00EF273C">
        <w:rPr>
          <w:b/>
        </w:rPr>
        <w:t xml:space="preserve"> METŲ VEIKLOS ATASKAITA</w:t>
      </w:r>
    </w:p>
    <w:p w:rsidR="00B747F6" w:rsidRPr="00EF273C" w:rsidRDefault="00B747F6" w:rsidP="00177627">
      <w:pPr>
        <w:jc w:val="center"/>
        <w:rPr>
          <w:b/>
        </w:rPr>
      </w:pPr>
    </w:p>
    <w:p w:rsidR="00AA1EDC" w:rsidRPr="00050D75" w:rsidRDefault="00B747F6" w:rsidP="000519B3">
      <w:pPr>
        <w:jc w:val="both"/>
        <w:rPr>
          <w:szCs w:val="24"/>
        </w:rPr>
      </w:pPr>
      <w:r w:rsidRPr="00EF273C">
        <w:rPr>
          <w:color w:val="1F497D" w:themeColor="text2"/>
        </w:rPr>
        <w:tab/>
      </w:r>
      <w:r w:rsidRPr="00050D75">
        <w:rPr>
          <w:szCs w:val="24"/>
        </w:rPr>
        <w:t xml:space="preserve">Savivaldybės administracijos direktorius pavaldus </w:t>
      </w:r>
      <w:r w:rsidR="004C3FA3" w:rsidRPr="00050D75">
        <w:rPr>
          <w:szCs w:val="24"/>
        </w:rPr>
        <w:t>s</w:t>
      </w:r>
      <w:r w:rsidRPr="00050D75">
        <w:rPr>
          <w:szCs w:val="24"/>
        </w:rPr>
        <w:t xml:space="preserve">avivaldybės tarybai, </w:t>
      </w:r>
      <w:proofErr w:type="spellStart"/>
      <w:r w:rsidRPr="00050D75">
        <w:rPr>
          <w:szCs w:val="24"/>
        </w:rPr>
        <w:t>atskaitingas</w:t>
      </w:r>
      <w:proofErr w:type="spellEnd"/>
      <w:r w:rsidRPr="00050D75">
        <w:rPr>
          <w:szCs w:val="24"/>
        </w:rPr>
        <w:t xml:space="preserve"> savivaldybės tarybai ir merui, vadovauja </w:t>
      </w:r>
      <w:r w:rsidR="004C3FA3" w:rsidRPr="00050D75">
        <w:rPr>
          <w:szCs w:val="24"/>
        </w:rPr>
        <w:t>s</w:t>
      </w:r>
      <w:r w:rsidRPr="00050D75">
        <w:rPr>
          <w:szCs w:val="24"/>
        </w:rPr>
        <w:t xml:space="preserve">avivaldybės administracijai ir yra šios įstaigos vadovas. Savivaldybės administracijos direktorius atsako už įstatymų, Vyriausybės ir </w:t>
      </w:r>
      <w:r w:rsidR="004C3FA3" w:rsidRPr="00050D75">
        <w:rPr>
          <w:szCs w:val="24"/>
        </w:rPr>
        <w:t>s</w:t>
      </w:r>
      <w:r w:rsidRPr="00050D75">
        <w:rPr>
          <w:szCs w:val="24"/>
        </w:rPr>
        <w:t xml:space="preserve">avivaldybės tarybos sprendimų įgyvendinimą savivaldybės teritorijoje jo kompetencijai priskirtais klausimais: leidžia įsakymus, privalomus savivaldybės administracijos struktūriniams padaliniams, filialams – seniūnijoms ir į struktūrinius padalinius neįeinantiems valstybės tarnautojams, taip pat jam priskirtos kompetencijos klausimais – savivaldybės gyventojams ir kitiems savivaldybės teritorijoje esantiems subjektams; organizuoja savivaldybės administracijos darbą; administruoja asignavimus, tarybos skirtus savivaldybės administracijai; tarybos nustatyta tvarka administruoja savivaldybės biudžeto asignavimus ir kitus piniginius išteklius, organizuoja savivaldybės biudžeto vykdymą, atsako už savivaldybės ūkinę ir finansinę veiklą, administruoja savivaldybės turtą ir kt. </w:t>
      </w:r>
    </w:p>
    <w:p w:rsidR="009A27E6" w:rsidRPr="00050D75" w:rsidRDefault="00B747F6" w:rsidP="000519B3">
      <w:pPr>
        <w:jc w:val="both"/>
        <w:rPr>
          <w:szCs w:val="24"/>
        </w:rPr>
      </w:pPr>
      <w:r w:rsidRPr="00050D75">
        <w:rPr>
          <w:szCs w:val="24"/>
        </w:rPr>
        <w:tab/>
      </w:r>
      <w:r w:rsidR="00050D75">
        <w:rPr>
          <w:szCs w:val="24"/>
        </w:rPr>
        <w:t>2017 m. s</w:t>
      </w:r>
      <w:r w:rsidRPr="00050D75">
        <w:rPr>
          <w:szCs w:val="24"/>
        </w:rPr>
        <w:t xml:space="preserve">avivaldybės administracijos direktorius – Valerijus </w:t>
      </w:r>
      <w:proofErr w:type="spellStart"/>
      <w:r w:rsidRPr="00050D75">
        <w:rPr>
          <w:szCs w:val="24"/>
        </w:rPr>
        <w:t>Rancevas</w:t>
      </w:r>
      <w:proofErr w:type="spellEnd"/>
      <w:r w:rsidR="009A27E6" w:rsidRPr="00050D75">
        <w:rPr>
          <w:szCs w:val="24"/>
        </w:rPr>
        <w:t>.</w:t>
      </w:r>
    </w:p>
    <w:p w:rsidR="00A550F3" w:rsidRPr="00050D75" w:rsidRDefault="00B747F6" w:rsidP="000519B3">
      <w:pPr>
        <w:jc w:val="both"/>
        <w:rPr>
          <w:szCs w:val="24"/>
        </w:rPr>
      </w:pPr>
      <w:r w:rsidRPr="00050D75">
        <w:rPr>
          <w:szCs w:val="24"/>
        </w:rPr>
        <w:tab/>
        <w:t xml:space="preserve">Savivaldybės administracijos direktoriaus </w:t>
      </w:r>
      <w:r w:rsidR="009A27E6" w:rsidRPr="00050D75">
        <w:rPr>
          <w:szCs w:val="24"/>
        </w:rPr>
        <w:t xml:space="preserve">pavaduotojas – Rimantas </w:t>
      </w:r>
      <w:proofErr w:type="spellStart"/>
      <w:r w:rsidR="009A27E6" w:rsidRPr="00050D75">
        <w:rPr>
          <w:szCs w:val="24"/>
        </w:rPr>
        <w:t>Velykis</w:t>
      </w:r>
      <w:proofErr w:type="spellEnd"/>
      <w:r w:rsidR="009A27E6" w:rsidRPr="00050D75">
        <w:rPr>
          <w:szCs w:val="24"/>
        </w:rPr>
        <w:t xml:space="preserve"> (</w:t>
      </w:r>
      <w:r w:rsidR="00C76EDB" w:rsidRPr="00050D75">
        <w:t>atleistas</w:t>
      </w:r>
      <w:r w:rsidR="009A27E6" w:rsidRPr="00050D75">
        <w:t xml:space="preserve"> </w:t>
      </w:r>
      <w:r w:rsidR="00C76EDB" w:rsidRPr="00050D75">
        <w:t xml:space="preserve">2017 m. liepos 3 d. </w:t>
      </w:r>
      <w:r w:rsidR="009A27E6" w:rsidRPr="00050D75">
        <w:t>praradus pasitikėjimą</w:t>
      </w:r>
      <w:r w:rsidR="00C76EDB" w:rsidRPr="00050D75">
        <w:t>).</w:t>
      </w:r>
      <w:r w:rsidR="00334515" w:rsidRPr="00050D75">
        <w:t xml:space="preserve"> </w:t>
      </w:r>
      <w:r w:rsidR="00901ECF" w:rsidRPr="00050D75">
        <w:rPr>
          <w:szCs w:val="24"/>
        </w:rPr>
        <w:t>Nuo</w:t>
      </w:r>
      <w:r w:rsidR="00A550F3" w:rsidRPr="00050D75">
        <w:rPr>
          <w:szCs w:val="24"/>
        </w:rPr>
        <w:t xml:space="preserve"> 2017 m. spalio 16 d. </w:t>
      </w:r>
      <w:r w:rsidR="00901ECF" w:rsidRPr="00050D75">
        <w:rPr>
          <w:szCs w:val="24"/>
        </w:rPr>
        <w:t>Rokiškio rajono savivaldybės tarybos 2017 m. rugsėjo 29 d. sprendimu Nr. TS-168 į šias pareigas paskirta</w:t>
      </w:r>
      <w:r w:rsidR="00050D75" w:rsidRPr="00050D75">
        <w:rPr>
          <w:szCs w:val="24"/>
        </w:rPr>
        <w:t xml:space="preserve"> Danguolė Kondratenkienė.</w:t>
      </w:r>
    </w:p>
    <w:p w:rsidR="00FE1769" w:rsidRPr="00FE1769" w:rsidRDefault="00AA1EDC" w:rsidP="00FE1769">
      <w:pPr>
        <w:jc w:val="both"/>
      </w:pPr>
      <w:r w:rsidRPr="00EF273C">
        <w:rPr>
          <w:color w:val="1F497D" w:themeColor="text2"/>
          <w:szCs w:val="24"/>
        </w:rPr>
        <w:tab/>
      </w:r>
      <w:r w:rsidR="00DE42EF" w:rsidRPr="00FE1769">
        <w:rPr>
          <w:b/>
        </w:rPr>
        <w:t>Struktūriniai pokyčiai</w:t>
      </w:r>
      <w:r w:rsidR="00A51F65" w:rsidRPr="00FE1769">
        <w:rPr>
          <w:b/>
        </w:rPr>
        <w:t xml:space="preserve">. </w:t>
      </w:r>
      <w:r w:rsidR="00DE42EF" w:rsidRPr="00FE1769">
        <w:t xml:space="preserve">Vietoje </w:t>
      </w:r>
      <w:r w:rsidR="00050D75" w:rsidRPr="00FE1769">
        <w:t xml:space="preserve">buvusios </w:t>
      </w:r>
      <w:r w:rsidR="00DE42EF" w:rsidRPr="00FE1769">
        <w:t>Ūkio tarnybos įsteigtas Ūk</w:t>
      </w:r>
      <w:r w:rsidR="00050D75" w:rsidRPr="00FE1769">
        <w:t xml:space="preserve">io ir viešosios tvarkos skyrius, o vietoje </w:t>
      </w:r>
      <w:r w:rsidR="00DE42EF" w:rsidRPr="00FE1769">
        <w:t xml:space="preserve">Savivaldybės centralizuotas vidaus audito </w:t>
      </w:r>
      <w:r w:rsidR="002079C4" w:rsidRPr="00FE1769">
        <w:t xml:space="preserve">skyriaus </w:t>
      </w:r>
      <w:r w:rsidR="002079C4" w:rsidRPr="00FE1769">
        <w:rPr>
          <w:szCs w:val="24"/>
        </w:rPr>
        <w:t xml:space="preserve">– </w:t>
      </w:r>
      <w:r w:rsidR="00DE42EF" w:rsidRPr="00FE1769">
        <w:t>Centralizuota vidaus audito tarnyba</w:t>
      </w:r>
      <w:r w:rsidR="002079C4" w:rsidRPr="00FE1769">
        <w:t>.</w:t>
      </w:r>
      <w:r w:rsidR="00FE1769" w:rsidRPr="00FE1769">
        <w:t xml:space="preserve"> Įsteigtas naujas </w:t>
      </w:r>
      <w:proofErr w:type="spellStart"/>
      <w:r w:rsidR="00FE1769" w:rsidRPr="00FE1769">
        <w:t>tarpinstitucinio</w:t>
      </w:r>
      <w:proofErr w:type="spellEnd"/>
      <w:r w:rsidR="00FE1769" w:rsidRPr="00FE1769">
        <w:t xml:space="preserve"> bendradarbiavimo koordinatoriaus etatas</w:t>
      </w:r>
      <w:r w:rsidR="00E90FB4">
        <w:t>, kuris yra</w:t>
      </w:r>
      <w:r w:rsidR="00FE1769" w:rsidRPr="00FE1769">
        <w:t xml:space="preserve"> tiesiogiai pavaldus administracijos direktoriui.</w:t>
      </w:r>
    </w:p>
    <w:p w:rsidR="00AC265B" w:rsidRPr="00EF273C" w:rsidRDefault="001564CA" w:rsidP="000519B3">
      <w:pPr>
        <w:jc w:val="both"/>
        <w:rPr>
          <w:szCs w:val="24"/>
        </w:rPr>
      </w:pPr>
      <w:r w:rsidRPr="00EF273C">
        <w:rPr>
          <w:color w:val="1F497D" w:themeColor="text2"/>
          <w:szCs w:val="24"/>
        </w:rPr>
        <w:tab/>
      </w:r>
      <w:r w:rsidR="009E69B3" w:rsidRPr="00EF273C">
        <w:rPr>
          <w:b/>
          <w:szCs w:val="24"/>
        </w:rPr>
        <w:t>Dokumentai.</w:t>
      </w:r>
      <w:r w:rsidR="009E69B3" w:rsidRPr="00EF273C">
        <w:rPr>
          <w:szCs w:val="24"/>
        </w:rPr>
        <w:t xml:space="preserve"> </w:t>
      </w:r>
      <w:r w:rsidR="00415843" w:rsidRPr="00EF273C">
        <w:rPr>
          <w:szCs w:val="24"/>
        </w:rPr>
        <w:t>2017</w:t>
      </w:r>
      <w:r w:rsidR="004C3FA3" w:rsidRPr="00EF273C">
        <w:rPr>
          <w:szCs w:val="24"/>
        </w:rPr>
        <w:t xml:space="preserve"> metais</w:t>
      </w:r>
      <w:r w:rsidR="00FE4D0C" w:rsidRPr="00EF273C">
        <w:rPr>
          <w:szCs w:val="24"/>
        </w:rPr>
        <w:t xml:space="preserve"> </w:t>
      </w:r>
      <w:r w:rsidR="00145A37" w:rsidRPr="00EF273C">
        <w:rPr>
          <w:szCs w:val="24"/>
        </w:rPr>
        <w:t>administracijos direktorius savo kompetencij</w:t>
      </w:r>
      <w:r w:rsidR="002B3B17" w:rsidRPr="00EF273C">
        <w:rPr>
          <w:szCs w:val="24"/>
        </w:rPr>
        <w:t>os</w:t>
      </w:r>
      <w:r w:rsidR="00145A37" w:rsidRPr="00EF273C">
        <w:rPr>
          <w:szCs w:val="24"/>
        </w:rPr>
        <w:t xml:space="preserve"> klausimais pasirašė</w:t>
      </w:r>
      <w:r w:rsidR="00544883" w:rsidRPr="00EF273C">
        <w:rPr>
          <w:szCs w:val="24"/>
        </w:rPr>
        <w:t>:</w:t>
      </w:r>
      <w:r w:rsidR="00AB16CF" w:rsidRPr="00EF273C">
        <w:rPr>
          <w:szCs w:val="24"/>
        </w:rPr>
        <w:t xml:space="preserve"> </w:t>
      </w:r>
      <w:r w:rsidR="00D1002C" w:rsidRPr="00EF273C">
        <w:rPr>
          <w:szCs w:val="24"/>
        </w:rPr>
        <w:t xml:space="preserve">804 </w:t>
      </w:r>
      <w:r w:rsidR="00A42ECF" w:rsidRPr="00EF273C">
        <w:rPr>
          <w:szCs w:val="24"/>
        </w:rPr>
        <w:t>(201</w:t>
      </w:r>
      <w:r w:rsidR="00D1002C" w:rsidRPr="00EF273C">
        <w:rPr>
          <w:szCs w:val="24"/>
        </w:rPr>
        <w:t>6</w:t>
      </w:r>
      <w:r w:rsidR="00A42ECF" w:rsidRPr="00EF273C">
        <w:rPr>
          <w:szCs w:val="24"/>
        </w:rPr>
        <w:t xml:space="preserve"> m. </w:t>
      </w:r>
      <w:r w:rsidR="00CF0AC8" w:rsidRPr="00EF273C">
        <w:rPr>
          <w:szCs w:val="24"/>
        </w:rPr>
        <w:t>–</w:t>
      </w:r>
      <w:r w:rsidR="00AF6507" w:rsidRPr="00EF273C">
        <w:rPr>
          <w:szCs w:val="24"/>
        </w:rPr>
        <w:t xml:space="preserve"> </w:t>
      </w:r>
      <w:r w:rsidR="00D1002C" w:rsidRPr="00EF273C">
        <w:rPr>
          <w:szCs w:val="24"/>
        </w:rPr>
        <w:t>570</w:t>
      </w:r>
      <w:r w:rsidR="00A42ECF" w:rsidRPr="00EF273C">
        <w:rPr>
          <w:szCs w:val="24"/>
        </w:rPr>
        <w:t xml:space="preserve">) </w:t>
      </w:r>
      <w:r w:rsidR="00255146" w:rsidRPr="00EF273C">
        <w:rPr>
          <w:szCs w:val="24"/>
        </w:rPr>
        <w:t>personalo</w:t>
      </w:r>
      <w:r w:rsidR="00250BB3" w:rsidRPr="00EF273C">
        <w:rPr>
          <w:szCs w:val="24"/>
        </w:rPr>
        <w:t xml:space="preserve">, </w:t>
      </w:r>
      <w:r w:rsidR="00D1002C" w:rsidRPr="00EF273C">
        <w:rPr>
          <w:szCs w:val="24"/>
        </w:rPr>
        <w:t>283</w:t>
      </w:r>
      <w:r w:rsidR="00AB16CF" w:rsidRPr="00EF273C">
        <w:rPr>
          <w:szCs w:val="24"/>
        </w:rPr>
        <w:t xml:space="preserve"> </w:t>
      </w:r>
      <w:r w:rsidR="00A42ECF" w:rsidRPr="00EF273C">
        <w:rPr>
          <w:szCs w:val="24"/>
        </w:rPr>
        <w:t>(</w:t>
      </w:r>
      <w:r w:rsidR="004C3FA3" w:rsidRPr="00EF273C">
        <w:rPr>
          <w:szCs w:val="24"/>
        </w:rPr>
        <w:t>201</w:t>
      </w:r>
      <w:r w:rsidR="00D1002C" w:rsidRPr="00EF273C">
        <w:rPr>
          <w:szCs w:val="24"/>
        </w:rPr>
        <w:t>6</w:t>
      </w:r>
      <w:r w:rsidR="006E1F9A" w:rsidRPr="00EF273C">
        <w:rPr>
          <w:szCs w:val="24"/>
        </w:rPr>
        <w:t xml:space="preserve"> m. </w:t>
      </w:r>
      <w:r w:rsidR="00CF0AC8" w:rsidRPr="00EF273C">
        <w:rPr>
          <w:szCs w:val="24"/>
        </w:rPr>
        <w:t>–</w:t>
      </w:r>
      <w:r w:rsidR="00B820A3" w:rsidRPr="00EF273C">
        <w:rPr>
          <w:szCs w:val="24"/>
        </w:rPr>
        <w:t xml:space="preserve"> </w:t>
      </w:r>
      <w:r w:rsidR="00D1002C" w:rsidRPr="00EF273C">
        <w:rPr>
          <w:szCs w:val="24"/>
        </w:rPr>
        <w:t>295</w:t>
      </w:r>
      <w:r w:rsidR="00A42ECF" w:rsidRPr="00EF273C">
        <w:rPr>
          <w:szCs w:val="24"/>
        </w:rPr>
        <w:t xml:space="preserve">) </w:t>
      </w:r>
      <w:r w:rsidR="00255146" w:rsidRPr="00EF273C">
        <w:rPr>
          <w:szCs w:val="24"/>
        </w:rPr>
        <w:t>atostogų</w:t>
      </w:r>
      <w:r w:rsidR="00255146" w:rsidRPr="00EF273C">
        <w:rPr>
          <w:b/>
          <w:szCs w:val="24"/>
        </w:rPr>
        <w:t>,</w:t>
      </w:r>
      <w:r w:rsidR="00A86E1E" w:rsidRPr="00EF273C">
        <w:rPr>
          <w:b/>
          <w:szCs w:val="24"/>
        </w:rPr>
        <w:t xml:space="preserve"> </w:t>
      </w:r>
      <w:r w:rsidR="00D1002C" w:rsidRPr="00EF273C">
        <w:rPr>
          <w:szCs w:val="24"/>
        </w:rPr>
        <w:t>117</w:t>
      </w:r>
      <w:r w:rsidR="009C7D2A" w:rsidRPr="00EF273C">
        <w:rPr>
          <w:b/>
          <w:szCs w:val="24"/>
        </w:rPr>
        <w:t xml:space="preserve"> </w:t>
      </w:r>
      <w:r w:rsidR="00FF4DA2" w:rsidRPr="00EF273C">
        <w:rPr>
          <w:szCs w:val="24"/>
        </w:rPr>
        <w:t>(</w:t>
      </w:r>
      <w:r w:rsidR="004C3FA3" w:rsidRPr="00EF273C">
        <w:rPr>
          <w:szCs w:val="24"/>
        </w:rPr>
        <w:t>201</w:t>
      </w:r>
      <w:r w:rsidR="00D1002C" w:rsidRPr="00EF273C">
        <w:rPr>
          <w:szCs w:val="24"/>
        </w:rPr>
        <w:t>6</w:t>
      </w:r>
      <w:r w:rsidR="006E1F9A" w:rsidRPr="00EF273C">
        <w:rPr>
          <w:szCs w:val="24"/>
        </w:rPr>
        <w:t xml:space="preserve"> m.</w:t>
      </w:r>
      <w:r w:rsidR="00FF4DA2" w:rsidRPr="00EF273C">
        <w:rPr>
          <w:szCs w:val="24"/>
        </w:rPr>
        <w:t xml:space="preserve"> </w:t>
      </w:r>
      <w:r w:rsidR="00CF0AC8" w:rsidRPr="00EF273C">
        <w:rPr>
          <w:szCs w:val="24"/>
        </w:rPr>
        <w:t>–</w:t>
      </w:r>
      <w:r w:rsidR="00AF6507" w:rsidRPr="00EF273C">
        <w:rPr>
          <w:szCs w:val="24"/>
        </w:rPr>
        <w:t xml:space="preserve"> </w:t>
      </w:r>
      <w:r w:rsidR="00D1002C" w:rsidRPr="00EF273C">
        <w:rPr>
          <w:szCs w:val="24"/>
        </w:rPr>
        <w:t>59</w:t>
      </w:r>
      <w:r w:rsidR="00FF4DA2" w:rsidRPr="00EF273C">
        <w:rPr>
          <w:szCs w:val="24"/>
        </w:rPr>
        <w:t xml:space="preserve">) </w:t>
      </w:r>
      <w:r w:rsidR="00255146" w:rsidRPr="00EF273C">
        <w:rPr>
          <w:szCs w:val="24"/>
        </w:rPr>
        <w:t>komandiruočių</w:t>
      </w:r>
      <w:r w:rsidR="004C3FA3" w:rsidRPr="00EF273C">
        <w:rPr>
          <w:szCs w:val="24"/>
        </w:rPr>
        <w:t>,</w:t>
      </w:r>
      <w:r w:rsidR="0011700D" w:rsidRPr="00EF273C">
        <w:rPr>
          <w:szCs w:val="24"/>
        </w:rPr>
        <w:t xml:space="preserve"> </w:t>
      </w:r>
      <w:r w:rsidR="00CE2D2A" w:rsidRPr="00EF273C">
        <w:rPr>
          <w:szCs w:val="24"/>
        </w:rPr>
        <w:t>1263</w:t>
      </w:r>
      <w:r w:rsidR="000C7F22" w:rsidRPr="00EF273C">
        <w:rPr>
          <w:szCs w:val="24"/>
        </w:rPr>
        <w:t xml:space="preserve"> </w:t>
      </w:r>
      <w:r w:rsidR="00BB329B" w:rsidRPr="00EF273C">
        <w:rPr>
          <w:szCs w:val="24"/>
        </w:rPr>
        <w:t>įsakym</w:t>
      </w:r>
      <w:r w:rsidR="0011700D" w:rsidRPr="00EF273C">
        <w:rPr>
          <w:szCs w:val="24"/>
        </w:rPr>
        <w:t>ų</w:t>
      </w:r>
      <w:r w:rsidR="00BB329B" w:rsidRPr="00EF273C">
        <w:rPr>
          <w:szCs w:val="24"/>
        </w:rPr>
        <w:t xml:space="preserve"> veiklos</w:t>
      </w:r>
      <w:r w:rsidR="00C45663" w:rsidRPr="00EF273C">
        <w:rPr>
          <w:szCs w:val="24"/>
        </w:rPr>
        <w:t xml:space="preserve"> </w:t>
      </w:r>
      <w:r w:rsidR="00A86E1E" w:rsidRPr="00EF273C">
        <w:rPr>
          <w:szCs w:val="24"/>
        </w:rPr>
        <w:t>organizavimo klausimais</w:t>
      </w:r>
      <w:r w:rsidR="009C7D2A" w:rsidRPr="00EF273C">
        <w:rPr>
          <w:szCs w:val="24"/>
        </w:rPr>
        <w:t xml:space="preserve"> (</w:t>
      </w:r>
      <w:r w:rsidR="000C7F22" w:rsidRPr="00EF273C">
        <w:rPr>
          <w:szCs w:val="24"/>
        </w:rPr>
        <w:t>201</w:t>
      </w:r>
      <w:r w:rsidR="001B04F4" w:rsidRPr="00EF273C">
        <w:rPr>
          <w:szCs w:val="24"/>
        </w:rPr>
        <w:t>6</w:t>
      </w:r>
      <w:r w:rsidR="009C7D2A" w:rsidRPr="00EF273C">
        <w:rPr>
          <w:szCs w:val="24"/>
        </w:rPr>
        <w:t xml:space="preserve"> m. – </w:t>
      </w:r>
      <w:r w:rsidR="001B04F4" w:rsidRPr="00EF273C">
        <w:rPr>
          <w:szCs w:val="24"/>
        </w:rPr>
        <w:t>1181</w:t>
      </w:r>
      <w:r w:rsidR="009C7D2A" w:rsidRPr="00EF273C">
        <w:rPr>
          <w:szCs w:val="24"/>
        </w:rPr>
        <w:t>)</w:t>
      </w:r>
      <w:r w:rsidR="00A86E1E" w:rsidRPr="00EF273C">
        <w:rPr>
          <w:szCs w:val="24"/>
        </w:rPr>
        <w:t>,</w:t>
      </w:r>
      <w:r w:rsidR="00CF0AC8" w:rsidRPr="00EF273C">
        <w:rPr>
          <w:szCs w:val="24"/>
        </w:rPr>
        <w:t xml:space="preserve"> </w:t>
      </w:r>
      <w:r w:rsidR="00FD0689" w:rsidRPr="00EF273C">
        <w:rPr>
          <w:szCs w:val="24"/>
        </w:rPr>
        <w:t xml:space="preserve">pasirašė </w:t>
      </w:r>
      <w:r w:rsidR="00CE2D2A" w:rsidRPr="00EF273C">
        <w:rPr>
          <w:szCs w:val="24"/>
        </w:rPr>
        <w:t>811</w:t>
      </w:r>
      <w:r w:rsidR="000C7F22" w:rsidRPr="00EF273C">
        <w:rPr>
          <w:szCs w:val="24"/>
        </w:rPr>
        <w:t xml:space="preserve"> </w:t>
      </w:r>
      <w:r w:rsidR="00CE2D2A" w:rsidRPr="00EF273C">
        <w:rPr>
          <w:szCs w:val="24"/>
        </w:rPr>
        <w:t>sutarčių</w:t>
      </w:r>
      <w:r w:rsidR="00FD0689" w:rsidRPr="00EF273C">
        <w:rPr>
          <w:szCs w:val="24"/>
        </w:rPr>
        <w:t xml:space="preserve"> (</w:t>
      </w:r>
      <w:r w:rsidR="006E1F9A" w:rsidRPr="00EF273C">
        <w:rPr>
          <w:szCs w:val="24"/>
        </w:rPr>
        <w:t>20</w:t>
      </w:r>
      <w:r w:rsidR="000C7F22" w:rsidRPr="00EF273C">
        <w:rPr>
          <w:szCs w:val="24"/>
        </w:rPr>
        <w:t>1</w:t>
      </w:r>
      <w:r w:rsidR="00CE2D2A" w:rsidRPr="00EF273C">
        <w:rPr>
          <w:szCs w:val="24"/>
        </w:rPr>
        <w:t>6</w:t>
      </w:r>
      <w:r w:rsidR="006E1F9A" w:rsidRPr="00EF273C">
        <w:rPr>
          <w:szCs w:val="24"/>
        </w:rPr>
        <w:t xml:space="preserve"> m. </w:t>
      </w:r>
      <w:r w:rsidR="00CF0AC8" w:rsidRPr="00EF273C">
        <w:rPr>
          <w:szCs w:val="24"/>
        </w:rPr>
        <w:t>–</w:t>
      </w:r>
      <w:r w:rsidR="00572759" w:rsidRPr="00EF273C">
        <w:rPr>
          <w:szCs w:val="24"/>
        </w:rPr>
        <w:t xml:space="preserve"> </w:t>
      </w:r>
      <w:r w:rsidR="00CE2D2A" w:rsidRPr="00EF273C">
        <w:rPr>
          <w:szCs w:val="24"/>
        </w:rPr>
        <w:t>684</w:t>
      </w:r>
      <w:r w:rsidR="00572759" w:rsidRPr="00EF273C">
        <w:rPr>
          <w:szCs w:val="24"/>
        </w:rPr>
        <w:t>)</w:t>
      </w:r>
      <w:r w:rsidR="004570C1" w:rsidRPr="00EF273C">
        <w:rPr>
          <w:szCs w:val="24"/>
        </w:rPr>
        <w:t>.</w:t>
      </w:r>
      <w:r w:rsidR="00AC265B" w:rsidRPr="00EF273C">
        <w:rPr>
          <w:szCs w:val="24"/>
        </w:rPr>
        <w:t xml:space="preserve"> </w:t>
      </w:r>
      <w:r w:rsidR="00AC265B" w:rsidRPr="00EF273C">
        <w:rPr>
          <w:b/>
          <w:szCs w:val="24"/>
        </w:rPr>
        <w:t xml:space="preserve"> </w:t>
      </w:r>
    </w:p>
    <w:p w:rsidR="00145A37" w:rsidRPr="00EF273C" w:rsidRDefault="00296F56" w:rsidP="000519B3">
      <w:pPr>
        <w:jc w:val="both"/>
        <w:rPr>
          <w:szCs w:val="24"/>
        </w:rPr>
      </w:pPr>
      <w:r w:rsidRPr="00EF273C">
        <w:rPr>
          <w:szCs w:val="24"/>
        </w:rPr>
        <w:tab/>
      </w:r>
      <w:r w:rsidR="00AA68F4" w:rsidRPr="00EF273C">
        <w:rPr>
          <w:szCs w:val="24"/>
        </w:rPr>
        <w:t xml:space="preserve">Kasmet </w:t>
      </w:r>
      <w:r w:rsidR="00D66E17" w:rsidRPr="00EF273C">
        <w:rPr>
          <w:szCs w:val="24"/>
        </w:rPr>
        <w:t>didėja</w:t>
      </w:r>
      <w:r w:rsidR="001A1C47" w:rsidRPr="00EF273C">
        <w:rPr>
          <w:szCs w:val="24"/>
        </w:rPr>
        <w:t xml:space="preserve"> gaunamų ir siunčiamų raštų</w:t>
      </w:r>
      <w:r w:rsidR="00D66E17" w:rsidRPr="00EF273C">
        <w:rPr>
          <w:szCs w:val="24"/>
        </w:rPr>
        <w:t xml:space="preserve"> srautas</w:t>
      </w:r>
      <w:r w:rsidR="001A1C47" w:rsidRPr="00EF273C">
        <w:rPr>
          <w:szCs w:val="24"/>
        </w:rPr>
        <w:t>:</w:t>
      </w:r>
      <w:r w:rsidR="00AA68F4" w:rsidRPr="00EF273C">
        <w:rPr>
          <w:szCs w:val="24"/>
        </w:rPr>
        <w:t xml:space="preserve"> iš įvairių institucijų </w:t>
      </w:r>
      <w:r w:rsidR="00CE2D2A" w:rsidRPr="00EF273C">
        <w:rPr>
          <w:szCs w:val="24"/>
        </w:rPr>
        <w:t>2017</w:t>
      </w:r>
      <w:r w:rsidR="001A1C47" w:rsidRPr="00EF273C">
        <w:rPr>
          <w:szCs w:val="24"/>
        </w:rPr>
        <w:t xml:space="preserve"> m. </w:t>
      </w:r>
      <w:r w:rsidR="00AA68F4" w:rsidRPr="00EF273C">
        <w:rPr>
          <w:szCs w:val="24"/>
        </w:rPr>
        <w:t xml:space="preserve">gauti </w:t>
      </w:r>
      <w:r w:rsidR="00CE2D2A" w:rsidRPr="00EF273C">
        <w:rPr>
          <w:szCs w:val="24"/>
        </w:rPr>
        <w:t>4777</w:t>
      </w:r>
      <w:r w:rsidR="001A1C47" w:rsidRPr="00EF273C">
        <w:rPr>
          <w:szCs w:val="24"/>
        </w:rPr>
        <w:t xml:space="preserve"> raštai (</w:t>
      </w:r>
      <w:r w:rsidR="00CE2D2A" w:rsidRPr="00EF273C">
        <w:rPr>
          <w:szCs w:val="24"/>
        </w:rPr>
        <w:t xml:space="preserve">2016 m. – 3816, </w:t>
      </w:r>
      <w:r w:rsidR="001A1C47" w:rsidRPr="00EF273C">
        <w:rPr>
          <w:szCs w:val="24"/>
        </w:rPr>
        <w:t xml:space="preserve">2015 m. – </w:t>
      </w:r>
      <w:r w:rsidR="007F3251" w:rsidRPr="00EF273C">
        <w:rPr>
          <w:szCs w:val="24"/>
        </w:rPr>
        <w:t>3267</w:t>
      </w:r>
      <w:r w:rsidR="001A1C47" w:rsidRPr="00EF273C">
        <w:rPr>
          <w:szCs w:val="24"/>
        </w:rPr>
        <w:t xml:space="preserve">, </w:t>
      </w:r>
      <w:r w:rsidR="007F3251" w:rsidRPr="00EF273C">
        <w:rPr>
          <w:szCs w:val="24"/>
        </w:rPr>
        <w:t xml:space="preserve">2014 m. – 3093, 2013 m. </w:t>
      </w:r>
      <w:r w:rsidR="00456014" w:rsidRPr="00EF273C">
        <w:rPr>
          <w:szCs w:val="24"/>
        </w:rPr>
        <w:t xml:space="preserve">– </w:t>
      </w:r>
      <w:r w:rsidR="0011700D" w:rsidRPr="00EF273C">
        <w:rPr>
          <w:szCs w:val="24"/>
        </w:rPr>
        <w:t>2925</w:t>
      </w:r>
      <w:r w:rsidR="00456014" w:rsidRPr="00EF273C">
        <w:rPr>
          <w:szCs w:val="24"/>
        </w:rPr>
        <w:t>)</w:t>
      </w:r>
      <w:r w:rsidR="001A1C47" w:rsidRPr="00EF273C">
        <w:rPr>
          <w:szCs w:val="24"/>
        </w:rPr>
        <w:t xml:space="preserve">; pernai išsiųsti </w:t>
      </w:r>
      <w:r w:rsidR="00CE2D2A" w:rsidRPr="00EF273C">
        <w:rPr>
          <w:szCs w:val="24"/>
        </w:rPr>
        <w:t>3412</w:t>
      </w:r>
      <w:r w:rsidR="001A1C47" w:rsidRPr="00EF273C">
        <w:rPr>
          <w:szCs w:val="24"/>
        </w:rPr>
        <w:t xml:space="preserve"> raštai (</w:t>
      </w:r>
      <w:r w:rsidR="00CE2D2A" w:rsidRPr="00EF273C">
        <w:rPr>
          <w:szCs w:val="24"/>
        </w:rPr>
        <w:t>2016 m. – 3093, 2</w:t>
      </w:r>
      <w:r w:rsidR="00AA68F4" w:rsidRPr="00EF273C">
        <w:rPr>
          <w:szCs w:val="24"/>
        </w:rPr>
        <w:t xml:space="preserve">015 m. – 2933, 2014 m. – </w:t>
      </w:r>
      <w:r w:rsidR="00BF1949" w:rsidRPr="00EF273C">
        <w:rPr>
          <w:szCs w:val="24"/>
        </w:rPr>
        <w:t>2923</w:t>
      </w:r>
      <w:r w:rsidR="00AA68F4" w:rsidRPr="00EF273C">
        <w:rPr>
          <w:szCs w:val="24"/>
        </w:rPr>
        <w:t>, 2013 m.</w:t>
      </w:r>
      <w:r w:rsidR="001A1C47" w:rsidRPr="00EF273C">
        <w:rPr>
          <w:szCs w:val="24"/>
        </w:rPr>
        <w:t xml:space="preserve"> </w:t>
      </w:r>
      <w:r w:rsidR="0009387D" w:rsidRPr="00EF273C">
        <w:rPr>
          <w:szCs w:val="24"/>
        </w:rPr>
        <w:t xml:space="preserve">– </w:t>
      </w:r>
      <w:r w:rsidR="0019438D" w:rsidRPr="00EF273C">
        <w:rPr>
          <w:szCs w:val="24"/>
        </w:rPr>
        <w:t>2925</w:t>
      </w:r>
      <w:r w:rsidR="001A1C47" w:rsidRPr="00EF273C">
        <w:rPr>
          <w:szCs w:val="24"/>
        </w:rPr>
        <w:t>)</w:t>
      </w:r>
      <w:r w:rsidR="00AA68F4" w:rsidRPr="00EF273C">
        <w:rPr>
          <w:szCs w:val="24"/>
        </w:rPr>
        <w:t xml:space="preserve">. </w:t>
      </w:r>
    </w:p>
    <w:p w:rsidR="000C2986" w:rsidRPr="002079C4" w:rsidRDefault="00CD75ED" w:rsidP="000519B3">
      <w:pPr>
        <w:jc w:val="both"/>
      </w:pPr>
      <w:r w:rsidRPr="00EF273C">
        <w:rPr>
          <w:color w:val="1F497D" w:themeColor="text2"/>
          <w:szCs w:val="24"/>
        </w:rPr>
        <w:t xml:space="preserve"> </w:t>
      </w:r>
      <w:r w:rsidRPr="00EF273C">
        <w:rPr>
          <w:b/>
          <w:color w:val="1F497D" w:themeColor="text2"/>
          <w:szCs w:val="24"/>
        </w:rPr>
        <w:t xml:space="preserve"> </w:t>
      </w:r>
      <w:r w:rsidR="006660A1" w:rsidRPr="00EF273C">
        <w:rPr>
          <w:color w:val="1F497D" w:themeColor="text2"/>
          <w:szCs w:val="24"/>
        </w:rPr>
        <w:tab/>
      </w:r>
      <w:r w:rsidR="00CE2D2A" w:rsidRPr="00EF273C">
        <w:rPr>
          <w:szCs w:val="24"/>
        </w:rPr>
        <w:t>2017</w:t>
      </w:r>
      <w:r w:rsidR="00946DB0" w:rsidRPr="00EF273C">
        <w:rPr>
          <w:szCs w:val="24"/>
        </w:rPr>
        <w:t xml:space="preserve"> m. surengti </w:t>
      </w:r>
      <w:r w:rsidR="00946DB0" w:rsidRPr="00EF273C">
        <w:rPr>
          <w:b/>
          <w:szCs w:val="24"/>
        </w:rPr>
        <w:t>konkursai</w:t>
      </w:r>
      <w:r w:rsidR="000C2986" w:rsidRPr="00EF273C">
        <w:rPr>
          <w:b/>
          <w:szCs w:val="24"/>
        </w:rPr>
        <w:t xml:space="preserve"> </w:t>
      </w:r>
      <w:r w:rsidR="000C2986" w:rsidRPr="00EF273C">
        <w:rPr>
          <w:szCs w:val="24"/>
        </w:rPr>
        <w:t>į</w:t>
      </w:r>
      <w:r w:rsidR="000C2986" w:rsidRPr="00EF273C">
        <w:t xml:space="preserve"> Architektūros ir paveldosaugos skyriaus vyriausiojo specialisto pareigas, Kazliškio seniūnijos seniūno pavaduotojo, Turto valdymo ir viešųjų pirkimų skyriaus vyriausiojo specialisto, Ūkio ir viešosios tvarkos skyriaus vedėjo, Ūkio ir viešosios tvarkos skyriaus vedėjo pavaduotojo, Ūkio ir viešosios tvarkos skyriaus vyriausiojo specialisto, Centralizuotos vidaus audito tarnybos vyriausiojo specialisto, Architektūros ir paveldosaugos skyriaus vyriausiojo specialisto, </w:t>
      </w:r>
      <w:proofErr w:type="spellStart"/>
      <w:r w:rsidR="00F44321" w:rsidRPr="00EF273C">
        <w:t>t</w:t>
      </w:r>
      <w:r w:rsidR="000C2986" w:rsidRPr="00EF273C">
        <w:t>arpinstitucinio</w:t>
      </w:r>
      <w:proofErr w:type="spellEnd"/>
      <w:r w:rsidR="000C2986" w:rsidRPr="00EF273C">
        <w:t xml:space="preserve"> bendradarbiavimo koordinatoriaus pareigas. </w:t>
      </w:r>
      <w:r w:rsidR="002079C4">
        <w:t>Apie konkursus ir laisvas darbo vietas skelbiama savivaldybės interneto tinklalapyje, skiltyje</w:t>
      </w:r>
      <w:r w:rsidR="00154AB9">
        <w:t xml:space="preserve"> </w:t>
      </w:r>
      <w:r w:rsidR="002079C4" w:rsidRPr="002079C4">
        <w:t>,,</w:t>
      </w:r>
      <w:hyperlink r:id="rId9" w:history="1">
        <w:r w:rsidR="002079C4" w:rsidRPr="002079C4">
          <w:rPr>
            <w:rStyle w:val="Hipersaitas"/>
            <w:color w:val="auto"/>
            <w:u w:val="none"/>
          </w:rPr>
          <w:t>Konkursai ir darbo pasiūla</w:t>
        </w:r>
      </w:hyperlink>
      <w:r w:rsidR="002079C4" w:rsidRPr="002079C4">
        <w:t>“.</w:t>
      </w:r>
    </w:p>
    <w:p w:rsidR="0031791E" w:rsidRPr="00EF273C" w:rsidRDefault="0027136B" w:rsidP="000519B3">
      <w:pPr>
        <w:jc w:val="both"/>
      </w:pPr>
      <w:r w:rsidRPr="00EF273C">
        <w:rPr>
          <w:color w:val="1F497D" w:themeColor="text2"/>
          <w:szCs w:val="24"/>
        </w:rPr>
        <w:tab/>
      </w:r>
      <w:r w:rsidR="0031791E" w:rsidRPr="00EF273C">
        <w:rPr>
          <w:b/>
        </w:rPr>
        <w:t>Darbuotojų kvalifikacija.</w:t>
      </w:r>
      <w:r w:rsidR="0031791E" w:rsidRPr="00EF273C">
        <w:t xml:space="preserve"> 2017 m. vasario 6 d. įsakymu Nr. P-188 ,,Dėl savivaldybės administracijos valstybės tarnautojų mokymo 2017 metais“ buvo  nustatyti mokymosi tikslai ir prioritetinės valstybės tarnautojų mokymosi grupės. 2017 m. kvalifikaciją kėlė 68 valstybės tarnautojai, t. y 78 proc. visų valstybės tarnautojų. Daugiausia valstybės tarnautojai tobulino specialiuosius ir profesinius gebėjimus, reikalingus konkrečioms, pareigybės aprašyme nustatytoms, funkcijoms vykdyti. Valstybės tarnautojų mokymui išleista 6715 </w:t>
      </w:r>
      <w:proofErr w:type="spellStart"/>
      <w:r w:rsidR="0031791E" w:rsidRPr="00EF273C">
        <w:t>Eur</w:t>
      </w:r>
      <w:proofErr w:type="spellEnd"/>
      <w:r w:rsidR="0031791E" w:rsidRPr="00EF273C">
        <w:t>.</w:t>
      </w:r>
    </w:p>
    <w:p w:rsidR="0031791E" w:rsidRPr="00EF273C" w:rsidRDefault="0031791E" w:rsidP="00A027C4">
      <w:pPr>
        <w:jc w:val="both"/>
      </w:pPr>
      <w:r w:rsidRPr="00EF273C">
        <w:tab/>
      </w:r>
      <w:r w:rsidRPr="00A027C4">
        <w:t xml:space="preserve">Mokymuose dalyvavo </w:t>
      </w:r>
      <w:r w:rsidR="00A027C4">
        <w:t xml:space="preserve">92 administracijos darbuotojai (iš 223), dirbantys pagal darbo </w:t>
      </w:r>
      <w:r w:rsidR="001565CA">
        <w:t>sutartis.</w:t>
      </w:r>
    </w:p>
    <w:p w:rsidR="00EF273C" w:rsidRPr="00EF273C" w:rsidRDefault="00282327" w:rsidP="000519B3">
      <w:pPr>
        <w:jc w:val="both"/>
        <w:rPr>
          <w:rFonts w:eastAsiaTheme="minorHAnsi"/>
          <w:szCs w:val="24"/>
        </w:rPr>
      </w:pPr>
      <w:r w:rsidRPr="00EF273C">
        <w:rPr>
          <w:color w:val="1F497D" w:themeColor="text2"/>
        </w:rPr>
        <w:tab/>
      </w:r>
      <w:r w:rsidR="00EF273C" w:rsidRPr="00EF273C">
        <w:rPr>
          <w:rFonts w:eastAsiaTheme="minorHAnsi"/>
          <w:b/>
          <w:bCs/>
          <w:szCs w:val="24"/>
        </w:rPr>
        <w:t xml:space="preserve">Vidaus auditas. </w:t>
      </w:r>
      <w:r w:rsidR="00EF273C" w:rsidRPr="00EF273C">
        <w:rPr>
          <w:rFonts w:eastAsiaTheme="minorHAnsi"/>
          <w:szCs w:val="24"/>
        </w:rPr>
        <w:t>Centralizuota vidaus audito tarnyba 2017 m., vadovaudamasi metiniu veiklos planu, atliko 6 veiklos ir valdymo vidaus auditus:</w:t>
      </w:r>
    </w:p>
    <w:p w:rsidR="00EF273C" w:rsidRPr="00EF273C" w:rsidRDefault="00EF273C" w:rsidP="000519B3">
      <w:pPr>
        <w:ind w:firstLine="720"/>
        <w:jc w:val="both"/>
        <w:rPr>
          <w:rFonts w:eastAsiaTheme="minorHAnsi"/>
          <w:szCs w:val="24"/>
        </w:rPr>
      </w:pPr>
      <w:r w:rsidRPr="00EF273C">
        <w:rPr>
          <w:szCs w:val="24"/>
        </w:rPr>
        <w:lastRenderedPageBreak/>
        <w:t>Rokiškio rajono Kamajų Antano Strazdo gimnazijos veiklos ir valdymo vidaus audit</w:t>
      </w:r>
      <w:r w:rsidR="00E563FF">
        <w:rPr>
          <w:szCs w:val="24"/>
        </w:rPr>
        <w:t>ą;</w:t>
      </w:r>
    </w:p>
    <w:p w:rsidR="00EF273C" w:rsidRPr="00EF273C" w:rsidRDefault="00E563FF" w:rsidP="000519B3">
      <w:pPr>
        <w:ind w:firstLine="720"/>
        <w:jc w:val="both"/>
        <w:rPr>
          <w:szCs w:val="24"/>
        </w:rPr>
      </w:pPr>
      <w:r>
        <w:rPr>
          <w:rFonts w:eastAsiaTheme="minorHAnsi"/>
          <w:szCs w:val="24"/>
        </w:rPr>
        <w:t>m</w:t>
      </w:r>
      <w:r w:rsidR="00EF273C" w:rsidRPr="00EF273C">
        <w:rPr>
          <w:rFonts w:eastAsiaTheme="minorHAnsi"/>
          <w:szCs w:val="24"/>
        </w:rPr>
        <w:t xml:space="preserve">elioracijos darbų organizavimo ir vykdymo vidaus </w:t>
      </w:r>
      <w:r w:rsidRPr="00EF273C">
        <w:rPr>
          <w:szCs w:val="24"/>
        </w:rPr>
        <w:t>audit</w:t>
      </w:r>
      <w:r>
        <w:rPr>
          <w:szCs w:val="24"/>
        </w:rPr>
        <w:t>ą;</w:t>
      </w:r>
      <w:r w:rsidR="00EF273C" w:rsidRPr="00EF273C">
        <w:rPr>
          <w:szCs w:val="24"/>
        </w:rPr>
        <w:t xml:space="preserve"> </w:t>
      </w:r>
    </w:p>
    <w:p w:rsidR="00EF273C" w:rsidRPr="00EF273C" w:rsidRDefault="00E563FF" w:rsidP="000519B3">
      <w:pPr>
        <w:ind w:firstLine="720"/>
        <w:jc w:val="both"/>
        <w:rPr>
          <w:szCs w:val="24"/>
        </w:rPr>
      </w:pPr>
      <w:r>
        <w:rPr>
          <w:szCs w:val="24"/>
        </w:rPr>
        <w:t>su</w:t>
      </w:r>
      <w:r w:rsidR="00EF273C" w:rsidRPr="00EF273C">
        <w:rPr>
          <w:szCs w:val="24"/>
        </w:rPr>
        <w:t xml:space="preserve">tarčių sudarymo ir jų vykdymo kontrolės </w:t>
      </w:r>
      <w:r>
        <w:rPr>
          <w:szCs w:val="24"/>
        </w:rPr>
        <w:t>R</w:t>
      </w:r>
      <w:r w:rsidR="00EF273C" w:rsidRPr="00EF273C">
        <w:rPr>
          <w:szCs w:val="24"/>
        </w:rPr>
        <w:t xml:space="preserve">okiškio kultūros centre vidaus </w:t>
      </w:r>
      <w:r w:rsidRPr="00EF273C">
        <w:rPr>
          <w:szCs w:val="24"/>
        </w:rPr>
        <w:t>audit</w:t>
      </w:r>
      <w:r>
        <w:rPr>
          <w:szCs w:val="24"/>
        </w:rPr>
        <w:t>ą;</w:t>
      </w:r>
    </w:p>
    <w:p w:rsidR="00EF273C" w:rsidRPr="00EF273C" w:rsidRDefault="00EF273C" w:rsidP="000519B3">
      <w:pPr>
        <w:ind w:firstLine="720"/>
        <w:jc w:val="both"/>
        <w:rPr>
          <w:rFonts w:eastAsiaTheme="minorEastAsia"/>
          <w:szCs w:val="24"/>
          <w:lang w:eastAsia="en-US"/>
        </w:rPr>
      </w:pPr>
      <w:r w:rsidRPr="00EF273C">
        <w:rPr>
          <w:rFonts w:eastAsiaTheme="minorHAnsi"/>
          <w:szCs w:val="24"/>
        </w:rPr>
        <w:t xml:space="preserve">Socialinės paramos centro veiklos ir valdymo organizavimo </w:t>
      </w:r>
      <w:r w:rsidR="00E563FF" w:rsidRPr="00EF273C">
        <w:rPr>
          <w:szCs w:val="24"/>
        </w:rPr>
        <w:t>audit</w:t>
      </w:r>
      <w:r w:rsidR="00E563FF">
        <w:rPr>
          <w:szCs w:val="24"/>
        </w:rPr>
        <w:t>ą;</w:t>
      </w:r>
      <w:r w:rsidRPr="00EF273C">
        <w:rPr>
          <w:szCs w:val="24"/>
        </w:rPr>
        <w:t xml:space="preserve"> </w:t>
      </w:r>
    </w:p>
    <w:p w:rsidR="00EF273C" w:rsidRPr="00EF273C" w:rsidRDefault="00EF273C" w:rsidP="000519B3">
      <w:pPr>
        <w:ind w:firstLine="720"/>
        <w:jc w:val="both"/>
        <w:rPr>
          <w:rFonts w:asciiTheme="minorHAnsi" w:hAnsiTheme="minorHAnsi" w:cstheme="minorBidi"/>
          <w:b/>
          <w:sz w:val="22"/>
          <w:szCs w:val="22"/>
        </w:rPr>
      </w:pPr>
      <w:r w:rsidRPr="00EF273C">
        <w:rPr>
          <w:szCs w:val="24"/>
        </w:rPr>
        <w:t xml:space="preserve">Rokiškio </w:t>
      </w:r>
      <w:r w:rsidR="00E563FF">
        <w:rPr>
          <w:szCs w:val="24"/>
        </w:rPr>
        <w:t>S</w:t>
      </w:r>
      <w:r w:rsidRPr="00EF273C">
        <w:rPr>
          <w:szCs w:val="24"/>
        </w:rPr>
        <w:t xml:space="preserve">enamiesčio progimnazijos veiklos ir valdymo vidaus </w:t>
      </w:r>
      <w:r w:rsidR="00E563FF" w:rsidRPr="00EF273C">
        <w:rPr>
          <w:szCs w:val="24"/>
        </w:rPr>
        <w:t>audit</w:t>
      </w:r>
      <w:r w:rsidR="00E563FF">
        <w:rPr>
          <w:szCs w:val="24"/>
        </w:rPr>
        <w:t>ą;</w:t>
      </w:r>
      <w:r w:rsidRPr="00EF273C">
        <w:rPr>
          <w:b/>
        </w:rPr>
        <w:t xml:space="preserve"> </w:t>
      </w:r>
    </w:p>
    <w:p w:rsidR="00EF273C" w:rsidRPr="00EF273C" w:rsidRDefault="00EF273C" w:rsidP="000519B3">
      <w:pPr>
        <w:ind w:firstLine="720"/>
        <w:jc w:val="both"/>
        <w:rPr>
          <w:b/>
          <w:szCs w:val="24"/>
        </w:rPr>
      </w:pPr>
      <w:r w:rsidRPr="00EF273C">
        <w:rPr>
          <w:szCs w:val="24"/>
        </w:rPr>
        <w:t xml:space="preserve">2016 m. Rokiškio rajono įstaigoms vidaus audito ataskaitose pateiktų rekomendacijų įgyvendinimo </w:t>
      </w:r>
      <w:r w:rsidR="00E563FF" w:rsidRPr="00EF273C">
        <w:rPr>
          <w:szCs w:val="24"/>
        </w:rPr>
        <w:t>audit</w:t>
      </w:r>
      <w:r w:rsidR="00E563FF">
        <w:rPr>
          <w:szCs w:val="24"/>
        </w:rPr>
        <w:t>ą.</w:t>
      </w:r>
    </w:p>
    <w:p w:rsidR="00EF273C" w:rsidRPr="00EF273C" w:rsidRDefault="002C5BDA" w:rsidP="000519B3">
      <w:pPr>
        <w:ind w:firstLine="720"/>
        <w:jc w:val="both"/>
        <w:rPr>
          <w:rFonts w:eastAsiaTheme="minorHAnsi"/>
          <w:szCs w:val="24"/>
        </w:rPr>
      </w:pPr>
      <w:r>
        <w:rPr>
          <w:rFonts w:eastAsiaTheme="minorHAnsi"/>
          <w:szCs w:val="24"/>
        </w:rPr>
        <w:t xml:space="preserve">Be šių </w:t>
      </w:r>
      <w:r w:rsidR="00EF273C" w:rsidRPr="00EF273C">
        <w:rPr>
          <w:rFonts w:eastAsiaTheme="minorHAnsi"/>
          <w:szCs w:val="24"/>
        </w:rPr>
        <w:t>auditų</w:t>
      </w:r>
      <w:r>
        <w:rPr>
          <w:rFonts w:eastAsiaTheme="minorHAnsi"/>
          <w:szCs w:val="24"/>
        </w:rPr>
        <w:t>,</w:t>
      </w:r>
      <w:r w:rsidR="00EF273C" w:rsidRPr="00EF273C">
        <w:rPr>
          <w:rFonts w:eastAsiaTheme="minorHAnsi"/>
          <w:szCs w:val="24"/>
        </w:rPr>
        <w:t xml:space="preserve"> Centralizuota</w:t>
      </w:r>
      <w:r>
        <w:rPr>
          <w:rFonts w:eastAsiaTheme="minorHAnsi"/>
          <w:szCs w:val="24"/>
        </w:rPr>
        <w:t xml:space="preserve"> vidaus audito tarnyba 2017 m. </w:t>
      </w:r>
      <w:r w:rsidR="00EF273C" w:rsidRPr="00EF273C">
        <w:rPr>
          <w:rFonts w:eastAsiaTheme="minorHAnsi"/>
          <w:szCs w:val="24"/>
        </w:rPr>
        <w:t>atliko korupcijos pasireiškimo tikimybės nustatymą socialinių paslaugų organizavimo ir teikimo  srityje</w:t>
      </w:r>
      <w:r w:rsidR="00EF273C" w:rsidRPr="00EF273C">
        <w:rPr>
          <w:rFonts w:eastAsiaTheme="minorHAnsi"/>
          <w:b/>
          <w:szCs w:val="24"/>
        </w:rPr>
        <w:t xml:space="preserve">, </w:t>
      </w:r>
      <w:r w:rsidR="00EF273C" w:rsidRPr="00EF273C">
        <w:rPr>
          <w:rFonts w:eastAsiaTheme="minorHAnsi"/>
          <w:szCs w:val="24"/>
        </w:rPr>
        <w:t xml:space="preserve">vykdė nepriklausomą, objektyvią tyrimo, vertinimo ir konsultavimo veiklą, siekė užtikrinti savivaldybės administracijos, jai pavaldžių ir jos valdymo sričiai priskirtų viešųjų juridinių asmenų, kurie valdo, naudoja savivaldybės turtą bei juo disponuoja, veiklos gerinimą. </w:t>
      </w:r>
    </w:p>
    <w:p w:rsidR="00EF273C" w:rsidRPr="00EF273C" w:rsidRDefault="00EF273C" w:rsidP="000519B3">
      <w:pPr>
        <w:autoSpaceDE w:val="0"/>
        <w:autoSpaceDN w:val="0"/>
        <w:adjustRightInd w:val="0"/>
        <w:ind w:firstLine="720"/>
        <w:jc w:val="both"/>
        <w:rPr>
          <w:rFonts w:eastAsiaTheme="minorHAnsi"/>
          <w:color w:val="000000"/>
          <w:szCs w:val="24"/>
        </w:rPr>
      </w:pPr>
      <w:r w:rsidRPr="00EF273C">
        <w:rPr>
          <w:rFonts w:eastAsiaTheme="minorHAnsi"/>
          <w:color w:val="000000"/>
          <w:szCs w:val="24"/>
        </w:rPr>
        <w:t>Atlikę vidaus auditus ir įvertinę audituojamų subjektų vidaus kontrolės būklę bei galimą rizikos veiksnių įtaką, skyriaus specialistai vidaus audito ataskaitose pateikė 65 rekomendacijas, kaip sustiprinti vidaus kontrolės procedūras bei rizikos valdymą viešuosiuose juridiniuose asmenyse. Ataskaitiniu laikotarpiu atlikus vidaus auditus, nustatyta, kad rizikingiausios sritys audituotuose subjektuose buvo: biudžetinėms įstaigoms priskirtų funkcijų reglamentavimas</w:t>
      </w:r>
      <w:r w:rsidR="002C5BDA">
        <w:rPr>
          <w:rFonts w:eastAsiaTheme="minorHAnsi"/>
          <w:color w:val="000000"/>
          <w:szCs w:val="24"/>
        </w:rPr>
        <w:t>;</w:t>
      </w:r>
      <w:r w:rsidRPr="00EF273C">
        <w:rPr>
          <w:rFonts w:eastAsiaTheme="minorHAnsi"/>
          <w:color w:val="000000"/>
          <w:szCs w:val="24"/>
        </w:rPr>
        <w:t xml:space="preserve"> viešųjų pirkimų reglamentavimas, organizavimas ir vykdymas</w:t>
      </w:r>
      <w:r w:rsidR="002C5BDA">
        <w:rPr>
          <w:rFonts w:eastAsiaTheme="minorHAnsi"/>
          <w:color w:val="000000"/>
          <w:szCs w:val="24"/>
        </w:rPr>
        <w:t>;</w:t>
      </w:r>
      <w:r w:rsidRPr="00EF273C">
        <w:rPr>
          <w:rFonts w:eastAsiaTheme="minorHAnsi"/>
          <w:color w:val="000000"/>
          <w:szCs w:val="24"/>
        </w:rPr>
        <w:t xml:space="preserve"> personalo valdymas ir etatinė drausmė</w:t>
      </w:r>
      <w:r w:rsidR="002C5BDA">
        <w:rPr>
          <w:rFonts w:eastAsiaTheme="minorHAnsi"/>
          <w:color w:val="000000"/>
          <w:szCs w:val="24"/>
        </w:rPr>
        <w:t>;</w:t>
      </w:r>
      <w:r w:rsidRPr="00EF273C">
        <w:rPr>
          <w:rFonts w:eastAsiaTheme="minorHAnsi"/>
          <w:color w:val="000000"/>
          <w:szCs w:val="24"/>
        </w:rPr>
        <w:t xml:space="preserve"> racionalus biudžeto lėšų panaudojimas. </w:t>
      </w:r>
    </w:p>
    <w:p w:rsidR="00EF273C" w:rsidRDefault="00EF273C" w:rsidP="000519B3">
      <w:pPr>
        <w:ind w:firstLine="720"/>
        <w:jc w:val="both"/>
        <w:rPr>
          <w:rFonts w:eastAsiaTheme="minorHAnsi"/>
          <w:szCs w:val="24"/>
        </w:rPr>
      </w:pPr>
      <w:r w:rsidRPr="00EF273C">
        <w:rPr>
          <w:rFonts w:eastAsiaTheme="minorHAnsi"/>
          <w:szCs w:val="24"/>
        </w:rPr>
        <w:t xml:space="preserve">2017 metais Centralizuotas vidaus audito skyrius nuolat vykdė pažangos stebėjimą ankstesniais metais audituotuose subjektuose, atliko </w:t>
      </w:r>
      <w:proofErr w:type="spellStart"/>
      <w:r w:rsidRPr="00EF273C">
        <w:rPr>
          <w:rFonts w:eastAsiaTheme="minorHAnsi"/>
          <w:szCs w:val="24"/>
        </w:rPr>
        <w:t>poauditinę</w:t>
      </w:r>
      <w:proofErr w:type="spellEnd"/>
      <w:r w:rsidRPr="00EF273C">
        <w:rPr>
          <w:rFonts w:eastAsiaTheme="minorHAnsi"/>
          <w:szCs w:val="24"/>
        </w:rPr>
        <w:t xml:space="preserve"> veiklą. Pažangos stebėjimas vykdomas nuolat, kol priemonių plane pateiktos rekomendacijos įgyvendinamos arba kol jos netenka aktualumo.</w:t>
      </w:r>
    </w:p>
    <w:p w:rsidR="000C00B7" w:rsidRPr="00B809AE" w:rsidRDefault="000C00B7" w:rsidP="00692F62">
      <w:pPr>
        <w:jc w:val="both"/>
      </w:pPr>
      <w:r>
        <w:rPr>
          <w:b/>
        </w:rPr>
        <w:tab/>
      </w:r>
      <w:r w:rsidRPr="000C00B7">
        <w:rPr>
          <w:b/>
        </w:rPr>
        <w:t>Biudžetas.</w:t>
      </w:r>
      <w:r>
        <w:t xml:space="preserve"> </w:t>
      </w:r>
      <w:r w:rsidRPr="00B809AE">
        <w:t>Rokiškio rajono savivaldybės taryba patvirtino 2017 metams biudžet</w:t>
      </w:r>
      <w:r w:rsidR="00843B86">
        <w:t xml:space="preserve">ą – </w:t>
      </w:r>
      <w:r w:rsidRPr="00B809AE">
        <w:t>26 296,59 tūkst.</w:t>
      </w:r>
      <w:r w:rsidR="00843B86">
        <w:t xml:space="preserve"> </w:t>
      </w:r>
      <w:proofErr w:type="spellStart"/>
      <w:r w:rsidR="00843B86">
        <w:t>Eur</w:t>
      </w:r>
      <w:proofErr w:type="spellEnd"/>
      <w:r w:rsidRPr="00B809AE">
        <w:t xml:space="preserve">. Per </w:t>
      </w:r>
      <w:r w:rsidR="00057A14">
        <w:t>metus</w:t>
      </w:r>
      <w:r w:rsidRPr="00B809AE">
        <w:t xml:space="preserve"> biudžetas buvo tikslinamas ir padidėjo 3068,81 tūkst.</w:t>
      </w:r>
      <w:r w:rsidR="00843B86">
        <w:t xml:space="preserve"> </w:t>
      </w:r>
      <w:proofErr w:type="spellStart"/>
      <w:r w:rsidR="00843B86">
        <w:t>Eur</w:t>
      </w:r>
      <w:proofErr w:type="spellEnd"/>
      <w:r w:rsidR="00843B86">
        <w:t xml:space="preserve"> (</w:t>
      </w:r>
      <w:r w:rsidRPr="00B809AE">
        <w:t>iki 29365,4 tūkst.</w:t>
      </w:r>
      <w:r w:rsidR="00843B86">
        <w:t xml:space="preserve"> </w:t>
      </w:r>
      <w:proofErr w:type="spellStart"/>
      <w:r w:rsidR="00843B86">
        <w:t>Eur</w:t>
      </w:r>
      <w:proofErr w:type="spellEnd"/>
      <w:r w:rsidR="00843B86">
        <w:t xml:space="preserve">). </w:t>
      </w:r>
    </w:p>
    <w:p w:rsidR="000C00B7" w:rsidRPr="00B809AE" w:rsidRDefault="00057A14" w:rsidP="00692F62">
      <w:pPr>
        <w:jc w:val="both"/>
      </w:pPr>
      <w:r>
        <w:tab/>
      </w:r>
      <w:r w:rsidR="000C00B7" w:rsidRPr="00B809AE">
        <w:t>Gauta pajamų 29736,2 tūkst.</w:t>
      </w:r>
      <w:r w:rsidR="00843B86">
        <w:t xml:space="preserve"> </w:t>
      </w:r>
      <w:proofErr w:type="spellStart"/>
      <w:r w:rsidR="00843B86">
        <w:t>Eur</w:t>
      </w:r>
      <w:proofErr w:type="spellEnd"/>
      <w:r w:rsidR="000C00B7" w:rsidRPr="00B809AE">
        <w:t>, t.</w:t>
      </w:r>
      <w:r w:rsidR="00843B86">
        <w:t xml:space="preserve"> </w:t>
      </w:r>
      <w:r w:rsidR="000C00B7" w:rsidRPr="00B809AE">
        <w:t xml:space="preserve">y. metinis pajamų planas įvykdytas 101,3 proc. Į </w:t>
      </w:r>
    </w:p>
    <w:p w:rsidR="000C00B7" w:rsidRPr="00B809AE" w:rsidRDefault="000C00B7" w:rsidP="00692F62">
      <w:pPr>
        <w:jc w:val="both"/>
      </w:pPr>
      <w:r w:rsidRPr="00B809AE">
        <w:t>rajono biudžetą gauta 370,8  tūkst.</w:t>
      </w:r>
      <w:r w:rsidR="003B59F1">
        <w:t xml:space="preserve"> </w:t>
      </w:r>
      <w:proofErr w:type="spellStart"/>
      <w:r w:rsidR="003B59F1">
        <w:t>Eur</w:t>
      </w:r>
      <w:proofErr w:type="spellEnd"/>
      <w:r w:rsidRPr="00B809AE">
        <w:t xml:space="preserve"> viršplaninių pajamų. Praktiškai visos pajamų ir mokesčių užduotys įvykdytos. Iš visų pajamų ir mokesčių, surenkamų į vietinį biudžetą, net 80,9 proc. (13743,26 tūkst.</w:t>
      </w:r>
      <w:r w:rsidR="009B1A3A">
        <w:t xml:space="preserve"> </w:t>
      </w:r>
      <w:proofErr w:type="spellStart"/>
      <w:r w:rsidRPr="00B809AE">
        <w:t>Eur</w:t>
      </w:r>
      <w:proofErr w:type="spellEnd"/>
      <w:r w:rsidRPr="00B809AE">
        <w:t xml:space="preserve">) sudaro gyventojų pajamų mokestis (GPM). </w:t>
      </w:r>
    </w:p>
    <w:p w:rsidR="000C00B7" w:rsidRPr="00B809AE" w:rsidRDefault="00057A14" w:rsidP="00692F62">
      <w:pPr>
        <w:jc w:val="both"/>
        <w:rPr>
          <w:rFonts w:eastAsiaTheme="minorHAnsi"/>
        </w:rPr>
      </w:pPr>
      <w:r>
        <w:tab/>
      </w:r>
      <w:r w:rsidR="000C00B7" w:rsidRPr="00B809AE">
        <w:t>2017 m. gruodžio 31</w:t>
      </w:r>
      <w:r w:rsidR="009B1A3A">
        <w:t xml:space="preserve"> </w:t>
      </w:r>
      <w:r w:rsidR="000C00B7" w:rsidRPr="00B809AE">
        <w:t>d. savivaldybės biudžeto kreditorinis įsiskolinimas sudarė 99</w:t>
      </w:r>
      <w:r w:rsidR="005E00C2">
        <w:t>45</w:t>
      </w:r>
      <w:r w:rsidR="000C00B7" w:rsidRPr="00B809AE">
        <w:t>,</w:t>
      </w:r>
      <w:r w:rsidR="005E00C2">
        <w:t>9</w:t>
      </w:r>
      <w:r w:rsidR="000C00B7" w:rsidRPr="00B809AE">
        <w:t xml:space="preserve"> tūkst.</w:t>
      </w:r>
      <w:r w:rsidR="009B1A3A">
        <w:t xml:space="preserve"> </w:t>
      </w:r>
      <w:proofErr w:type="spellStart"/>
      <w:r w:rsidR="000C00B7" w:rsidRPr="00B809AE">
        <w:t>Eur</w:t>
      </w:r>
      <w:proofErr w:type="spellEnd"/>
      <w:r w:rsidR="000C00B7" w:rsidRPr="00B809AE">
        <w:t>. Paskolos sudaro 9515,5 tūkst.</w:t>
      </w:r>
      <w:r w:rsidR="009B1A3A">
        <w:t xml:space="preserve"> </w:t>
      </w:r>
      <w:proofErr w:type="spellStart"/>
      <w:r w:rsidR="000C00B7" w:rsidRPr="00B809AE">
        <w:t>Eur</w:t>
      </w:r>
      <w:proofErr w:type="spellEnd"/>
      <w:r w:rsidR="009B1A3A">
        <w:t xml:space="preserve">, </w:t>
      </w:r>
      <w:r w:rsidR="000C00B7" w:rsidRPr="00B809AE">
        <w:t>arba 95,5 proc. viso įsiskolinimo. Kitų įsipareigojimų suma</w:t>
      </w:r>
      <w:r w:rsidR="00734A53">
        <w:t xml:space="preserve"> (</w:t>
      </w:r>
      <w:r w:rsidR="000C00B7" w:rsidRPr="00B809AE">
        <w:t>430,4 tūkst.</w:t>
      </w:r>
      <w:r w:rsidR="00734A53">
        <w:t xml:space="preserve"> </w:t>
      </w:r>
      <w:proofErr w:type="spellStart"/>
      <w:r w:rsidR="000C00B7" w:rsidRPr="00B809AE">
        <w:t>Eur</w:t>
      </w:r>
      <w:proofErr w:type="spellEnd"/>
      <w:r w:rsidR="00734A53">
        <w:t xml:space="preserve">) </w:t>
      </w:r>
      <w:r w:rsidR="00734A53" w:rsidRPr="00EF273C">
        <w:t>–</w:t>
      </w:r>
      <w:r w:rsidR="000C00B7" w:rsidRPr="00B809AE">
        <w:t xml:space="preserve"> tai einami gruodžio mėnesio mokėjimai. 2017 metais pavyko įvykdyti 2018</w:t>
      </w:r>
      <w:r w:rsidR="00734A53">
        <w:t xml:space="preserve"> </w:t>
      </w:r>
      <w:r w:rsidR="000C00B7" w:rsidRPr="00B809AE">
        <w:t xml:space="preserve">m. </w:t>
      </w:r>
      <w:r w:rsidR="00734A53">
        <w:t>V</w:t>
      </w:r>
      <w:r w:rsidR="000C00B7" w:rsidRPr="00B809AE">
        <w:t xml:space="preserve">alstybės biudžeto ir savivaldybių biudžetų finansinių rodiklių patvirtinimo įstatymo nuostatą, kad kreditorinis įsiskolinimas </w:t>
      </w:r>
      <w:r w:rsidR="00734A53">
        <w:t>iki metų pabaigos</w:t>
      </w:r>
      <w:r w:rsidR="000C00B7" w:rsidRPr="00B809AE">
        <w:t xml:space="preserve"> nebūtų didesnis nei buvo metų pradžioje. Pavyko sumažinti 18,9 tūkst.</w:t>
      </w:r>
      <w:r w:rsidR="00734A53">
        <w:t xml:space="preserve"> </w:t>
      </w:r>
      <w:proofErr w:type="spellStart"/>
      <w:r w:rsidR="000C00B7" w:rsidRPr="00B809AE">
        <w:t>Eur</w:t>
      </w:r>
      <w:proofErr w:type="spellEnd"/>
      <w:r w:rsidR="000C00B7" w:rsidRPr="00B809AE">
        <w:t>. Nuo 2015 metų kreditorinis įsiskolinimas sumažėjo 383 tūkst.</w:t>
      </w:r>
      <w:r w:rsidR="00734A53">
        <w:t xml:space="preserve"> </w:t>
      </w:r>
      <w:proofErr w:type="spellStart"/>
      <w:r w:rsidR="00734A53">
        <w:t>Eur</w:t>
      </w:r>
      <w:proofErr w:type="spellEnd"/>
      <w:r w:rsidR="00734A53">
        <w:t>.</w:t>
      </w:r>
    </w:p>
    <w:p w:rsidR="00FA0E32" w:rsidRPr="00EF273C" w:rsidRDefault="006D28AE" w:rsidP="00692F62">
      <w:pPr>
        <w:jc w:val="both"/>
        <w:rPr>
          <w:sz w:val="23"/>
          <w:szCs w:val="23"/>
        </w:rPr>
      </w:pPr>
      <w:r w:rsidRPr="00EF273C">
        <w:rPr>
          <w:color w:val="1F497D" w:themeColor="text2"/>
          <w:szCs w:val="24"/>
        </w:rPr>
        <w:tab/>
      </w:r>
      <w:r w:rsidR="00CC3515" w:rsidRPr="00EF273C">
        <w:rPr>
          <w:b/>
          <w:szCs w:val="24"/>
        </w:rPr>
        <w:t>Turto valdymas.</w:t>
      </w:r>
      <w:r w:rsidR="00CC3515" w:rsidRPr="00EF273C">
        <w:rPr>
          <w:szCs w:val="24"/>
        </w:rPr>
        <w:t xml:space="preserve"> </w:t>
      </w:r>
      <w:r w:rsidR="00FA0E32" w:rsidRPr="00EF273C">
        <w:t xml:space="preserve">Savivaldybė nuosavybės teise ir patikėjimo teise valdė nefinansinio turto (žemė, pastatai, infrastruktūros ir kiti statiniai, transporto priemonės, kompiuteriai, baldai, atsargos) už 66,9 mln. </w:t>
      </w:r>
      <w:proofErr w:type="spellStart"/>
      <w:r w:rsidR="00FA0E32" w:rsidRPr="00EF273C">
        <w:t>Eur</w:t>
      </w:r>
      <w:proofErr w:type="spellEnd"/>
      <w:r w:rsidR="00FA0E32" w:rsidRPr="00EF273C">
        <w:t xml:space="preserve">. Savivaldybės įstatinis kapitalas ir dalininkų įnašai akcinėse, uždarosiose akcinėse bendrovėse ir viešosiose įstaigose – 12,3 mln. </w:t>
      </w:r>
      <w:proofErr w:type="spellStart"/>
      <w:r w:rsidR="00FA0E32" w:rsidRPr="00EF273C">
        <w:t>Eur</w:t>
      </w:r>
      <w:proofErr w:type="spellEnd"/>
      <w:r w:rsidR="00FA0E32" w:rsidRPr="00EF273C">
        <w:t>.</w:t>
      </w:r>
    </w:p>
    <w:p w:rsidR="00FA0E32" w:rsidRPr="00EF273C" w:rsidRDefault="00FA0E32" w:rsidP="00692F62">
      <w:pPr>
        <w:ind w:firstLine="567"/>
        <w:jc w:val="both"/>
        <w:rPr>
          <w:szCs w:val="24"/>
        </w:rPr>
      </w:pPr>
      <w:r w:rsidRPr="00EF273C">
        <w:rPr>
          <w:szCs w:val="24"/>
        </w:rPr>
        <w:t xml:space="preserve">2017 metais buvo parduoti 4 nekilnojamojo turto objektai, įplaukos iš nekilnojamojo turto pardavimo – 13 222,00 </w:t>
      </w:r>
      <w:proofErr w:type="spellStart"/>
      <w:r w:rsidRPr="00EF273C">
        <w:rPr>
          <w:szCs w:val="24"/>
        </w:rPr>
        <w:t>Eur</w:t>
      </w:r>
      <w:proofErr w:type="spellEnd"/>
      <w:r w:rsidRPr="00EF273C">
        <w:rPr>
          <w:szCs w:val="24"/>
        </w:rPr>
        <w:t xml:space="preserve">. </w:t>
      </w:r>
    </w:p>
    <w:p w:rsidR="008A6836" w:rsidRPr="00AF1A90" w:rsidRDefault="00FA0E32" w:rsidP="000519B3">
      <w:pPr>
        <w:pStyle w:val="Pavadinimas"/>
        <w:ind w:hanging="851"/>
        <w:jc w:val="both"/>
        <w:rPr>
          <w:szCs w:val="24"/>
          <w:lang w:val="lt-LT"/>
        </w:rPr>
      </w:pPr>
      <w:r w:rsidRPr="00EF273C">
        <w:rPr>
          <w:b/>
          <w:szCs w:val="24"/>
          <w:lang w:val="lt-LT"/>
        </w:rPr>
        <w:tab/>
      </w:r>
      <w:r w:rsidR="008A6836" w:rsidRPr="00EF273C">
        <w:rPr>
          <w:b/>
          <w:szCs w:val="24"/>
          <w:lang w:val="lt-LT"/>
        </w:rPr>
        <w:tab/>
        <w:t xml:space="preserve">Investicijos. </w:t>
      </w:r>
      <w:r w:rsidR="008A6836" w:rsidRPr="00AF1A90">
        <w:rPr>
          <w:szCs w:val="24"/>
          <w:shd w:val="clear" w:color="auto" w:fill="F6F6F6"/>
          <w:lang w:val="lt-LT"/>
        </w:rPr>
        <w:t xml:space="preserve">2017 m. Rokiškio rajono savivaldybė ir jos įstaigos pradėjo įgyvendinti arba tęsė įgyvendinimą 18 įvairių sričių projektų, kurių </w:t>
      </w:r>
      <w:r w:rsidR="008A6836" w:rsidRPr="00AF1A90">
        <w:rPr>
          <w:b/>
          <w:szCs w:val="24"/>
          <w:shd w:val="clear" w:color="auto" w:fill="F6F6F6"/>
          <w:lang w:val="lt-LT"/>
        </w:rPr>
        <w:t xml:space="preserve">bendra vertė sudaro apie 6,7 mln. </w:t>
      </w:r>
      <w:proofErr w:type="spellStart"/>
      <w:r w:rsidR="008A6836" w:rsidRPr="00AF1A90">
        <w:rPr>
          <w:b/>
          <w:szCs w:val="24"/>
          <w:shd w:val="clear" w:color="auto" w:fill="F6F6F6"/>
          <w:lang w:val="lt-LT"/>
        </w:rPr>
        <w:t>Eur</w:t>
      </w:r>
      <w:proofErr w:type="spellEnd"/>
      <w:r w:rsidR="008A6836" w:rsidRPr="00AF1A90">
        <w:rPr>
          <w:szCs w:val="24"/>
          <w:shd w:val="clear" w:color="auto" w:fill="F6F6F6"/>
          <w:lang w:val="lt-LT"/>
        </w:rPr>
        <w:t xml:space="preserve">. </w:t>
      </w:r>
    </w:p>
    <w:p w:rsidR="008A6836" w:rsidRPr="00EF273C" w:rsidRDefault="008A6836" w:rsidP="000519B3">
      <w:pPr>
        <w:jc w:val="both"/>
        <w:rPr>
          <w:b/>
          <w:szCs w:val="24"/>
        </w:rPr>
      </w:pPr>
      <w:r w:rsidRPr="00EF273C">
        <w:rPr>
          <w:b/>
          <w:szCs w:val="24"/>
        </w:rPr>
        <w:tab/>
      </w:r>
      <w:r w:rsidRPr="00EF273C">
        <w:t xml:space="preserve">2017 m. Rokiškio rajono savivaldybės administracija, kaip pareiškėjas pradėjo įgyvendinti arba tęsė įgyvendinimą 6 </w:t>
      </w:r>
      <w:r w:rsidR="003F470C">
        <w:t>Europos Sąjungos (</w:t>
      </w:r>
      <w:r w:rsidRPr="00EF273C">
        <w:t>ES</w:t>
      </w:r>
      <w:r w:rsidR="003F470C">
        <w:t>)</w:t>
      </w:r>
      <w:r w:rsidRPr="00EF273C">
        <w:t xml:space="preserve"> struktūrinių fondų </w:t>
      </w:r>
      <w:r w:rsidRPr="00EF273C">
        <w:rPr>
          <w:b/>
        </w:rPr>
        <w:t>regioninio planavimo principu</w:t>
      </w:r>
      <w:r w:rsidRPr="00EF273C">
        <w:t xml:space="preserve"> finansuotų įvairių sričių projektų, kurių </w:t>
      </w:r>
      <w:r w:rsidRPr="00EF273C">
        <w:rPr>
          <w:b/>
        </w:rPr>
        <w:t xml:space="preserve">bendra vertė sudaro apie 3,4 mln. </w:t>
      </w:r>
      <w:proofErr w:type="spellStart"/>
      <w:r w:rsidRPr="00EF273C">
        <w:rPr>
          <w:b/>
        </w:rPr>
        <w:t>Eur</w:t>
      </w:r>
      <w:proofErr w:type="spellEnd"/>
      <w:r w:rsidRPr="00EF273C">
        <w:t xml:space="preserve">. Iš </w:t>
      </w:r>
      <w:r w:rsidRPr="00EF273C">
        <w:rPr>
          <w:szCs w:val="24"/>
          <w:shd w:val="clear" w:color="auto" w:fill="F6F6F6"/>
        </w:rPr>
        <w:t xml:space="preserve">viso per 2017 m. investuota 828,7 tūkst. </w:t>
      </w:r>
      <w:proofErr w:type="spellStart"/>
      <w:r w:rsidRPr="00EF273C">
        <w:rPr>
          <w:szCs w:val="24"/>
          <w:shd w:val="clear" w:color="auto" w:fill="F6F6F6"/>
        </w:rPr>
        <w:t>Eur</w:t>
      </w:r>
      <w:proofErr w:type="spellEnd"/>
      <w:r w:rsidRPr="00EF273C">
        <w:rPr>
          <w:szCs w:val="24"/>
          <w:shd w:val="clear" w:color="auto" w:fill="F6F6F6"/>
        </w:rPr>
        <w:t xml:space="preserve"> E</w:t>
      </w:r>
      <w:r w:rsidR="003F470C">
        <w:rPr>
          <w:szCs w:val="24"/>
          <w:shd w:val="clear" w:color="auto" w:fill="F6F6F6"/>
        </w:rPr>
        <w:t>S</w:t>
      </w:r>
      <w:r w:rsidRPr="00EF273C">
        <w:rPr>
          <w:szCs w:val="24"/>
          <w:shd w:val="clear" w:color="auto" w:fill="F6F6F6"/>
        </w:rPr>
        <w:t>, savivaldybės ir bendrojo finansavimo lėšų į šių projektų įgyvendinimą:</w:t>
      </w:r>
    </w:p>
    <w:p w:rsidR="008A6836" w:rsidRPr="00EF273C" w:rsidRDefault="003F470C" w:rsidP="000519B3">
      <w:pPr>
        <w:jc w:val="both"/>
        <w:rPr>
          <w:szCs w:val="24"/>
          <w:shd w:val="clear" w:color="auto" w:fill="F6F6F6"/>
        </w:rPr>
      </w:pPr>
      <w:r>
        <w:rPr>
          <w:szCs w:val="24"/>
          <w:shd w:val="clear" w:color="auto" w:fill="F6F6F6"/>
        </w:rPr>
        <w:tab/>
      </w:r>
      <w:r w:rsidR="008A6836" w:rsidRPr="00EF273C">
        <w:rPr>
          <w:szCs w:val="24"/>
          <w:shd w:val="clear" w:color="auto" w:fill="F6F6F6"/>
        </w:rPr>
        <w:t>„Biržų, Kupiškio, Pasvalio ir Rokiškio rajonų savivaldybes jungiančių turizmo trasų ir turizmo maršrutų informacinės infrastruktūros plėtra“</w:t>
      </w:r>
      <w:r>
        <w:rPr>
          <w:szCs w:val="24"/>
          <w:shd w:val="clear" w:color="auto" w:fill="F6F6F6"/>
        </w:rPr>
        <w:t xml:space="preserve"> (</w:t>
      </w:r>
      <w:r w:rsidR="008A6836" w:rsidRPr="00EF273C">
        <w:rPr>
          <w:szCs w:val="24"/>
          <w:shd w:val="clear" w:color="auto" w:fill="F6F6F6"/>
        </w:rPr>
        <w:t xml:space="preserve">projekte Rokiškio rajono savivaldybės </w:t>
      </w:r>
      <w:r w:rsidR="008A6836" w:rsidRPr="00EF273C">
        <w:rPr>
          <w:szCs w:val="24"/>
          <w:shd w:val="clear" w:color="auto" w:fill="F6F6F6"/>
        </w:rPr>
        <w:lastRenderedPageBreak/>
        <w:t>administracija dalyvauja partnerio teisėmis</w:t>
      </w:r>
      <w:r>
        <w:rPr>
          <w:szCs w:val="24"/>
          <w:shd w:val="clear" w:color="auto" w:fill="F6F6F6"/>
        </w:rPr>
        <w:t>)</w:t>
      </w:r>
      <w:r w:rsidR="00595014">
        <w:rPr>
          <w:szCs w:val="24"/>
          <w:shd w:val="clear" w:color="auto" w:fill="F6F6F6"/>
        </w:rPr>
        <w:t xml:space="preserve">, </w:t>
      </w:r>
      <w:r>
        <w:rPr>
          <w:szCs w:val="24"/>
          <w:shd w:val="clear" w:color="auto" w:fill="F6F6F6"/>
        </w:rPr>
        <w:t>pr</w:t>
      </w:r>
      <w:r w:rsidR="008A6836" w:rsidRPr="00EF273C">
        <w:rPr>
          <w:szCs w:val="24"/>
          <w:shd w:val="clear" w:color="auto" w:fill="F6F6F6"/>
        </w:rPr>
        <w:t>ojekto metu bus įrengti informaciniai stendai, pėsčiųjų rodyklės, kelio ženklai informuojantys apie kultūros paveldo objektus</w:t>
      </w:r>
      <w:r>
        <w:rPr>
          <w:szCs w:val="24"/>
          <w:shd w:val="clear" w:color="auto" w:fill="F6F6F6"/>
        </w:rPr>
        <w:t>;</w:t>
      </w:r>
    </w:p>
    <w:p w:rsidR="008A6836" w:rsidRPr="00EF273C" w:rsidRDefault="00595014" w:rsidP="000519B3">
      <w:pPr>
        <w:jc w:val="both"/>
        <w:rPr>
          <w:szCs w:val="24"/>
          <w:shd w:val="clear" w:color="auto" w:fill="F6F6F6"/>
        </w:rPr>
      </w:pPr>
      <w:r>
        <w:rPr>
          <w:szCs w:val="24"/>
          <w:shd w:val="clear" w:color="auto" w:fill="F6F6F6"/>
        </w:rPr>
        <w:tab/>
      </w:r>
      <w:r w:rsidR="008A6836" w:rsidRPr="00EF273C">
        <w:rPr>
          <w:szCs w:val="24"/>
          <w:shd w:val="clear" w:color="auto" w:fill="F6F6F6"/>
        </w:rPr>
        <w:t>„Rokiškio rajono teritorijų kraštovaizdžio formavimas ir ekologinės būklės gerinimas“</w:t>
      </w:r>
      <w:r>
        <w:rPr>
          <w:szCs w:val="24"/>
          <w:shd w:val="clear" w:color="auto" w:fill="F6F6F6"/>
        </w:rPr>
        <w:t xml:space="preserve">, </w:t>
      </w:r>
      <w:r w:rsidR="008A6836" w:rsidRPr="00EF273C">
        <w:rPr>
          <w:szCs w:val="24"/>
          <w:shd w:val="clear" w:color="auto" w:fill="F6F6F6"/>
        </w:rPr>
        <w:t>projekto vykdymo metu nugriautas bendrabutis prie Salų dvaro ir tvarkomas Salų dvaro parkas</w:t>
      </w:r>
      <w:r w:rsidR="0084005A">
        <w:rPr>
          <w:szCs w:val="24"/>
          <w:shd w:val="clear" w:color="auto" w:fill="F6F6F6"/>
        </w:rPr>
        <w:t>;</w:t>
      </w:r>
    </w:p>
    <w:p w:rsidR="008A6836" w:rsidRPr="00EF273C" w:rsidRDefault="0084005A" w:rsidP="000519B3">
      <w:pPr>
        <w:jc w:val="both"/>
        <w:rPr>
          <w:szCs w:val="24"/>
          <w:shd w:val="clear" w:color="auto" w:fill="F6F6F6"/>
        </w:rPr>
      </w:pPr>
      <w:r>
        <w:rPr>
          <w:szCs w:val="24"/>
          <w:shd w:val="clear" w:color="auto" w:fill="F6F6F6"/>
        </w:rPr>
        <w:tab/>
      </w:r>
      <w:r w:rsidR="008A6836" w:rsidRPr="00EF273C">
        <w:rPr>
          <w:szCs w:val="24"/>
          <w:shd w:val="clear" w:color="auto" w:fill="F6F6F6"/>
        </w:rPr>
        <w:t>„Rokiškio miesto Kauno ir Perkūno gatvių dalių rekonstravimas“, tvarkomos Kauno ir Perkūno gatvių atkarpos</w:t>
      </w:r>
      <w:r>
        <w:rPr>
          <w:szCs w:val="24"/>
          <w:shd w:val="clear" w:color="auto" w:fill="F6F6F6"/>
        </w:rPr>
        <w:t>;</w:t>
      </w:r>
    </w:p>
    <w:p w:rsidR="008A6836" w:rsidRPr="00EF273C" w:rsidRDefault="0084005A" w:rsidP="000519B3">
      <w:pPr>
        <w:jc w:val="both"/>
        <w:rPr>
          <w:szCs w:val="24"/>
          <w:shd w:val="clear" w:color="auto" w:fill="F6F6F6"/>
        </w:rPr>
      </w:pPr>
      <w:r>
        <w:rPr>
          <w:szCs w:val="24"/>
          <w:shd w:val="clear" w:color="auto" w:fill="F6F6F6"/>
        </w:rPr>
        <w:tab/>
      </w:r>
      <w:r w:rsidR="008A6836" w:rsidRPr="00EF273C">
        <w:rPr>
          <w:szCs w:val="24"/>
          <w:shd w:val="clear" w:color="auto" w:fill="F6F6F6"/>
        </w:rPr>
        <w:t>„Rokiškio rajono savivaldybės Juozo Keliuočio viešosios bibliotekos pastato Rokiškyje, Nepriklausomybės a. 16, ir kiemo rekonstravimas bei modernizavimas ir priestato statyba“, parengta projektinė dokumentacija, pradėti bibliotekos esamo pastato atnaujinimo darbai</w:t>
      </w:r>
      <w:r>
        <w:rPr>
          <w:szCs w:val="24"/>
          <w:shd w:val="clear" w:color="auto" w:fill="F6F6F6"/>
        </w:rPr>
        <w:t>;</w:t>
      </w:r>
    </w:p>
    <w:p w:rsidR="008A6836" w:rsidRPr="00EF273C" w:rsidRDefault="0084005A" w:rsidP="000519B3">
      <w:pPr>
        <w:jc w:val="both"/>
        <w:rPr>
          <w:szCs w:val="24"/>
          <w:shd w:val="clear" w:color="auto" w:fill="F6F6F6"/>
        </w:rPr>
      </w:pPr>
      <w:r>
        <w:rPr>
          <w:szCs w:val="24"/>
          <w:shd w:val="clear" w:color="auto" w:fill="F6F6F6"/>
        </w:rPr>
        <w:tab/>
      </w:r>
      <w:r w:rsidR="008A6836" w:rsidRPr="00EF273C">
        <w:rPr>
          <w:szCs w:val="24"/>
          <w:shd w:val="clear" w:color="auto" w:fill="F6F6F6"/>
        </w:rPr>
        <w:t>„Urbanistinės teritorijos Rokiškio mieste tarp Respublikos</w:t>
      </w:r>
      <w:r w:rsidRPr="00EF273C">
        <w:t>–</w:t>
      </w:r>
      <w:r w:rsidR="008A6836" w:rsidRPr="00EF273C">
        <w:rPr>
          <w:szCs w:val="24"/>
          <w:shd w:val="clear" w:color="auto" w:fill="F6F6F6"/>
        </w:rPr>
        <w:t>Aušros</w:t>
      </w:r>
      <w:r w:rsidRPr="00EF273C">
        <w:t>–</w:t>
      </w:r>
      <w:r w:rsidR="008A6836" w:rsidRPr="00EF273C">
        <w:rPr>
          <w:szCs w:val="24"/>
          <w:shd w:val="clear" w:color="auto" w:fill="F6F6F6"/>
        </w:rPr>
        <w:t>Parko</w:t>
      </w:r>
      <w:r w:rsidRPr="00EF273C">
        <w:t>–</w:t>
      </w:r>
      <w:r w:rsidR="008A6836" w:rsidRPr="00EF273C">
        <w:rPr>
          <w:szCs w:val="24"/>
          <w:shd w:val="clear" w:color="auto" w:fill="F6F6F6"/>
        </w:rPr>
        <w:t>Taikos</w:t>
      </w:r>
      <w:r w:rsidRPr="00EF273C">
        <w:t>–</w:t>
      </w:r>
      <w:r w:rsidR="008A6836" w:rsidRPr="00EF273C">
        <w:rPr>
          <w:szCs w:val="24"/>
          <w:shd w:val="clear" w:color="auto" w:fill="F6F6F6"/>
        </w:rPr>
        <w:t>Vilties</w:t>
      </w:r>
      <w:r w:rsidRPr="00EF273C">
        <w:t>–</w:t>
      </w:r>
      <w:r w:rsidR="008A6836" w:rsidRPr="00EF273C">
        <w:rPr>
          <w:szCs w:val="24"/>
          <w:shd w:val="clear" w:color="auto" w:fill="F6F6F6"/>
        </w:rPr>
        <w:t>P.</w:t>
      </w:r>
      <w:r>
        <w:rPr>
          <w:szCs w:val="24"/>
          <w:shd w:val="clear" w:color="auto" w:fill="F6F6F6"/>
        </w:rPr>
        <w:t xml:space="preserve"> </w:t>
      </w:r>
      <w:r w:rsidR="008A6836" w:rsidRPr="00EF273C">
        <w:rPr>
          <w:szCs w:val="24"/>
          <w:shd w:val="clear" w:color="auto" w:fill="F6F6F6"/>
        </w:rPr>
        <w:t>Širvio</w:t>
      </w:r>
      <w:r w:rsidRPr="00EF273C">
        <w:t>–</w:t>
      </w:r>
      <w:r w:rsidR="008A6836" w:rsidRPr="00EF273C">
        <w:rPr>
          <w:szCs w:val="24"/>
          <w:shd w:val="clear" w:color="auto" w:fill="F6F6F6"/>
        </w:rPr>
        <w:t>Jaunystės</w:t>
      </w:r>
      <w:r w:rsidRPr="00EF273C">
        <w:t>–</w:t>
      </w:r>
      <w:r w:rsidR="008A6836" w:rsidRPr="00EF273C">
        <w:rPr>
          <w:szCs w:val="24"/>
          <w:shd w:val="clear" w:color="auto" w:fill="F6F6F6"/>
        </w:rPr>
        <w:t>Panevėžio</w:t>
      </w:r>
      <w:r w:rsidRPr="00EF273C">
        <w:t>–</w:t>
      </w:r>
      <w:r w:rsidR="008A6836" w:rsidRPr="00EF273C">
        <w:rPr>
          <w:szCs w:val="24"/>
          <w:shd w:val="clear" w:color="auto" w:fill="F6F6F6"/>
        </w:rPr>
        <w:t>Perkūno</w:t>
      </w:r>
      <w:r w:rsidRPr="00EF273C">
        <w:t>–</w:t>
      </w:r>
      <w:r w:rsidR="008A6836" w:rsidRPr="00EF273C">
        <w:rPr>
          <w:szCs w:val="24"/>
          <w:shd w:val="clear" w:color="auto" w:fill="F6F6F6"/>
        </w:rPr>
        <w:t>Kauno</w:t>
      </w:r>
      <w:r w:rsidRPr="00EF273C">
        <w:t>–</w:t>
      </w:r>
      <w:r w:rsidR="008A6836" w:rsidRPr="00EF273C">
        <w:rPr>
          <w:szCs w:val="24"/>
          <w:shd w:val="clear" w:color="auto" w:fill="F6F6F6"/>
        </w:rPr>
        <w:t>J. Basanavičiaus</w:t>
      </w:r>
      <w:r w:rsidRPr="00EF273C">
        <w:t>–</w:t>
      </w:r>
      <w:r w:rsidR="002A78A4">
        <w:t>Ą</w:t>
      </w:r>
      <w:r w:rsidR="008A6836" w:rsidRPr="00EF273C">
        <w:rPr>
          <w:szCs w:val="24"/>
          <w:shd w:val="clear" w:color="auto" w:fill="F6F6F6"/>
        </w:rPr>
        <w:t>žuolų</w:t>
      </w:r>
      <w:r w:rsidRPr="00EF273C">
        <w:t>–</w:t>
      </w:r>
      <w:r w:rsidR="008A6836" w:rsidRPr="00EF273C">
        <w:rPr>
          <w:szCs w:val="24"/>
          <w:shd w:val="clear" w:color="auto" w:fill="F6F6F6"/>
        </w:rPr>
        <w:t>Tyzenhauzų</w:t>
      </w:r>
      <w:r w:rsidRPr="00EF273C">
        <w:t>–</w:t>
      </w:r>
      <w:r w:rsidR="008A6836" w:rsidRPr="00EF273C">
        <w:rPr>
          <w:szCs w:val="24"/>
          <w:shd w:val="clear" w:color="auto" w:fill="F6F6F6"/>
        </w:rPr>
        <w:t>Pievų</w:t>
      </w:r>
      <w:r w:rsidRPr="00EF273C">
        <w:t>–</w:t>
      </w:r>
      <w:proofErr w:type="spellStart"/>
      <w:r w:rsidR="008A6836" w:rsidRPr="00EF273C">
        <w:rPr>
          <w:szCs w:val="24"/>
          <w:shd w:val="clear" w:color="auto" w:fill="F6F6F6"/>
        </w:rPr>
        <w:t>Juodupės</w:t>
      </w:r>
      <w:proofErr w:type="spellEnd"/>
      <w:r w:rsidRPr="00EF273C">
        <w:t>–</w:t>
      </w:r>
      <w:r w:rsidR="008A6836" w:rsidRPr="00EF273C">
        <w:rPr>
          <w:szCs w:val="24"/>
          <w:shd w:val="clear" w:color="auto" w:fill="F6F6F6"/>
        </w:rPr>
        <w:t>Laisvės gatvių sutvarkymas ir plėtra, III etapas“, įrengtas apšvietimas Rokiškio miesto Jaunystės, Širvio, Panevėžio gatvėse, sutvarkyta teritorija Respublikos gatvėje buvusio turgelio teritorijoje.</w:t>
      </w:r>
    </w:p>
    <w:p w:rsidR="00595014" w:rsidRDefault="0084005A" w:rsidP="00595014">
      <w:pPr>
        <w:jc w:val="both"/>
        <w:rPr>
          <w:szCs w:val="24"/>
          <w:shd w:val="clear" w:color="auto" w:fill="F6F6F6"/>
        </w:rPr>
      </w:pPr>
      <w:r>
        <w:rPr>
          <w:szCs w:val="24"/>
          <w:shd w:val="clear" w:color="auto" w:fill="F6F6F6"/>
        </w:rPr>
        <w:tab/>
      </w:r>
      <w:r w:rsidR="008A6836" w:rsidRPr="00EF273C">
        <w:rPr>
          <w:szCs w:val="24"/>
          <w:shd w:val="clear" w:color="auto" w:fill="F6F6F6"/>
        </w:rPr>
        <w:t>„Socialinio būsto fondo plėtra</w:t>
      </w:r>
      <w:r>
        <w:rPr>
          <w:szCs w:val="24"/>
          <w:shd w:val="clear" w:color="auto" w:fill="F6F6F6"/>
        </w:rPr>
        <w:t xml:space="preserve"> Rokiškio rajono savivaldybėje“, </w:t>
      </w:r>
      <w:r w:rsidR="008A6836" w:rsidRPr="00EF273C">
        <w:rPr>
          <w:szCs w:val="24"/>
          <w:shd w:val="clear" w:color="auto" w:fill="F6F6F6"/>
        </w:rPr>
        <w:t>2017 m. įsigyt</w:t>
      </w:r>
      <w:r>
        <w:rPr>
          <w:szCs w:val="24"/>
          <w:shd w:val="clear" w:color="auto" w:fill="F6F6F6"/>
        </w:rPr>
        <w:t>i</w:t>
      </w:r>
      <w:r w:rsidR="008A6836" w:rsidRPr="00EF273C">
        <w:rPr>
          <w:szCs w:val="24"/>
          <w:shd w:val="clear" w:color="auto" w:fill="F6F6F6"/>
        </w:rPr>
        <w:t xml:space="preserve"> 4 butai, kurie bus pritaikyti socialiniam būstui.</w:t>
      </w:r>
    </w:p>
    <w:p w:rsidR="004C6C34" w:rsidRDefault="00595014" w:rsidP="004C6C34">
      <w:pPr>
        <w:jc w:val="both"/>
        <w:rPr>
          <w:szCs w:val="24"/>
          <w:shd w:val="clear" w:color="auto" w:fill="F6F6F6"/>
        </w:rPr>
      </w:pPr>
      <w:r>
        <w:rPr>
          <w:szCs w:val="24"/>
          <w:shd w:val="clear" w:color="auto" w:fill="F6F6F6"/>
        </w:rPr>
        <w:tab/>
      </w:r>
      <w:r w:rsidR="008A6836" w:rsidRPr="00EF273C">
        <w:rPr>
          <w:szCs w:val="24"/>
          <w:shd w:val="clear" w:color="auto" w:fill="F6F6F6"/>
        </w:rPr>
        <w:t xml:space="preserve">2017 m. vykdyti 2 </w:t>
      </w:r>
      <w:r w:rsidR="008A6836" w:rsidRPr="00EF273C">
        <w:rPr>
          <w:b/>
          <w:szCs w:val="24"/>
          <w:shd w:val="clear" w:color="auto" w:fill="F6F6F6"/>
        </w:rPr>
        <w:t>valstybės mastu planuojami</w:t>
      </w:r>
      <w:r w:rsidR="008A6836" w:rsidRPr="00EF273C">
        <w:rPr>
          <w:szCs w:val="24"/>
          <w:shd w:val="clear" w:color="auto" w:fill="F6F6F6"/>
        </w:rPr>
        <w:t xml:space="preserve"> projektai, kurių bendra </w:t>
      </w:r>
      <w:r w:rsidR="008A6836" w:rsidRPr="00EF273C">
        <w:rPr>
          <w:b/>
          <w:szCs w:val="24"/>
          <w:shd w:val="clear" w:color="auto" w:fill="F6F6F6"/>
        </w:rPr>
        <w:t xml:space="preserve">vertė </w:t>
      </w:r>
      <w:r w:rsidR="0084005A" w:rsidRPr="00EF273C">
        <w:t>–</w:t>
      </w:r>
      <w:r w:rsidR="00180BFB">
        <w:t xml:space="preserve"> </w:t>
      </w:r>
      <w:r w:rsidR="008A6836" w:rsidRPr="00EF273C">
        <w:rPr>
          <w:b/>
          <w:szCs w:val="24"/>
          <w:shd w:val="clear" w:color="auto" w:fill="F6F6F6"/>
        </w:rPr>
        <w:t xml:space="preserve">232,5 tūkst. </w:t>
      </w:r>
      <w:proofErr w:type="spellStart"/>
      <w:r w:rsidR="008A6836" w:rsidRPr="00EF273C">
        <w:rPr>
          <w:b/>
          <w:szCs w:val="24"/>
          <w:shd w:val="clear" w:color="auto" w:fill="F6F6F6"/>
        </w:rPr>
        <w:t>Eur</w:t>
      </w:r>
      <w:proofErr w:type="spellEnd"/>
      <w:r w:rsidR="008A6836" w:rsidRPr="00EF273C">
        <w:rPr>
          <w:b/>
          <w:szCs w:val="24"/>
          <w:shd w:val="clear" w:color="auto" w:fill="F6F6F6"/>
        </w:rPr>
        <w:t>:</w:t>
      </w:r>
      <w:r w:rsidR="008A6836" w:rsidRPr="00EF273C">
        <w:rPr>
          <w:szCs w:val="24"/>
          <w:shd w:val="clear" w:color="auto" w:fill="F6F6F6"/>
        </w:rPr>
        <w:t xml:space="preserve"> projektas</w:t>
      </w:r>
      <w:r w:rsidR="00180BFB">
        <w:rPr>
          <w:szCs w:val="24"/>
          <w:shd w:val="clear" w:color="auto" w:fill="F6F6F6"/>
        </w:rPr>
        <w:t xml:space="preserve"> ,,</w:t>
      </w:r>
      <w:r w:rsidR="008A6836" w:rsidRPr="00EF273C">
        <w:rPr>
          <w:szCs w:val="24"/>
          <w:shd w:val="clear" w:color="auto" w:fill="F6F6F6"/>
        </w:rPr>
        <w:t>Rokiškio rajono bendruomeniniai šeimos namai</w:t>
      </w:r>
      <w:r w:rsidR="00180BFB">
        <w:rPr>
          <w:szCs w:val="24"/>
          <w:shd w:val="clear" w:color="auto" w:fill="F6F6F6"/>
        </w:rPr>
        <w:t>“</w:t>
      </w:r>
      <w:r w:rsidR="008A6836" w:rsidRPr="00EF273C">
        <w:rPr>
          <w:szCs w:val="24"/>
          <w:shd w:val="clear" w:color="auto" w:fill="F6F6F6"/>
        </w:rPr>
        <w:t xml:space="preserve">, kurio įgyvendinimo metu bus padidintas bendruomenėje teikiamų paslaugų prieinamumas ir kokybė, plėtojamos kompleksinės paslaugos šeimai. Bendra projekto vertė </w:t>
      </w:r>
      <w:r w:rsidR="00180BFB" w:rsidRPr="00EF273C">
        <w:t>–</w:t>
      </w:r>
      <w:r w:rsidR="00180BFB">
        <w:t xml:space="preserve"> </w:t>
      </w:r>
      <w:r w:rsidR="008A6836" w:rsidRPr="00EF273C">
        <w:rPr>
          <w:szCs w:val="24"/>
          <w:shd w:val="clear" w:color="auto" w:fill="F6F6F6"/>
        </w:rPr>
        <w:t xml:space="preserve">215,1 tūkst. </w:t>
      </w:r>
      <w:proofErr w:type="spellStart"/>
      <w:r w:rsidR="008A6836" w:rsidRPr="00EF273C">
        <w:rPr>
          <w:szCs w:val="24"/>
          <w:shd w:val="clear" w:color="auto" w:fill="F6F6F6"/>
        </w:rPr>
        <w:t>Eur</w:t>
      </w:r>
      <w:proofErr w:type="spellEnd"/>
      <w:r w:rsidR="008A6836" w:rsidRPr="00EF273C">
        <w:rPr>
          <w:szCs w:val="24"/>
          <w:shd w:val="clear" w:color="auto" w:fill="F6F6F6"/>
        </w:rPr>
        <w:t xml:space="preserve"> ES ir </w:t>
      </w:r>
      <w:r w:rsidR="00180BFB">
        <w:rPr>
          <w:szCs w:val="24"/>
          <w:shd w:val="clear" w:color="auto" w:fill="F6F6F6"/>
        </w:rPr>
        <w:t>valstybė biudžeto</w:t>
      </w:r>
      <w:r w:rsidR="008A6836" w:rsidRPr="00EF273C">
        <w:rPr>
          <w:szCs w:val="24"/>
          <w:shd w:val="clear" w:color="auto" w:fill="F6F6F6"/>
        </w:rPr>
        <w:t xml:space="preserve"> lėšų. Rokiškio rajono socialinės paramos centras, kaip pareiškėjas</w:t>
      </w:r>
      <w:r w:rsidR="00180BFB">
        <w:rPr>
          <w:szCs w:val="24"/>
          <w:shd w:val="clear" w:color="auto" w:fill="F6F6F6"/>
        </w:rPr>
        <w:t>,</w:t>
      </w:r>
      <w:r w:rsidR="008A6836" w:rsidRPr="00EF273C">
        <w:rPr>
          <w:szCs w:val="24"/>
          <w:shd w:val="clear" w:color="auto" w:fill="F6F6F6"/>
        </w:rPr>
        <w:t xml:space="preserve"> įgyvendino projektą „Socialinės paramos centro integrali pagalba į namus“, kurio vertė </w:t>
      </w:r>
      <w:r w:rsidR="00180BFB" w:rsidRPr="00EF273C">
        <w:t>–</w:t>
      </w:r>
      <w:r w:rsidR="00180BFB">
        <w:t xml:space="preserve"> </w:t>
      </w:r>
      <w:r w:rsidR="008A6836" w:rsidRPr="00EF273C">
        <w:rPr>
          <w:szCs w:val="24"/>
          <w:shd w:val="clear" w:color="auto" w:fill="F6F6F6"/>
        </w:rPr>
        <w:t xml:space="preserve">179,4 tūkst. </w:t>
      </w:r>
      <w:proofErr w:type="spellStart"/>
      <w:r w:rsidR="008A6836" w:rsidRPr="00EF273C">
        <w:rPr>
          <w:szCs w:val="24"/>
          <w:shd w:val="clear" w:color="auto" w:fill="F6F6F6"/>
        </w:rPr>
        <w:t>Eur</w:t>
      </w:r>
      <w:proofErr w:type="spellEnd"/>
      <w:r w:rsidR="008A6836" w:rsidRPr="00EF273C">
        <w:rPr>
          <w:szCs w:val="24"/>
          <w:shd w:val="clear" w:color="auto" w:fill="F6F6F6"/>
        </w:rPr>
        <w:t xml:space="preserve"> ES lėšų. 2017 m. investuota 104,7 tūkst. </w:t>
      </w:r>
      <w:proofErr w:type="spellStart"/>
      <w:r w:rsidR="008A6836" w:rsidRPr="00EF273C">
        <w:rPr>
          <w:szCs w:val="24"/>
          <w:shd w:val="clear" w:color="auto" w:fill="F6F6F6"/>
        </w:rPr>
        <w:t>Eur</w:t>
      </w:r>
      <w:proofErr w:type="spellEnd"/>
      <w:r w:rsidR="004C6C34">
        <w:rPr>
          <w:szCs w:val="24"/>
          <w:shd w:val="clear" w:color="auto" w:fill="F6F6F6"/>
        </w:rPr>
        <w:t>.</w:t>
      </w:r>
    </w:p>
    <w:p w:rsidR="009A74E8" w:rsidRDefault="004C6C34" w:rsidP="009A74E8">
      <w:pPr>
        <w:jc w:val="both"/>
        <w:rPr>
          <w:szCs w:val="24"/>
          <w:shd w:val="clear" w:color="auto" w:fill="F6F6F6"/>
        </w:rPr>
      </w:pPr>
      <w:r>
        <w:rPr>
          <w:szCs w:val="24"/>
          <w:shd w:val="clear" w:color="auto" w:fill="F6F6F6"/>
        </w:rPr>
        <w:tab/>
      </w:r>
      <w:r w:rsidR="008A6836" w:rsidRPr="00F4474A">
        <w:rPr>
          <w:szCs w:val="24"/>
          <w:shd w:val="clear" w:color="auto" w:fill="F6F6F6"/>
        </w:rPr>
        <w:t xml:space="preserve">2017 m. rajono savivaldybė ir jos įstaigos padėjo įgyvendinti 5 </w:t>
      </w:r>
      <w:r w:rsidR="008A6836" w:rsidRPr="00F4474A">
        <w:rPr>
          <w:b/>
          <w:szCs w:val="24"/>
          <w:shd w:val="clear" w:color="auto" w:fill="F6F6F6"/>
        </w:rPr>
        <w:t>konkurso būdu atrinktus</w:t>
      </w:r>
      <w:r w:rsidR="008A6836" w:rsidRPr="00F4474A">
        <w:rPr>
          <w:szCs w:val="24"/>
          <w:shd w:val="clear" w:color="auto" w:fill="F6F6F6"/>
        </w:rPr>
        <w:t xml:space="preserve"> ir finansavimą iš</w:t>
      </w:r>
      <w:r w:rsidR="008A6836" w:rsidRPr="00EF273C">
        <w:rPr>
          <w:szCs w:val="24"/>
          <w:shd w:val="clear" w:color="auto" w:fill="F6F6F6"/>
        </w:rPr>
        <w:t xml:space="preserve"> ES ar kitų šaltinių gavusius projektus, kurių bendra vertė</w:t>
      </w:r>
      <w:r w:rsidR="00E27927">
        <w:rPr>
          <w:szCs w:val="24"/>
          <w:shd w:val="clear" w:color="auto" w:fill="F6F6F6"/>
        </w:rPr>
        <w:t>,</w:t>
      </w:r>
      <w:r w:rsidR="008A6836" w:rsidRPr="00EF273C">
        <w:rPr>
          <w:szCs w:val="24"/>
          <w:shd w:val="clear" w:color="auto" w:fill="F6F6F6"/>
        </w:rPr>
        <w:t xml:space="preserve"> tenkanti Rokiškio </w:t>
      </w:r>
      <w:proofErr w:type="spellStart"/>
      <w:r w:rsidR="008A6836" w:rsidRPr="00EF273C">
        <w:rPr>
          <w:szCs w:val="24"/>
          <w:shd w:val="clear" w:color="auto" w:fill="F6F6F6"/>
        </w:rPr>
        <w:t>raj</w:t>
      </w:r>
      <w:proofErr w:type="spellEnd"/>
      <w:r w:rsidR="008A6836" w:rsidRPr="00EF273C">
        <w:rPr>
          <w:szCs w:val="24"/>
          <w:shd w:val="clear" w:color="auto" w:fill="F6F6F6"/>
        </w:rPr>
        <w:t>.</w:t>
      </w:r>
      <w:r w:rsidR="00E27927">
        <w:rPr>
          <w:szCs w:val="24"/>
          <w:shd w:val="clear" w:color="auto" w:fill="F6F6F6"/>
        </w:rPr>
        <w:t>,</w:t>
      </w:r>
      <w:r w:rsidR="008A6836" w:rsidRPr="00EF273C">
        <w:rPr>
          <w:szCs w:val="24"/>
          <w:shd w:val="clear" w:color="auto" w:fill="F6F6F6"/>
        </w:rPr>
        <w:t xml:space="preserve"> sudaro </w:t>
      </w:r>
      <w:r w:rsidR="008A6836" w:rsidRPr="00EF273C">
        <w:rPr>
          <w:b/>
          <w:szCs w:val="24"/>
          <w:shd w:val="clear" w:color="auto" w:fill="F6F6F6"/>
        </w:rPr>
        <w:t>946,6 tūkst.</w:t>
      </w:r>
      <w:r w:rsidR="00E27927">
        <w:rPr>
          <w:b/>
          <w:szCs w:val="24"/>
          <w:shd w:val="clear" w:color="auto" w:fill="F6F6F6"/>
        </w:rPr>
        <w:t xml:space="preserve"> </w:t>
      </w:r>
      <w:proofErr w:type="spellStart"/>
      <w:r w:rsidR="008A6836" w:rsidRPr="00EF273C">
        <w:rPr>
          <w:b/>
          <w:szCs w:val="24"/>
          <w:shd w:val="clear" w:color="auto" w:fill="F6F6F6"/>
        </w:rPr>
        <w:t>Eur</w:t>
      </w:r>
      <w:proofErr w:type="spellEnd"/>
      <w:r w:rsidR="008A6836" w:rsidRPr="00EF273C">
        <w:rPr>
          <w:b/>
          <w:szCs w:val="24"/>
          <w:shd w:val="clear" w:color="auto" w:fill="F6F6F6"/>
        </w:rPr>
        <w:t xml:space="preserve">. 2017 m. į šiuos projektus investuota 258 tūkst. </w:t>
      </w:r>
      <w:proofErr w:type="spellStart"/>
      <w:r w:rsidR="008A6836" w:rsidRPr="00EF273C">
        <w:rPr>
          <w:b/>
          <w:szCs w:val="24"/>
          <w:shd w:val="clear" w:color="auto" w:fill="F6F6F6"/>
        </w:rPr>
        <w:t>Eur</w:t>
      </w:r>
      <w:proofErr w:type="spellEnd"/>
      <w:r w:rsidR="008A6836" w:rsidRPr="00EF273C">
        <w:rPr>
          <w:b/>
          <w:szCs w:val="24"/>
          <w:shd w:val="clear" w:color="auto" w:fill="F6F6F6"/>
        </w:rPr>
        <w:t xml:space="preserve">. </w:t>
      </w:r>
      <w:r w:rsidR="008A6836" w:rsidRPr="00EF273C">
        <w:rPr>
          <w:szCs w:val="24"/>
          <w:shd w:val="clear" w:color="auto" w:fill="F6F6F6"/>
        </w:rPr>
        <w:t xml:space="preserve">Rokiškio rajono savivaldybės administracija įgyvendino 2 konkurso būdu laimėtus projektus pagal </w:t>
      </w:r>
      <w:proofErr w:type="spellStart"/>
      <w:r w:rsidR="008A6836" w:rsidRPr="00EF273C">
        <w:rPr>
          <w:szCs w:val="24"/>
          <w:shd w:val="clear" w:color="auto" w:fill="F6F6F6"/>
        </w:rPr>
        <w:t>Erasmus</w:t>
      </w:r>
      <w:proofErr w:type="spellEnd"/>
      <w:r w:rsidR="008A6836" w:rsidRPr="00EF273C">
        <w:rPr>
          <w:szCs w:val="24"/>
          <w:shd w:val="clear" w:color="auto" w:fill="F6F6F6"/>
        </w:rPr>
        <w:t xml:space="preserve">+ programą kartu su partneriais. Rokiškio rajono savivaldybės Juozo Keliuočio viešoji biblioteka pradėjo įgyvendinti projektą „Verslo paramos sistemos kūrimas ir prieinamumas </w:t>
      </w:r>
      <w:proofErr w:type="spellStart"/>
      <w:r w:rsidR="008A6836" w:rsidRPr="00EF273C">
        <w:rPr>
          <w:szCs w:val="24"/>
          <w:shd w:val="clear" w:color="auto" w:fill="F6F6F6"/>
        </w:rPr>
        <w:t>Žiemgaloje</w:t>
      </w:r>
      <w:proofErr w:type="spellEnd"/>
      <w:r w:rsidR="008A6836" w:rsidRPr="00EF273C">
        <w:rPr>
          <w:szCs w:val="24"/>
          <w:shd w:val="clear" w:color="auto" w:fill="F6F6F6"/>
        </w:rPr>
        <w:t xml:space="preserve">, </w:t>
      </w:r>
      <w:proofErr w:type="spellStart"/>
      <w:r w:rsidR="008A6836" w:rsidRPr="00EF273C">
        <w:rPr>
          <w:szCs w:val="24"/>
          <w:shd w:val="clear" w:color="auto" w:fill="F6F6F6"/>
        </w:rPr>
        <w:t>Kuržemėje</w:t>
      </w:r>
      <w:proofErr w:type="spellEnd"/>
      <w:r w:rsidR="008A6836" w:rsidRPr="00EF273C">
        <w:rPr>
          <w:szCs w:val="24"/>
          <w:shd w:val="clear" w:color="auto" w:fill="F6F6F6"/>
        </w:rPr>
        <w:t xml:space="preserve"> ir Šiaurės Lietuvoje</w:t>
      </w:r>
      <w:r w:rsidR="00F4474A">
        <w:rPr>
          <w:szCs w:val="24"/>
          <w:shd w:val="clear" w:color="auto" w:fill="F6F6F6"/>
        </w:rPr>
        <w:t>“</w:t>
      </w:r>
      <w:r w:rsidR="008A6836" w:rsidRPr="00EF273C">
        <w:rPr>
          <w:szCs w:val="24"/>
          <w:shd w:val="clear" w:color="auto" w:fill="F6F6F6"/>
        </w:rPr>
        <w:t xml:space="preserve">, finansuojamą </w:t>
      </w:r>
      <w:proofErr w:type="spellStart"/>
      <w:r w:rsidR="008A6836" w:rsidRPr="00EF273C">
        <w:rPr>
          <w:szCs w:val="24"/>
          <w:shd w:val="clear" w:color="auto" w:fill="F6F6F6"/>
        </w:rPr>
        <w:t>Interreg</w:t>
      </w:r>
      <w:proofErr w:type="spellEnd"/>
      <w:r w:rsidR="008A6836" w:rsidRPr="00EF273C">
        <w:rPr>
          <w:szCs w:val="24"/>
          <w:shd w:val="clear" w:color="auto" w:fill="F6F6F6"/>
        </w:rPr>
        <w:t xml:space="preserve"> V-A Latvijos ir Lietuvos bendradarbiavimo per sieną programos lėšomis. O Rokiškio turizmo ir tradicinių amatų informacijos ir koordinavimo centras pradėjo įgyvendinti projektą „Darnaus turizmo paslaugų plėtra, priimant bendrus sprendimus „</w:t>
      </w:r>
      <w:proofErr w:type="spellStart"/>
      <w:r w:rsidR="008A6836" w:rsidRPr="00EF273C">
        <w:rPr>
          <w:szCs w:val="24"/>
          <w:shd w:val="clear" w:color="auto" w:fill="F6F6F6"/>
        </w:rPr>
        <w:t>Attractive</w:t>
      </w:r>
      <w:proofErr w:type="spellEnd"/>
      <w:r w:rsidR="008A6836" w:rsidRPr="00EF273C">
        <w:rPr>
          <w:szCs w:val="24"/>
          <w:shd w:val="clear" w:color="auto" w:fill="F6F6F6"/>
        </w:rPr>
        <w:t xml:space="preserve"> </w:t>
      </w:r>
      <w:proofErr w:type="spellStart"/>
      <w:r w:rsidR="008A6836" w:rsidRPr="00EF273C">
        <w:rPr>
          <w:szCs w:val="24"/>
          <w:shd w:val="clear" w:color="auto" w:fill="F6F6F6"/>
        </w:rPr>
        <w:t>FORyou</w:t>
      </w:r>
      <w:proofErr w:type="spellEnd"/>
      <w:r w:rsidR="008A6836" w:rsidRPr="00EF273C">
        <w:rPr>
          <w:szCs w:val="24"/>
          <w:shd w:val="clear" w:color="auto" w:fill="F6F6F6"/>
        </w:rPr>
        <w:t xml:space="preserve">“, finansuojamą </w:t>
      </w:r>
      <w:proofErr w:type="spellStart"/>
      <w:r w:rsidR="008A6836" w:rsidRPr="00EF273C">
        <w:rPr>
          <w:szCs w:val="24"/>
          <w:shd w:val="clear" w:color="auto" w:fill="F6F6F6"/>
        </w:rPr>
        <w:t>Interreg</w:t>
      </w:r>
      <w:proofErr w:type="spellEnd"/>
      <w:r w:rsidR="008A6836" w:rsidRPr="00EF273C">
        <w:rPr>
          <w:szCs w:val="24"/>
          <w:shd w:val="clear" w:color="auto" w:fill="F6F6F6"/>
        </w:rPr>
        <w:t xml:space="preserve"> V-A Latvijos ir Lietuvos bendradarbiavimo per sieną programos lėšomis. Be to, Rokiškio turizmo ir tradicinių amatų informacijos ir koordinavimo centras pradėjo įgyvendinti projektą „Tradicinių amatų centro Rokiškyje plėtra“, finansuojamą ES struktūrinių fondų lėšomis, administruojamomis per Nacionalinę mokėjimo agentūrą prie </w:t>
      </w:r>
      <w:r w:rsidR="00F4474A">
        <w:rPr>
          <w:szCs w:val="24"/>
          <w:shd w:val="clear" w:color="auto" w:fill="F6F6F6"/>
        </w:rPr>
        <w:t>Žemės ūkio ministerijos.</w:t>
      </w:r>
    </w:p>
    <w:p w:rsidR="009A74E8" w:rsidRDefault="009A74E8" w:rsidP="00971DE9">
      <w:pPr>
        <w:jc w:val="both"/>
        <w:rPr>
          <w:szCs w:val="24"/>
          <w:shd w:val="clear" w:color="auto" w:fill="F6F6F6"/>
        </w:rPr>
      </w:pPr>
      <w:r>
        <w:rPr>
          <w:szCs w:val="24"/>
          <w:shd w:val="clear" w:color="auto" w:fill="F6F6F6"/>
        </w:rPr>
        <w:tab/>
      </w:r>
      <w:r w:rsidR="008A6836" w:rsidRPr="00EF273C">
        <w:t xml:space="preserve">2017 m. Rokiškio rajono savivaldybė tęsė </w:t>
      </w:r>
      <w:r w:rsidR="008A6836" w:rsidRPr="00636216">
        <w:rPr>
          <w:b/>
        </w:rPr>
        <w:t>5 projektų</w:t>
      </w:r>
      <w:r w:rsidR="008A6836" w:rsidRPr="00EF273C">
        <w:t xml:space="preserve"> įgyvendinimą </w:t>
      </w:r>
      <w:r w:rsidR="008A6836" w:rsidRPr="00EF273C">
        <w:rPr>
          <w:b/>
        </w:rPr>
        <w:t>finansuojamų iš Valstybės investicijų programos</w:t>
      </w:r>
      <w:r w:rsidR="008A6836" w:rsidRPr="00EF273C">
        <w:t xml:space="preserve"> ir savivaldybės lėšų: Rokiškio baseino statybos, J. Keliuočio viešosios bibliotekos pastato atnaujinimo ir priestato statybos, J. Tumo-Vaižganto gimnazijos Riomerio g. 1 Rokiškyje atnaujinimo, Kamajų A. Strazdo gimnazijos modernizavimo ir Rokiškio rajono ligoninės inžinerinių sistemų atnaujinimo darbus. Šiems projektams 2017 m. buvo panaudota </w:t>
      </w:r>
      <w:r w:rsidR="008A6836" w:rsidRPr="00EF273C">
        <w:rPr>
          <w:b/>
        </w:rPr>
        <w:t xml:space="preserve">2153,96 tūkst. </w:t>
      </w:r>
      <w:proofErr w:type="spellStart"/>
      <w:r w:rsidR="008A6836" w:rsidRPr="00EF273C">
        <w:rPr>
          <w:b/>
        </w:rPr>
        <w:t>Eur</w:t>
      </w:r>
      <w:proofErr w:type="spellEnd"/>
      <w:r w:rsidR="008A6836" w:rsidRPr="00EF273C">
        <w:t xml:space="preserve"> Valstybės investicijų programos bei savivaldybės lėšų. </w:t>
      </w:r>
    </w:p>
    <w:p w:rsidR="008A6836" w:rsidRPr="00E221E7" w:rsidRDefault="009A74E8" w:rsidP="00971DE9">
      <w:pPr>
        <w:jc w:val="both"/>
        <w:rPr>
          <w:rStyle w:val="dlxnowrap1"/>
          <w:szCs w:val="24"/>
          <w:shd w:val="clear" w:color="auto" w:fill="F6F6F6"/>
        </w:rPr>
      </w:pPr>
      <w:r>
        <w:rPr>
          <w:szCs w:val="24"/>
          <w:shd w:val="clear" w:color="auto" w:fill="F6F6F6"/>
        </w:rPr>
        <w:tab/>
      </w:r>
      <w:r w:rsidR="008A6836" w:rsidRPr="00E221E7">
        <w:rPr>
          <w:rStyle w:val="dlxnowrap1"/>
          <w:bCs/>
          <w:color w:val="000000"/>
          <w:szCs w:val="24"/>
        </w:rPr>
        <w:t>2017 m. tęsėsi aktyvus naujojo ES finansavimo periodo projektų rengimas ir teikimas</w:t>
      </w:r>
      <w:r w:rsidR="00014F64">
        <w:rPr>
          <w:rStyle w:val="dlxnowrap1"/>
          <w:bCs/>
          <w:color w:val="000000"/>
          <w:szCs w:val="24"/>
        </w:rPr>
        <w:t>:</w:t>
      </w:r>
      <w:r w:rsidR="008A6836" w:rsidRPr="00E221E7">
        <w:rPr>
          <w:rStyle w:val="dlxnowrap1"/>
          <w:bCs/>
          <w:color w:val="000000"/>
          <w:szCs w:val="24"/>
        </w:rPr>
        <w:t xml:space="preserve"> </w:t>
      </w:r>
    </w:p>
    <w:p w:rsidR="008A6836" w:rsidRPr="00636216" w:rsidRDefault="009A74E8" w:rsidP="00971DE9">
      <w:pPr>
        <w:jc w:val="both"/>
        <w:rPr>
          <w:rStyle w:val="dlxnowrap1"/>
          <w:bCs/>
          <w:color w:val="000000"/>
          <w:szCs w:val="24"/>
        </w:rPr>
      </w:pPr>
      <w:r w:rsidRPr="00E221E7">
        <w:rPr>
          <w:rStyle w:val="dlxnowrap1"/>
          <w:b/>
          <w:bCs/>
          <w:color w:val="000000"/>
          <w:szCs w:val="24"/>
        </w:rPr>
        <w:tab/>
      </w:r>
      <w:r w:rsidR="008A6836" w:rsidRPr="00636216">
        <w:rPr>
          <w:rStyle w:val="dlxnowrap1"/>
          <w:bCs/>
          <w:color w:val="000000"/>
          <w:szCs w:val="24"/>
        </w:rPr>
        <w:t>9 projektini</w:t>
      </w:r>
      <w:r w:rsidRPr="00636216">
        <w:rPr>
          <w:rStyle w:val="dlxnowrap1"/>
          <w:bCs/>
          <w:color w:val="000000"/>
          <w:szCs w:val="24"/>
        </w:rPr>
        <w:t>ai</w:t>
      </w:r>
      <w:r w:rsidR="008A6836" w:rsidRPr="00636216">
        <w:rPr>
          <w:rStyle w:val="dlxnowrap1"/>
          <w:bCs/>
          <w:color w:val="000000"/>
          <w:szCs w:val="24"/>
        </w:rPr>
        <w:t xml:space="preserve"> pasiūlym</w:t>
      </w:r>
      <w:r w:rsidRPr="00636216">
        <w:rPr>
          <w:rStyle w:val="dlxnowrap1"/>
          <w:bCs/>
          <w:color w:val="000000"/>
          <w:szCs w:val="24"/>
        </w:rPr>
        <w:t>ai</w:t>
      </w:r>
      <w:r w:rsidR="008A6836" w:rsidRPr="00636216">
        <w:rPr>
          <w:rStyle w:val="dlxnowrap1"/>
          <w:bCs/>
          <w:color w:val="000000"/>
          <w:szCs w:val="24"/>
        </w:rPr>
        <w:t xml:space="preserve"> ES paramai gauti, kurių bendra vertė sudaro 3639,9 tūkst. </w:t>
      </w:r>
      <w:proofErr w:type="spellStart"/>
      <w:r w:rsidR="008A6836" w:rsidRPr="00636216">
        <w:rPr>
          <w:rStyle w:val="dlxnowrap1"/>
          <w:bCs/>
          <w:color w:val="000000"/>
          <w:szCs w:val="24"/>
        </w:rPr>
        <w:t>Eur</w:t>
      </w:r>
      <w:proofErr w:type="spellEnd"/>
      <w:r w:rsidR="008A6836" w:rsidRPr="00636216">
        <w:rPr>
          <w:rStyle w:val="dlxnowrap1"/>
          <w:bCs/>
          <w:color w:val="000000"/>
          <w:szCs w:val="24"/>
        </w:rPr>
        <w:t>:</w:t>
      </w:r>
    </w:p>
    <w:p w:rsidR="008A6836" w:rsidRPr="00E221E7" w:rsidRDefault="00514CC5" w:rsidP="00971DE9">
      <w:pPr>
        <w:jc w:val="both"/>
        <w:rPr>
          <w:szCs w:val="24"/>
        </w:rPr>
      </w:pPr>
      <w:r w:rsidRPr="00E221E7">
        <w:rPr>
          <w:szCs w:val="24"/>
        </w:rPr>
        <w:tab/>
      </w:r>
      <w:r w:rsidR="008A6836" w:rsidRPr="00E221E7">
        <w:rPr>
          <w:szCs w:val="24"/>
        </w:rPr>
        <w:t xml:space="preserve">projektinis pasiūlymas </w:t>
      </w:r>
      <w:r w:rsidRPr="00E221E7">
        <w:rPr>
          <w:szCs w:val="24"/>
        </w:rPr>
        <w:t>,,</w:t>
      </w:r>
      <w:r w:rsidR="008A6836" w:rsidRPr="00E221E7">
        <w:rPr>
          <w:szCs w:val="24"/>
        </w:rPr>
        <w:t>Obelių miesto gyvenamosios vietovės atnaujinimas</w:t>
      </w:r>
      <w:r w:rsidRPr="00E221E7">
        <w:rPr>
          <w:szCs w:val="24"/>
        </w:rPr>
        <w:t>“ (</w:t>
      </w:r>
      <w:r w:rsidR="008A6836" w:rsidRPr="00E221E7">
        <w:rPr>
          <w:szCs w:val="24"/>
        </w:rPr>
        <w:t xml:space="preserve">bendra vertė </w:t>
      </w:r>
      <w:r w:rsidRPr="00E221E7">
        <w:rPr>
          <w:szCs w:val="24"/>
        </w:rPr>
        <w:t xml:space="preserve">– </w:t>
      </w:r>
      <w:r w:rsidR="008A6836" w:rsidRPr="00E221E7">
        <w:rPr>
          <w:szCs w:val="24"/>
        </w:rPr>
        <w:t xml:space="preserve">550,1 tūkst. </w:t>
      </w:r>
      <w:proofErr w:type="spellStart"/>
      <w:r w:rsidR="008A6836" w:rsidRPr="00E221E7">
        <w:rPr>
          <w:szCs w:val="24"/>
        </w:rPr>
        <w:t>Eur</w:t>
      </w:r>
      <w:proofErr w:type="spellEnd"/>
      <w:r w:rsidRPr="00E221E7">
        <w:rPr>
          <w:szCs w:val="24"/>
        </w:rPr>
        <w:t>)</w:t>
      </w:r>
      <w:r w:rsidR="00E13DE7" w:rsidRPr="00E221E7">
        <w:rPr>
          <w:szCs w:val="24"/>
        </w:rPr>
        <w:t>;</w:t>
      </w:r>
      <w:r w:rsidR="008A6836" w:rsidRPr="00E221E7">
        <w:rPr>
          <w:szCs w:val="24"/>
        </w:rPr>
        <w:t xml:space="preserve"> </w:t>
      </w:r>
    </w:p>
    <w:p w:rsidR="008A6836" w:rsidRPr="00E221E7" w:rsidRDefault="00E13DE7" w:rsidP="00971DE9">
      <w:pPr>
        <w:jc w:val="both"/>
        <w:rPr>
          <w:szCs w:val="24"/>
        </w:rPr>
      </w:pPr>
      <w:r w:rsidRPr="00E221E7">
        <w:rPr>
          <w:szCs w:val="24"/>
        </w:rPr>
        <w:tab/>
      </w:r>
      <w:r w:rsidR="008A6836" w:rsidRPr="00E221E7">
        <w:rPr>
          <w:szCs w:val="24"/>
        </w:rPr>
        <w:t xml:space="preserve">projektinis pasiūlymas </w:t>
      </w:r>
      <w:r w:rsidRPr="00E221E7">
        <w:rPr>
          <w:szCs w:val="24"/>
        </w:rPr>
        <w:t>,,</w:t>
      </w:r>
      <w:proofErr w:type="spellStart"/>
      <w:r w:rsidR="008A6836" w:rsidRPr="00E221E7">
        <w:rPr>
          <w:szCs w:val="24"/>
        </w:rPr>
        <w:t>Juodupės</w:t>
      </w:r>
      <w:proofErr w:type="spellEnd"/>
      <w:r w:rsidR="008A6836" w:rsidRPr="00E221E7">
        <w:rPr>
          <w:szCs w:val="24"/>
        </w:rPr>
        <w:t xml:space="preserve"> miestelio gyvenamosios vietovės atnaujinimas</w:t>
      </w:r>
      <w:r w:rsidRPr="00E221E7">
        <w:rPr>
          <w:szCs w:val="24"/>
        </w:rPr>
        <w:t>“ (</w:t>
      </w:r>
      <w:r w:rsidR="008A6836" w:rsidRPr="00E221E7">
        <w:rPr>
          <w:szCs w:val="24"/>
        </w:rPr>
        <w:t xml:space="preserve"> bendra vertė </w:t>
      </w:r>
      <w:r w:rsidRPr="00E221E7">
        <w:rPr>
          <w:szCs w:val="24"/>
        </w:rPr>
        <w:t xml:space="preserve">– </w:t>
      </w:r>
      <w:r w:rsidR="008A6836" w:rsidRPr="00E221E7">
        <w:rPr>
          <w:szCs w:val="24"/>
        </w:rPr>
        <w:t xml:space="preserve">679,8 tūkst. </w:t>
      </w:r>
      <w:proofErr w:type="spellStart"/>
      <w:r w:rsidR="008A6836" w:rsidRPr="00E221E7">
        <w:rPr>
          <w:szCs w:val="24"/>
        </w:rPr>
        <w:t>Eur</w:t>
      </w:r>
      <w:proofErr w:type="spellEnd"/>
      <w:r w:rsidRPr="00E221E7">
        <w:rPr>
          <w:szCs w:val="24"/>
        </w:rPr>
        <w:t>);</w:t>
      </w:r>
    </w:p>
    <w:p w:rsidR="008A6836" w:rsidRPr="00E221E7" w:rsidRDefault="00E13DE7" w:rsidP="00971DE9">
      <w:pPr>
        <w:jc w:val="both"/>
        <w:rPr>
          <w:szCs w:val="24"/>
        </w:rPr>
      </w:pPr>
      <w:r w:rsidRPr="00E221E7">
        <w:rPr>
          <w:szCs w:val="24"/>
        </w:rPr>
        <w:tab/>
      </w:r>
      <w:r w:rsidR="008A6836" w:rsidRPr="00E221E7">
        <w:rPr>
          <w:szCs w:val="24"/>
        </w:rPr>
        <w:t>projektinis pasiūlymas</w:t>
      </w:r>
      <w:r w:rsidRPr="00E221E7">
        <w:rPr>
          <w:szCs w:val="24"/>
        </w:rPr>
        <w:t xml:space="preserve"> ,,</w:t>
      </w:r>
      <w:r w:rsidR="008A6836" w:rsidRPr="00E221E7">
        <w:rPr>
          <w:szCs w:val="24"/>
        </w:rPr>
        <w:t>Rokiškio miesto Kauno ir Perkūno gatvių dalių rekonstravimas</w:t>
      </w:r>
      <w:r w:rsidRPr="00E221E7">
        <w:rPr>
          <w:szCs w:val="24"/>
        </w:rPr>
        <w:t>“ (</w:t>
      </w:r>
      <w:r w:rsidR="008A6836" w:rsidRPr="00E221E7">
        <w:rPr>
          <w:szCs w:val="24"/>
        </w:rPr>
        <w:t xml:space="preserve">bendra vertė </w:t>
      </w:r>
      <w:r w:rsidR="00514CC5" w:rsidRPr="00E221E7">
        <w:rPr>
          <w:szCs w:val="24"/>
        </w:rPr>
        <w:t xml:space="preserve">– </w:t>
      </w:r>
      <w:r w:rsidR="008A6836" w:rsidRPr="00E221E7">
        <w:rPr>
          <w:szCs w:val="24"/>
        </w:rPr>
        <w:t xml:space="preserve">817,9 tūkst. </w:t>
      </w:r>
      <w:proofErr w:type="spellStart"/>
      <w:r w:rsidR="008A6836" w:rsidRPr="00E221E7">
        <w:rPr>
          <w:szCs w:val="24"/>
        </w:rPr>
        <w:t>Eur</w:t>
      </w:r>
      <w:proofErr w:type="spellEnd"/>
      <w:r w:rsidRPr="00E221E7">
        <w:rPr>
          <w:szCs w:val="24"/>
        </w:rPr>
        <w:t>);</w:t>
      </w:r>
    </w:p>
    <w:p w:rsidR="008A6836" w:rsidRPr="00E221E7" w:rsidRDefault="00E13DE7" w:rsidP="00971DE9">
      <w:pPr>
        <w:jc w:val="both"/>
        <w:rPr>
          <w:szCs w:val="24"/>
        </w:rPr>
      </w:pPr>
      <w:r w:rsidRPr="00E221E7">
        <w:rPr>
          <w:szCs w:val="24"/>
        </w:rPr>
        <w:lastRenderedPageBreak/>
        <w:tab/>
      </w:r>
      <w:r w:rsidR="008A6836" w:rsidRPr="00E221E7">
        <w:rPr>
          <w:szCs w:val="24"/>
        </w:rPr>
        <w:t>projektinis pasiūlymas</w:t>
      </w:r>
      <w:r w:rsidRPr="00E221E7">
        <w:rPr>
          <w:szCs w:val="24"/>
        </w:rPr>
        <w:t xml:space="preserve"> ,,</w:t>
      </w:r>
      <w:r w:rsidR="008A6836" w:rsidRPr="00E221E7">
        <w:rPr>
          <w:szCs w:val="24"/>
        </w:rPr>
        <w:t>Vaikų ir jaunimo neformalaus ugdymo galimybių plėtra Rokiškio rajone“</w:t>
      </w:r>
      <w:r w:rsidRPr="00E221E7">
        <w:rPr>
          <w:szCs w:val="24"/>
        </w:rPr>
        <w:t xml:space="preserve"> (</w:t>
      </w:r>
      <w:r w:rsidR="008A6836" w:rsidRPr="00E221E7">
        <w:rPr>
          <w:szCs w:val="24"/>
        </w:rPr>
        <w:t xml:space="preserve">bendra vertė </w:t>
      </w:r>
      <w:r w:rsidR="00514CC5" w:rsidRPr="00E221E7">
        <w:rPr>
          <w:szCs w:val="24"/>
        </w:rPr>
        <w:t xml:space="preserve">– </w:t>
      </w:r>
      <w:r w:rsidR="008A6836" w:rsidRPr="00E221E7">
        <w:rPr>
          <w:szCs w:val="24"/>
        </w:rPr>
        <w:t xml:space="preserve">436,3 tūkst. </w:t>
      </w:r>
      <w:proofErr w:type="spellStart"/>
      <w:r w:rsidR="008A6836" w:rsidRPr="00E221E7">
        <w:rPr>
          <w:szCs w:val="24"/>
        </w:rPr>
        <w:t>Eur</w:t>
      </w:r>
      <w:proofErr w:type="spellEnd"/>
      <w:r w:rsidRPr="00E221E7">
        <w:rPr>
          <w:szCs w:val="24"/>
        </w:rPr>
        <w:t>);</w:t>
      </w:r>
    </w:p>
    <w:p w:rsidR="008A6836" w:rsidRPr="009A74E8" w:rsidRDefault="00E13DE7" w:rsidP="00971DE9">
      <w:pPr>
        <w:jc w:val="both"/>
      </w:pPr>
      <w:r>
        <w:tab/>
      </w:r>
      <w:r w:rsidR="008A6836" w:rsidRPr="009A74E8">
        <w:t xml:space="preserve">projektinis pasiūlymas </w:t>
      </w:r>
      <w:r>
        <w:t>,,</w:t>
      </w:r>
      <w:r w:rsidR="008A6836" w:rsidRPr="009A74E8">
        <w:t>Rokiškio l</w:t>
      </w:r>
      <w:r>
        <w:t>.-d.</w:t>
      </w:r>
      <w:r w:rsidR="008A6836" w:rsidRPr="009A74E8">
        <w:t xml:space="preserve"> „Pumpurėlis“ pastato vidaus patalpų ir ugdymo aplinkos modernizavimas“</w:t>
      </w:r>
      <w:r>
        <w:t xml:space="preserve"> (</w:t>
      </w:r>
      <w:r w:rsidR="008A6836" w:rsidRPr="009A74E8">
        <w:t xml:space="preserve">bendra vertė </w:t>
      </w:r>
      <w:r w:rsidR="00514CC5">
        <w:t xml:space="preserve">– </w:t>
      </w:r>
      <w:r w:rsidR="008A6836" w:rsidRPr="009A74E8">
        <w:t xml:space="preserve">161,3 tūkst. </w:t>
      </w:r>
      <w:proofErr w:type="spellStart"/>
      <w:r w:rsidR="008A6836" w:rsidRPr="009A74E8">
        <w:t>Eur</w:t>
      </w:r>
      <w:proofErr w:type="spellEnd"/>
      <w:r>
        <w:t>);</w:t>
      </w:r>
    </w:p>
    <w:p w:rsidR="008A6836" w:rsidRPr="009A74E8" w:rsidRDefault="00E13DE7" w:rsidP="00971DE9">
      <w:pPr>
        <w:jc w:val="both"/>
      </w:pPr>
      <w:r>
        <w:tab/>
      </w:r>
      <w:r w:rsidR="008A6836" w:rsidRPr="009A74E8">
        <w:t>projektinis pasiūlymas „Rokiškio miesto Miškininkų g. infrastruktūros, reikalingos verslui, gerinimas“</w:t>
      </w:r>
      <w:r>
        <w:t xml:space="preserve"> (</w:t>
      </w:r>
      <w:r w:rsidR="008A6836" w:rsidRPr="009A74E8">
        <w:t xml:space="preserve">bendra vertė </w:t>
      </w:r>
      <w:r w:rsidR="00514CC5">
        <w:t xml:space="preserve">– </w:t>
      </w:r>
      <w:r w:rsidR="008A6836" w:rsidRPr="009A74E8">
        <w:t xml:space="preserve">466,6 tūkst. </w:t>
      </w:r>
      <w:proofErr w:type="spellStart"/>
      <w:r w:rsidR="008A6836" w:rsidRPr="009A74E8">
        <w:t>Eur</w:t>
      </w:r>
      <w:proofErr w:type="spellEnd"/>
      <w:r>
        <w:t>);</w:t>
      </w:r>
    </w:p>
    <w:p w:rsidR="008A6836" w:rsidRPr="009A74E8" w:rsidRDefault="00E13DE7" w:rsidP="00971DE9">
      <w:pPr>
        <w:jc w:val="both"/>
      </w:pPr>
      <w:r>
        <w:tab/>
      </w:r>
      <w:r w:rsidR="008A6836" w:rsidRPr="009A74E8">
        <w:t xml:space="preserve">projektinis pasiūlymas „Ugdymo aplinkos modernizavimas Rokiškio J. Tumo-Vaižganto gimnazijoje bei Rokiškio J. </w:t>
      </w:r>
      <w:proofErr w:type="spellStart"/>
      <w:r w:rsidR="008A6836" w:rsidRPr="009A74E8">
        <w:t>Tūbelio</w:t>
      </w:r>
      <w:proofErr w:type="spellEnd"/>
      <w:r w:rsidR="008A6836" w:rsidRPr="009A74E8">
        <w:t xml:space="preserve"> progimnazijoje</w:t>
      </w:r>
      <w:r>
        <w:t xml:space="preserve"> (</w:t>
      </w:r>
      <w:r w:rsidR="008A6836" w:rsidRPr="009A74E8">
        <w:t xml:space="preserve">bendra vertė </w:t>
      </w:r>
      <w:r w:rsidR="00514CC5">
        <w:t xml:space="preserve">– </w:t>
      </w:r>
      <w:r w:rsidR="008A6836" w:rsidRPr="009A74E8">
        <w:t xml:space="preserve">237,4 tūkst. </w:t>
      </w:r>
      <w:proofErr w:type="spellStart"/>
      <w:r w:rsidR="008A6836" w:rsidRPr="009A74E8">
        <w:t>Eur</w:t>
      </w:r>
      <w:proofErr w:type="spellEnd"/>
      <w:r>
        <w:t>);</w:t>
      </w:r>
    </w:p>
    <w:p w:rsidR="008A6836" w:rsidRPr="009A74E8" w:rsidRDefault="00E13DE7" w:rsidP="00971DE9">
      <w:pPr>
        <w:jc w:val="both"/>
      </w:pPr>
      <w:r>
        <w:tab/>
      </w:r>
      <w:r w:rsidR="008A6836" w:rsidRPr="009A74E8">
        <w:t xml:space="preserve">projektinis pasiūlymas </w:t>
      </w:r>
      <w:r>
        <w:t>,,</w:t>
      </w:r>
      <w:r w:rsidR="008A6836" w:rsidRPr="009A74E8">
        <w:t>Sveikos gyvensenos skatinimas Rokiškio rajono savivaldybėje</w:t>
      </w:r>
      <w:r>
        <w:t>“ (</w:t>
      </w:r>
      <w:r w:rsidR="008A6836" w:rsidRPr="009A74E8">
        <w:t xml:space="preserve">bendra vertė </w:t>
      </w:r>
      <w:r w:rsidR="00514CC5">
        <w:t xml:space="preserve">– </w:t>
      </w:r>
      <w:r w:rsidR="008A6836" w:rsidRPr="009A74E8">
        <w:t xml:space="preserve">141,8 tūkst. </w:t>
      </w:r>
      <w:proofErr w:type="spellStart"/>
      <w:r w:rsidR="008A6836" w:rsidRPr="009A74E8">
        <w:t>Eur</w:t>
      </w:r>
      <w:proofErr w:type="spellEnd"/>
      <w:r>
        <w:t>);</w:t>
      </w:r>
    </w:p>
    <w:p w:rsidR="008A6836" w:rsidRPr="009A74E8" w:rsidRDefault="00E13DE7" w:rsidP="00971DE9">
      <w:pPr>
        <w:jc w:val="both"/>
      </w:pPr>
      <w:r>
        <w:tab/>
      </w:r>
      <w:r w:rsidR="008A6836" w:rsidRPr="009A74E8">
        <w:t>projektinis pasiūlymas „</w:t>
      </w:r>
      <w:r w:rsidR="008A6836" w:rsidRPr="009A74E8">
        <w:rPr>
          <w:rFonts w:eastAsia="Calibri"/>
        </w:rPr>
        <w:t>Pėsčiųjų ir dviračių takų plėtra Rokiškio miesto Vilties, Aušros gatvėse“</w:t>
      </w:r>
      <w:r>
        <w:rPr>
          <w:rFonts w:eastAsia="Calibri"/>
        </w:rPr>
        <w:t xml:space="preserve"> (</w:t>
      </w:r>
      <w:r w:rsidR="008A6836" w:rsidRPr="009A74E8">
        <w:t>bendra vertė</w:t>
      </w:r>
      <w:r w:rsidR="008A6836" w:rsidRPr="009A74E8">
        <w:rPr>
          <w:rFonts w:eastAsia="Calibri"/>
        </w:rPr>
        <w:t xml:space="preserve"> </w:t>
      </w:r>
      <w:r w:rsidR="00514CC5">
        <w:t xml:space="preserve">– </w:t>
      </w:r>
      <w:r w:rsidR="008A6836" w:rsidRPr="009A74E8">
        <w:rPr>
          <w:rFonts w:eastAsia="Calibri"/>
        </w:rPr>
        <w:t>148,7</w:t>
      </w:r>
      <w:r w:rsidR="008A6836" w:rsidRPr="009A74E8">
        <w:t xml:space="preserve"> tūkst. </w:t>
      </w:r>
      <w:proofErr w:type="spellStart"/>
      <w:r w:rsidR="008A6836" w:rsidRPr="009A74E8">
        <w:t>Eur</w:t>
      </w:r>
      <w:proofErr w:type="spellEnd"/>
      <w:r>
        <w:t>)</w:t>
      </w:r>
      <w:r w:rsidR="00014F64">
        <w:t>;</w:t>
      </w:r>
    </w:p>
    <w:p w:rsidR="008A6836" w:rsidRPr="00636216" w:rsidRDefault="00E13DE7" w:rsidP="00971DE9">
      <w:pPr>
        <w:jc w:val="both"/>
      </w:pPr>
      <w:r>
        <w:rPr>
          <w:b/>
        </w:rPr>
        <w:tab/>
      </w:r>
      <w:r w:rsidR="008A6836" w:rsidRPr="00636216">
        <w:t xml:space="preserve">23 </w:t>
      </w:r>
      <w:r w:rsidRPr="00636216">
        <w:t>paraiškos</w:t>
      </w:r>
      <w:r w:rsidR="008A6836" w:rsidRPr="00636216">
        <w:t xml:space="preserve"> įvairioms ministerijoms dėl finansavimo iš ES, </w:t>
      </w:r>
      <w:r w:rsidRPr="00636216">
        <w:t>V</w:t>
      </w:r>
      <w:r w:rsidR="008A6836" w:rsidRPr="00636216">
        <w:t>alstybės investicijų programos gavimo</w:t>
      </w:r>
      <w:r w:rsidR="00D8561D" w:rsidRPr="00636216">
        <w:t xml:space="preserve"> (b</w:t>
      </w:r>
      <w:r w:rsidR="008A6836" w:rsidRPr="00636216">
        <w:t>endra pateiktose paraiškose nurodoma projektų vertė sudaro apie</w:t>
      </w:r>
      <w:r w:rsidRPr="00636216">
        <w:t xml:space="preserve"> 11208,08 tūkst. </w:t>
      </w:r>
      <w:proofErr w:type="spellStart"/>
      <w:r w:rsidRPr="00636216">
        <w:t>Eur</w:t>
      </w:r>
      <w:proofErr w:type="spellEnd"/>
      <w:r w:rsidRPr="00636216">
        <w:t xml:space="preserve">, iš kurių </w:t>
      </w:r>
      <w:r w:rsidR="008A6836" w:rsidRPr="00636216">
        <w:t xml:space="preserve">10 paraiškų </w:t>
      </w:r>
      <w:r w:rsidRPr="00636216">
        <w:t xml:space="preserve">– </w:t>
      </w:r>
      <w:r w:rsidR="008A6836" w:rsidRPr="00636216">
        <w:t>Valstybės investicijų programos finansavimui gauti</w:t>
      </w:r>
      <w:r w:rsidR="00693959" w:rsidRPr="00636216">
        <w:t>;</w:t>
      </w:r>
    </w:p>
    <w:p w:rsidR="008A6836" w:rsidRPr="00636216" w:rsidRDefault="00693959" w:rsidP="00971DE9">
      <w:pPr>
        <w:jc w:val="both"/>
      </w:pPr>
      <w:r w:rsidRPr="00636216">
        <w:tab/>
      </w:r>
      <w:r w:rsidR="008A6836" w:rsidRPr="00636216">
        <w:t xml:space="preserve">9 </w:t>
      </w:r>
      <w:r w:rsidRPr="00636216">
        <w:t xml:space="preserve">paraiškos </w:t>
      </w:r>
      <w:r w:rsidR="008A6836" w:rsidRPr="00636216">
        <w:t xml:space="preserve">ES SF paramai gauti (iš jų – 2 projektų finansavimo sutartys pasirašytos), kurių bendra vertė </w:t>
      </w:r>
      <w:r w:rsidRPr="00636216">
        <w:t xml:space="preserve">– </w:t>
      </w:r>
      <w:r w:rsidR="008A6836" w:rsidRPr="00636216">
        <w:t xml:space="preserve">3758,18  tūkst. </w:t>
      </w:r>
      <w:proofErr w:type="spellStart"/>
      <w:r w:rsidR="008A6836" w:rsidRPr="00636216">
        <w:t>Eur</w:t>
      </w:r>
      <w:proofErr w:type="spellEnd"/>
      <w:r w:rsidRPr="00636216">
        <w:t>;</w:t>
      </w:r>
    </w:p>
    <w:p w:rsidR="00693959" w:rsidRPr="00636216" w:rsidRDefault="00693959" w:rsidP="00971DE9">
      <w:pPr>
        <w:jc w:val="both"/>
      </w:pPr>
      <w:r w:rsidRPr="00636216">
        <w:tab/>
      </w:r>
      <w:r w:rsidR="008A6836" w:rsidRPr="00636216">
        <w:t xml:space="preserve">3 </w:t>
      </w:r>
      <w:r w:rsidRPr="00636216">
        <w:t xml:space="preserve">paraiškos </w:t>
      </w:r>
      <w:r w:rsidR="008A6836" w:rsidRPr="00636216">
        <w:t xml:space="preserve">2014-2020 m. Europos teritorinio bendradarbiavimo tikslo </w:t>
      </w:r>
      <w:proofErr w:type="spellStart"/>
      <w:r w:rsidR="008A6836" w:rsidRPr="00636216">
        <w:t>I</w:t>
      </w:r>
      <w:r w:rsidR="00B739A9" w:rsidRPr="00636216">
        <w:t>nterreg</w:t>
      </w:r>
      <w:proofErr w:type="spellEnd"/>
      <w:r w:rsidR="008A6836" w:rsidRPr="00636216">
        <w:t xml:space="preserve"> V-A Latvijos-Lietuvos 2014-2020 m. programos paramai gauti, kurių bendra vertė –</w:t>
      </w:r>
      <w:r w:rsidRPr="00636216">
        <w:t xml:space="preserve"> </w:t>
      </w:r>
      <w:r w:rsidR="008A6836" w:rsidRPr="00636216">
        <w:t xml:space="preserve">478,4 tūkst. </w:t>
      </w:r>
      <w:proofErr w:type="spellStart"/>
      <w:r w:rsidR="008A6836" w:rsidRPr="00636216">
        <w:t>Eur</w:t>
      </w:r>
      <w:proofErr w:type="spellEnd"/>
      <w:r w:rsidRPr="00636216">
        <w:t>;</w:t>
      </w:r>
    </w:p>
    <w:p w:rsidR="008A6836" w:rsidRPr="00636216" w:rsidRDefault="00693959" w:rsidP="00971DE9">
      <w:pPr>
        <w:jc w:val="both"/>
      </w:pPr>
      <w:r w:rsidRPr="00636216">
        <w:tab/>
      </w:r>
      <w:r w:rsidR="008A6836" w:rsidRPr="00636216">
        <w:t>URM vystomojo bendradarbiavimo programos finansavimui gauti 1 paraišk</w:t>
      </w:r>
      <w:r w:rsidRPr="00636216">
        <w:t>a</w:t>
      </w:r>
      <w:r w:rsidR="008A6836" w:rsidRPr="00636216">
        <w:t xml:space="preserve"> „Smulkaus ir vidutinio verslo skatinimas </w:t>
      </w:r>
      <w:proofErr w:type="spellStart"/>
      <w:r w:rsidR="008A6836" w:rsidRPr="00636216">
        <w:t>Gurijos</w:t>
      </w:r>
      <w:proofErr w:type="spellEnd"/>
      <w:r w:rsidR="008A6836" w:rsidRPr="00636216">
        <w:t xml:space="preserve"> regione Gruzijoje“, kurios bendra vertė – 16,54 tūkst. </w:t>
      </w:r>
      <w:proofErr w:type="spellStart"/>
      <w:r w:rsidR="008A6836" w:rsidRPr="00636216">
        <w:t>Eur</w:t>
      </w:r>
      <w:proofErr w:type="spellEnd"/>
      <w:r w:rsidRPr="00636216">
        <w:t>.</w:t>
      </w:r>
    </w:p>
    <w:p w:rsidR="007E139F" w:rsidRDefault="00693959" w:rsidP="000519B3">
      <w:pPr>
        <w:jc w:val="both"/>
      </w:pPr>
      <w:r>
        <w:rPr>
          <w:b/>
        </w:rPr>
        <w:tab/>
      </w:r>
      <w:r w:rsidR="008A6836" w:rsidRPr="00EF273C">
        <w:rPr>
          <w:b/>
        </w:rPr>
        <w:t xml:space="preserve">Tikslinių savivaldybės biudžeto lėšų, skirtų </w:t>
      </w:r>
      <w:r>
        <w:rPr>
          <w:b/>
        </w:rPr>
        <w:t>iš dalies prisidėti</w:t>
      </w:r>
      <w:r w:rsidR="008A6836" w:rsidRPr="00EF273C">
        <w:rPr>
          <w:b/>
        </w:rPr>
        <w:t xml:space="preserve"> prie ES struktūrinių ir kitų fondų finansuojamų projektų, paskirstymas</w:t>
      </w:r>
      <w:r>
        <w:rPr>
          <w:b/>
        </w:rPr>
        <w:t xml:space="preserve">. </w:t>
      </w:r>
      <w:r w:rsidR="008A6836" w:rsidRPr="00EF273C">
        <w:t xml:space="preserve">2017 m. organizuotas efektyvus tikslinių savivaldybės biudžeto lėšų, skirtų </w:t>
      </w:r>
      <w:r>
        <w:t>prisidėti</w:t>
      </w:r>
      <w:r w:rsidR="008A6836" w:rsidRPr="00EF273C">
        <w:t xml:space="preserve"> prie ES struktūrinių ir kitų fondų finansuojamų projektų, paskirstymas pagal nustatytą tvarką. Iš 41 įvairių įstaigų ir institucijų pateiktų paraiškų 2017 m. 40 paraiškų (97,6 proc.) skirtas finansavimas iš tikslinių savivaldybės biudžeto lėšų, skirtų </w:t>
      </w:r>
      <w:r>
        <w:t xml:space="preserve">iš dalies prisidėti </w:t>
      </w:r>
      <w:r w:rsidR="008A6836" w:rsidRPr="00EF273C">
        <w:t xml:space="preserve">prie ES struktūrinių ir kitų fondų finansuojamų projektų, tam panaudojant 54,6 tūkst. </w:t>
      </w:r>
      <w:proofErr w:type="spellStart"/>
      <w:r w:rsidR="008A6836" w:rsidRPr="00EF273C">
        <w:t>Eur</w:t>
      </w:r>
      <w:proofErr w:type="spellEnd"/>
      <w:r w:rsidR="008A6836" w:rsidRPr="00EF273C">
        <w:t xml:space="preserve"> savivaldybės biudžeto lėšų. </w:t>
      </w:r>
    </w:p>
    <w:p w:rsidR="008A6836" w:rsidRPr="00185F6B" w:rsidRDefault="007E139F" w:rsidP="007E139F">
      <w:pPr>
        <w:jc w:val="both"/>
        <w:rPr>
          <w:szCs w:val="24"/>
        </w:rPr>
      </w:pPr>
      <w:r>
        <w:tab/>
      </w:r>
      <w:r w:rsidR="008A6836" w:rsidRPr="00185F6B">
        <w:rPr>
          <w:b/>
        </w:rPr>
        <w:t>Strateginis planavimas</w:t>
      </w:r>
      <w:r w:rsidRPr="00185F6B">
        <w:rPr>
          <w:b/>
        </w:rPr>
        <w:t xml:space="preserve">. </w:t>
      </w:r>
      <w:r w:rsidR="008A6836" w:rsidRPr="00185F6B">
        <w:rPr>
          <w:szCs w:val="24"/>
        </w:rPr>
        <w:t xml:space="preserve">Remdamasi Rokiškio r. savivaldybės tarybos 2016 m. vasario 19 d. sprendimu Nr. TS-21 patvirtintu atnaujintu Rokiškio rajono savivaldybės strateginio planavimo organizavimo tvarkos aprašu, rajono savivaldybė administracija užtikrino savivaldybės strateginio planavimo procesą ir jo </w:t>
      </w:r>
      <w:proofErr w:type="spellStart"/>
      <w:r w:rsidR="008A6836" w:rsidRPr="00185F6B">
        <w:rPr>
          <w:szCs w:val="24"/>
        </w:rPr>
        <w:t>stebėseną</w:t>
      </w:r>
      <w:proofErr w:type="spellEnd"/>
      <w:r w:rsidR="008A6836" w:rsidRPr="00185F6B">
        <w:rPr>
          <w:szCs w:val="24"/>
        </w:rPr>
        <w:t xml:space="preserve">. </w:t>
      </w:r>
    </w:p>
    <w:p w:rsidR="008A6836" w:rsidRPr="00185F6B" w:rsidRDefault="00F717B5" w:rsidP="000519B3">
      <w:pPr>
        <w:jc w:val="both"/>
        <w:rPr>
          <w:rFonts w:ascii="Georgia" w:hAnsi="Georgia"/>
          <w:sz w:val="18"/>
          <w:szCs w:val="18"/>
        </w:rPr>
      </w:pPr>
      <w:r>
        <w:rPr>
          <w:rStyle w:val="Knygospavadinimas"/>
          <w:i w:val="0"/>
        </w:rPr>
        <w:tab/>
      </w:r>
      <w:r w:rsidR="008A6836" w:rsidRPr="00185F6B">
        <w:rPr>
          <w:rStyle w:val="Knygospavadinimas"/>
          <w:i w:val="0"/>
        </w:rPr>
        <w:t>Ilgalaikiai strateginiai plėtros planai</w:t>
      </w:r>
      <w:r w:rsidR="00CB3546">
        <w:rPr>
          <w:rStyle w:val="Knygospavadinimas"/>
          <w:i w:val="0"/>
        </w:rPr>
        <w:t>.</w:t>
      </w:r>
      <w:r w:rsidR="008A6836" w:rsidRPr="00185F6B">
        <w:rPr>
          <w:rStyle w:val="Knygospavadinimas"/>
          <w:i w:val="0"/>
        </w:rPr>
        <w:t xml:space="preserve"> </w:t>
      </w:r>
      <w:r w:rsidR="008A6836" w:rsidRPr="00185F6B">
        <w:t>2017 m. balandžio 28 d. savivaldybės tarybos sprendimu Nr. TS-101 patvirtinta Rokiškio rajono strateginio plėtros plano iki 2022 metų priemonių įgyvendinimo 2016 m. ataskaita</w:t>
      </w:r>
      <w:r w:rsidR="008A6836" w:rsidRPr="00185F6B">
        <w:rPr>
          <w:szCs w:val="24"/>
        </w:rPr>
        <w:t xml:space="preserve">. Atsižvelgus į ataskaitoje pateiktus pasiūlymus, </w:t>
      </w:r>
      <w:r w:rsidR="008A6836" w:rsidRPr="00185F6B">
        <w:t xml:space="preserve">2017 m. balandžio 28 d. savivaldybės tarybos sprendimu Nr. TS- 102 patvirtintas atnaujintas Rokiškio rajono strateginio plėtros plano iki 2022 metų priemonių planas. </w:t>
      </w:r>
      <w:r w:rsidR="008A6836" w:rsidRPr="00185F6B">
        <w:rPr>
          <w:szCs w:val="24"/>
        </w:rPr>
        <w:t>Patvirtinti dokumentai paskelbti rajono savivaldybės interneto svetainėje adresu: .</w:t>
      </w:r>
      <w:hyperlink r:id="rId10" w:history="1">
        <w:r w:rsidR="008A6836" w:rsidRPr="00185F6B">
          <w:rPr>
            <w:rStyle w:val="Hipersaitas"/>
            <w:color w:val="auto"/>
            <w:szCs w:val="24"/>
          </w:rPr>
          <w:t>http://www.rokiskis.lt/lt/rajono-strategija.html</w:t>
        </w:r>
      </w:hyperlink>
      <w:r w:rsidR="008A6836" w:rsidRPr="00185F6B">
        <w:rPr>
          <w:szCs w:val="24"/>
        </w:rPr>
        <w:t>.</w:t>
      </w:r>
      <w:r w:rsidR="008A6836" w:rsidRPr="00185F6B">
        <w:rPr>
          <w:rFonts w:ascii="Georgia" w:hAnsi="Georgia"/>
          <w:sz w:val="18"/>
          <w:szCs w:val="18"/>
        </w:rPr>
        <w:t xml:space="preserve"> </w:t>
      </w:r>
    </w:p>
    <w:p w:rsidR="00F717B5" w:rsidRDefault="00F717B5" w:rsidP="00F717B5">
      <w:pPr>
        <w:shd w:val="clear" w:color="auto" w:fill="FFFFFF"/>
        <w:jc w:val="both"/>
      </w:pPr>
      <w:r>
        <w:rPr>
          <w:rStyle w:val="Knygospavadinimas"/>
          <w:i w:val="0"/>
        </w:rPr>
        <w:tab/>
      </w:r>
      <w:r w:rsidR="008A6836" w:rsidRPr="00185F6B">
        <w:rPr>
          <w:rStyle w:val="Knygospavadinimas"/>
          <w:i w:val="0"/>
        </w:rPr>
        <w:t>Trumpalaikiai veiklos planai</w:t>
      </w:r>
      <w:r w:rsidR="00CB3546">
        <w:rPr>
          <w:rStyle w:val="Knygospavadinimas"/>
          <w:i w:val="0"/>
        </w:rPr>
        <w:t>.</w:t>
      </w:r>
      <w:r w:rsidR="008A6836" w:rsidRPr="00185F6B">
        <w:t xml:space="preserve"> 2017 m. sausio 27 d. savivaldybės tarybos sprendimu Nr. TS-10 patvirtintas koreguotas Rokiškio rajono savivaldybės 2016-2018 metų strateginis veiklos planas. 2017-04-28 savivaldybės tarybos sprendimu Nr. TS-103 pritarta Rokiškio rajono savivaldybės 2016-2018 m. strateginio veiklos plano įgyvendinimo 2016 m. ataskaitai. </w:t>
      </w:r>
    </w:p>
    <w:p w:rsidR="008A6836" w:rsidRPr="00185F6B" w:rsidRDefault="00F717B5" w:rsidP="00F717B5">
      <w:pPr>
        <w:shd w:val="clear" w:color="auto" w:fill="FFFFFF"/>
        <w:jc w:val="both"/>
      </w:pPr>
      <w:r>
        <w:tab/>
      </w:r>
      <w:r w:rsidR="008A6836" w:rsidRPr="00185F6B">
        <w:t xml:space="preserve">Rokiškio r. savivaldybės tarybos 2017-02-24 sprendimu Nr. TS-16 patvirtintas Rokiškio rajono savivaldybės 2017-2019 m. strateginis veiklos planas, pagrįstas 2017 m. savivaldybės biudžetu. </w:t>
      </w:r>
    </w:p>
    <w:p w:rsidR="00F717B5" w:rsidRPr="005F1BE6" w:rsidRDefault="00C551EC" w:rsidP="000519B3">
      <w:pPr>
        <w:shd w:val="clear" w:color="auto" w:fill="FFFFFF"/>
        <w:jc w:val="both"/>
        <w:rPr>
          <w:rStyle w:val="Hipersaitas"/>
          <w:color w:val="auto"/>
          <w:szCs w:val="24"/>
          <w:u w:val="none"/>
        </w:rPr>
      </w:pPr>
      <w:r w:rsidRPr="00185F6B">
        <w:rPr>
          <w:szCs w:val="24"/>
        </w:rPr>
        <w:tab/>
      </w:r>
      <w:r w:rsidR="008A6836" w:rsidRPr="005F1BE6">
        <w:rPr>
          <w:szCs w:val="24"/>
        </w:rPr>
        <w:t xml:space="preserve">Patvirtinti dokumentai paskelbti rajono savivaldybės interneto svetainėje adresu: </w:t>
      </w:r>
      <w:hyperlink r:id="rId11" w:history="1">
        <w:r w:rsidR="008A6836" w:rsidRPr="005F1BE6">
          <w:rPr>
            <w:rStyle w:val="Hipersaitas"/>
            <w:color w:val="auto"/>
            <w:szCs w:val="24"/>
            <w:u w:val="none"/>
          </w:rPr>
          <w:t>http://www.rokiskis.lt/lt/rajono-strategija.html</w:t>
        </w:r>
      </w:hyperlink>
      <w:r w:rsidR="00F717B5" w:rsidRPr="005F1BE6">
        <w:rPr>
          <w:rStyle w:val="Hipersaitas"/>
          <w:color w:val="auto"/>
          <w:szCs w:val="24"/>
          <w:u w:val="none"/>
        </w:rPr>
        <w:t>.</w:t>
      </w:r>
    </w:p>
    <w:p w:rsidR="008A6836" w:rsidRPr="00F717B5" w:rsidRDefault="00F717B5" w:rsidP="000519B3">
      <w:pPr>
        <w:shd w:val="clear" w:color="auto" w:fill="FFFFFF"/>
        <w:jc w:val="both"/>
        <w:rPr>
          <w:rStyle w:val="Knygospavadinimas"/>
          <w:b w:val="0"/>
          <w:i w:val="0"/>
          <w:spacing w:val="0"/>
          <w:szCs w:val="24"/>
          <w:u w:val="single"/>
        </w:rPr>
      </w:pPr>
      <w:r w:rsidRPr="002D0330">
        <w:rPr>
          <w:rStyle w:val="Hipersaitas"/>
          <w:color w:val="auto"/>
          <w:szCs w:val="24"/>
          <w:u w:val="none"/>
        </w:rPr>
        <w:tab/>
      </w:r>
      <w:r w:rsidR="008A6836" w:rsidRPr="002D0330">
        <w:rPr>
          <w:b/>
          <w:szCs w:val="24"/>
        </w:rPr>
        <w:t>Metiniai</w:t>
      </w:r>
      <w:r w:rsidR="008A6836" w:rsidRPr="00185F6B">
        <w:rPr>
          <w:b/>
          <w:szCs w:val="24"/>
        </w:rPr>
        <w:t xml:space="preserve"> veiklos planai</w:t>
      </w:r>
      <w:r w:rsidR="008A6836" w:rsidRPr="00185F6B">
        <w:rPr>
          <w:szCs w:val="24"/>
        </w:rPr>
        <w:t xml:space="preserve">. 2017 m. birželio 7 d. administracijos direktoriaus įsakymu </w:t>
      </w:r>
      <w:r w:rsidR="008A6836" w:rsidRPr="00185F6B">
        <w:t xml:space="preserve">Nr. AV-548 </w:t>
      </w:r>
      <w:r w:rsidR="008A6836" w:rsidRPr="00185F6B">
        <w:rPr>
          <w:szCs w:val="24"/>
        </w:rPr>
        <w:t>patvirtintas Rokiškio r. savivaldybės administracijos metinis</w:t>
      </w:r>
      <w:r w:rsidR="00C551EC" w:rsidRPr="00185F6B">
        <w:rPr>
          <w:szCs w:val="24"/>
        </w:rPr>
        <w:t xml:space="preserve"> </w:t>
      </w:r>
      <w:r w:rsidR="008A6836" w:rsidRPr="00185F6B">
        <w:rPr>
          <w:szCs w:val="24"/>
        </w:rPr>
        <w:t>2017 m. veiklos planas.</w:t>
      </w:r>
    </w:p>
    <w:p w:rsidR="008A6836" w:rsidRPr="00186635" w:rsidRDefault="00246A4B" w:rsidP="000519B3">
      <w:pPr>
        <w:jc w:val="both"/>
        <w:rPr>
          <w:szCs w:val="24"/>
        </w:rPr>
      </w:pPr>
      <w:r>
        <w:rPr>
          <w:rStyle w:val="Knygospavadinimas"/>
          <w:i w:val="0"/>
        </w:rPr>
        <w:tab/>
      </w:r>
      <w:r w:rsidR="008A6836" w:rsidRPr="00313E52">
        <w:rPr>
          <w:rStyle w:val="Knygospavadinimas"/>
          <w:i w:val="0"/>
          <w:szCs w:val="24"/>
        </w:rPr>
        <w:t>Verslo plėtra</w:t>
      </w:r>
      <w:r>
        <w:rPr>
          <w:rStyle w:val="Knygospavadinimas"/>
          <w:i w:val="0"/>
          <w:szCs w:val="24"/>
        </w:rPr>
        <w:t xml:space="preserve">. </w:t>
      </w:r>
      <w:r w:rsidR="008A6836" w:rsidRPr="00EF273C">
        <w:rPr>
          <w:szCs w:val="24"/>
        </w:rPr>
        <w:t xml:space="preserve">Rokiškio rajono savivaldybės tarybos 2017 m. kovo 31 d. sprendimu Nr. TS-57 patvirtinti Rokiškio rajono savivaldybės smulkaus ir vidutinio verslo plėtros programos nuostatai, o sprendimu Nr. TS-58 – Rokiškio rajono savivaldybės smulkaus ir vidutinio verslo </w:t>
      </w:r>
      <w:r w:rsidR="008A6836" w:rsidRPr="00EF273C">
        <w:rPr>
          <w:szCs w:val="24"/>
        </w:rPr>
        <w:lastRenderedPageBreak/>
        <w:t>plėtros programos vertinimo komisija</w:t>
      </w:r>
      <w:r w:rsidR="00186635">
        <w:rPr>
          <w:szCs w:val="24"/>
        </w:rPr>
        <w:t xml:space="preserve">, kuri </w:t>
      </w:r>
      <w:r w:rsidR="008A6836" w:rsidRPr="00EF273C">
        <w:rPr>
          <w:szCs w:val="24"/>
        </w:rPr>
        <w:t xml:space="preserve">nusistatė 3 prioritetines rėmimo sritis: </w:t>
      </w:r>
      <w:r w:rsidR="008A6836" w:rsidRPr="00186635">
        <w:rPr>
          <w:rStyle w:val="Grietas"/>
          <w:rFonts w:eastAsiaTheme="majorEastAsia"/>
          <w:b w:val="0"/>
          <w:szCs w:val="24"/>
          <w:shd w:val="clear" w:color="auto" w:fill="FFFFFF"/>
        </w:rPr>
        <w:t>naujų darbo vietų steigimas</w:t>
      </w:r>
      <w:r w:rsidR="00186635">
        <w:rPr>
          <w:rStyle w:val="Grietas"/>
          <w:rFonts w:eastAsiaTheme="majorEastAsia"/>
          <w:b w:val="0"/>
          <w:szCs w:val="24"/>
          <w:shd w:val="clear" w:color="auto" w:fill="FFFFFF"/>
        </w:rPr>
        <w:t>;</w:t>
      </w:r>
      <w:r w:rsidR="008A6836" w:rsidRPr="00186635">
        <w:rPr>
          <w:rStyle w:val="Grietas"/>
          <w:rFonts w:eastAsiaTheme="majorEastAsia"/>
          <w:b w:val="0"/>
          <w:szCs w:val="24"/>
          <w:shd w:val="clear" w:color="auto" w:fill="FFFFFF"/>
        </w:rPr>
        <w:t xml:space="preserve"> naujų įmonių steigimas</w:t>
      </w:r>
      <w:r w:rsidR="00186635">
        <w:rPr>
          <w:rStyle w:val="Grietas"/>
          <w:rFonts w:eastAsiaTheme="majorEastAsia"/>
          <w:b w:val="0"/>
          <w:szCs w:val="24"/>
          <w:shd w:val="clear" w:color="auto" w:fill="FFFFFF"/>
        </w:rPr>
        <w:t>;</w:t>
      </w:r>
      <w:r w:rsidR="008A6836" w:rsidRPr="00186635">
        <w:rPr>
          <w:rStyle w:val="Grietas"/>
          <w:rFonts w:eastAsiaTheme="majorEastAsia"/>
          <w:b w:val="0"/>
          <w:szCs w:val="24"/>
          <w:shd w:val="clear" w:color="auto" w:fill="FFFFFF"/>
        </w:rPr>
        <w:t xml:space="preserve"> įmonių rėmimas, kurios vykdo veiklą Nepriklausomybės aikštėje, Rokiškio mieste. Detali informacija apie programą, remiamas sritis, paraiškos bei ataskaitos formas paskelbta Rokiškio rajono savivaldybės interneto svetainėje </w:t>
      </w:r>
      <w:hyperlink r:id="rId12" w:history="1">
        <w:r w:rsidR="008A6836" w:rsidRPr="00186635">
          <w:rPr>
            <w:rStyle w:val="Hipersaitas"/>
            <w:rFonts w:eastAsiaTheme="majorEastAsia"/>
            <w:color w:val="auto"/>
            <w:szCs w:val="24"/>
            <w:u w:val="none"/>
            <w:shd w:val="clear" w:color="auto" w:fill="FFFFFF"/>
          </w:rPr>
          <w:t>www.rokiskis.lt</w:t>
        </w:r>
      </w:hyperlink>
      <w:r w:rsidR="008A6836" w:rsidRPr="00186635">
        <w:rPr>
          <w:rStyle w:val="Grietas"/>
          <w:rFonts w:eastAsiaTheme="majorEastAsia"/>
          <w:szCs w:val="24"/>
          <w:shd w:val="clear" w:color="auto" w:fill="FFFFFF"/>
        </w:rPr>
        <w:t xml:space="preserve"> </w:t>
      </w:r>
      <w:r w:rsidR="008A6836" w:rsidRPr="00186635">
        <w:rPr>
          <w:rStyle w:val="Grietas"/>
          <w:rFonts w:eastAsiaTheme="majorEastAsia"/>
          <w:b w:val="0"/>
          <w:szCs w:val="24"/>
          <w:shd w:val="clear" w:color="auto" w:fill="FFFFFF"/>
        </w:rPr>
        <w:t>skyrelyje Verslininkams / Parama verslui. Informacija apie Rokiškio rajono savivaldybės smulkaus ir vidutinio verslo plėtros programos galimybes buvo viešinama Rokiškio rajono laikraščiuose ,,Rokiškio sirena“ ir ,,Gimtasis Rokiškis“, taip pat Rokiškio rajono savivaldybės interneto svetainėje</w:t>
      </w:r>
      <w:r w:rsidR="00186635">
        <w:rPr>
          <w:rStyle w:val="Grietas"/>
          <w:rFonts w:eastAsiaTheme="majorEastAsia"/>
          <w:b w:val="0"/>
          <w:szCs w:val="24"/>
          <w:shd w:val="clear" w:color="auto" w:fill="FFFFFF"/>
        </w:rPr>
        <w:t xml:space="preserve"> be</w:t>
      </w:r>
      <w:r w:rsidR="008A6836" w:rsidRPr="00186635">
        <w:rPr>
          <w:rStyle w:val="Grietas"/>
          <w:rFonts w:eastAsiaTheme="majorEastAsia"/>
          <w:b w:val="0"/>
          <w:szCs w:val="24"/>
          <w:shd w:val="clear" w:color="auto" w:fill="FFFFFF"/>
        </w:rPr>
        <w:t xml:space="preserve">i </w:t>
      </w:r>
      <w:r w:rsidR="00186635">
        <w:rPr>
          <w:rStyle w:val="Grietas"/>
          <w:rFonts w:eastAsiaTheme="majorEastAsia"/>
          <w:b w:val="0"/>
          <w:szCs w:val="24"/>
          <w:shd w:val="clear" w:color="auto" w:fill="FFFFFF"/>
        </w:rPr>
        <w:t>,,</w:t>
      </w:r>
      <w:proofErr w:type="spellStart"/>
      <w:r w:rsidR="008A6836" w:rsidRPr="00186635">
        <w:rPr>
          <w:rStyle w:val="Grietas"/>
          <w:rFonts w:eastAsiaTheme="majorEastAsia"/>
          <w:b w:val="0"/>
          <w:szCs w:val="24"/>
          <w:shd w:val="clear" w:color="auto" w:fill="FFFFFF"/>
        </w:rPr>
        <w:t>Facebook</w:t>
      </w:r>
      <w:proofErr w:type="spellEnd"/>
      <w:r w:rsidR="00186635">
        <w:rPr>
          <w:rStyle w:val="Grietas"/>
          <w:rFonts w:eastAsiaTheme="majorEastAsia"/>
          <w:b w:val="0"/>
          <w:szCs w:val="24"/>
          <w:shd w:val="clear" w:color="auto" w:fill="FFFFFF"/>
        </w:rPr>
        <w:t>“</w:t>
      </w:r>
      <w:r w:rsidR="008A6836" w:rsidRPr="00186635">
        <w:rPr>
          <w:rStyle w:val="Grietas"/>
          <w:rFonts w:eastAsiaTheme="majorEastAsia"/>
          <w:b w:val="0"/>
          <w:szCs w:val="24"/>
          <w:shd w:val="clear" w:color="auto" w:fill="FFFFFF"/>
        </w:rPr>
        <w:t xml:space="preserve"> paskyroje. </w:t>
      </w:r>
    </w:p>
    <w:p w:rsidR="001B268A" w:rsidRDefault="008A6836" w:rsidP="001B268A">
      <w:pPr>
        <w:jc w:val="both"/>
        <w:rPr>
          <w:szCs w:val="24"/>
        </w:rPr>
      </w:pPr>
      <w:r w:rsidRPr="00EF273C">
        <w:rPr>
          <w:szCs w:val="24"/>
        </w:rPr>
        <w:tab/>
      </w:r>
      <w:r w:rsidRPr="009B0567">
        <w:rPr>
          <w:szCs w:val="24"/>
        </w:rPr>
        <w:t>2017 m. Rokiškio rajono savivaldybės smulkaus ir vidutinio verslo plėtros programai Rokiškio</w:t>
      </w:r>
      <w:r w:rsidRPr="00EF273C">
        <w:rPr>
          <w:szCs w:val="24"/>
        </w:rPr>
        <w:t xml:space="preserve"> rajono savivaldybės taryba skyrė 35900 </w:t>
      </w:r>
      <w:proofErr w:type="spellStart"/>
      <w:r w:rsidRPr="00EF273C">
        <w:rPr>
          <w:szCs w:val="24"/>
        </w:rPr>
        <w:t>Eur</w:t>
      </w:r>
      <w:proofErr w:type="spellEnd"/>
      <w:r w:rsidRPr="00EF273C">
        <w:rPr>
          <w:szCs w:val="24"/>
        </w:rPr>
        <w:t xml:space="preserve">, 2017 m. rugsėjo, lapkričio, gruodžio mėnesiais programos lėšos buvo papildytos. Iš viso 2017 m. skirta ir panaudota 70958,45 </w:t>
      </w:r>
      <w:proofErr w:type="spellStart"/>
      <w:r w:rsidRPr="00EF273C">
        <w:rPr>
          <w:szCs w:val="24"/>
        </w:rPr>
        <w:t>Eur</w:t>
      </w:r>
      <w:proofErr w:type="spellEnd"/>
      <w:r w:rsidRPr="00EF273C">
        <w:rPr>
          <w:szCs w:val="24"/>
        </w:rPr>
        <w:t xml:space="preserve">. Surengti 8 programos vertinimo komisijos posėdžiai. Paramos kreipėsi 36 rajono verslo subjektai. Parama suteikta 45 pateiktoms paraiškoms: 16 uždaroms akcinėms bendrovėms, 3 individualioms įmonėms, 1 asmeniui, vykdančiam individualią veiklą, 5 asmenims, vykdantiems veiklą pagal verslo liudijimą, 8 mažosioms bendrijoms 1 privačiai įmonei, 1 asocijuotai verslo struktūrai, 1 akcinei bendrovei. </w:t>
      </w:r>
    </w:p>
    <w:p w:rsidR="001B268A" w:rsidRDefault="001B268A" w:rsidP="001B268A">
      <w:pPr>
        <w:jc w:val="both"/>
        <w:rPr>
          <w:szCs w:val="24"/>
        </w:rPr>
      </w:pPr>
      <w:r>
        <w:rPr>
          <w:szCs w:val="24"/>
        </w:rPr>
        <w:tab/>
      </w:r>
      <w:r w:rsidR="008A6836" w:rsidRPr="00EF273C">
        <w:rPr>
          <w:szCs w:val="24"/>
        </w:rPr>
        <w:t>2017 m. tęsė darbą 2015 m. rugpjūčio 28 d. Rokiškio rajono savivaldybės tarybos sprendimu Nr. TS-185 suformuota Rokiškio rajono verslo plėtros komisija (toliau – komisija). Komisija skirta vertinti ir formuoti palankią rajone verslo aplinką, teikti pasiūlymus rajono savivaldybės tarybai dėl verslo aplinkos gerinimo. 2017 m. 2 kartus Rokiškio rajono savivaldybės taryboje iš dalies buvo keičiami Komisijos nariai . 2017 m. surengtas 1 Rokiškio rajono verslo plėtros komisijos posėdis, kuriame svarstyti svarbūs rajonui klausimai: pajamų mokesčio nustatymas už verslo liudijimus 2018 m., Rokiškio rajono savivaldybės smulkaus ir vidutinio verslo plėtros programos nuostatų keitimai ir 2018 m. subsidijos verslo idėjai įgyvendinti projektų konkurso organizavimo nuostatai, komisijai buvo pateiktas  Lietuvos regioninės politikos gairių projektas iki 2027 m. bei Rokiškio r. savivaldybės teiktas pasiūlymas dėl Panevėžio regiono specializacijos krypčių išskyrimo, pateikta informacija apie projektinę idėją „Viešosios infrastruktūros, reikalingos apleistos teritorijos  Vilties g. 46, Rokiškyje pritaikymui verslui, plėtra“.</w:t>
      </w:r>
    </w:p>
    <w:p w:rsidR="00C15930" w:rsidRPr="00EF273C" w:rsidRDefault="001B268A" w:rsidP="001B268A">
      <w:pPr>
        <w:jc w:val="both"/>
        <w:rPr>
          <w:szCs w:val="24"/>
        </w:rPr>
      </w:pPr>
      <w:r>
        <w:rPr>
          <w:szCs w:val="24"/>
        </w:rPr>
        <w:tab/>
      </w:r>
      <w:r w:rsidR="00FD3522" w:rsidRPr="00EF273C">
        <w:rPr>
          <w:b/>
          <w:bCs/>
        </w:rPr>
        <w:t>Teritorijų planavimas</w:t>
      </w:r>
      <w:r w:rsidR="00FD3522" w:rsidRPr="00EF273C">
        <w:t xml:space="preserve">. </w:t>
      </w:r>
      <w:r w:rsidR="00C15930" w:rsidRPr="00EF273C">
        <w:rPr>
          <w:szCs w:val="24"/>
        </w:rPr>
        <w:t xml:space="preserve">Teritorijų planavimas. Parengti 26 teritorijų planavimo dokumentai (žemės sklypų formavimo ir pertvarkymo projektai); parengtos 24 kadastrinių matavimų bylos; atliktos 2 topografinės nuotraukos. Jie parengti iš savivaldybės biudžete numatytų asignavimų su papildymu. </w:t>
      </w:r>
    </w:p>
    <w:p w:rsidR="00C15930" w:rsidRPr="00EF273C" w:rsidRDefault="00F201C2" w:rsidP="000519B3">
      <w:pPr>
        <w:jc w:val="both"/>
        <w:rPr>
          <w:szCs w:val="24"/>
        </w:rPr>
      </w:pPr>
      <w:r>
        <w:rPr>
          <w:szCs w:val="24"/>
        </w:rPr>
        <w:tab/>
      </w:r>
      <w:r w:rsidR="00C15930" w:rsidRPr="00EF273C">
        <w:rPr>
          <w:szCs w:val="24"/>
        </w:rPr>
        <w:t xml:space="preserve">Parengti 26 žemės sklypų formavimo ir pertvarkymo projektai buvo patvirtinti administracijos direktoriaus įsakymais. </w:t>
      </w:r>
    </w:p>
    <w:p w:rsidR="00C15930" w:rsidRPr="00EF273C" w:rsidRDefault="00F201C2" w:rsidP="000519B3">
      <w:pPr>
        <w:jc w:val="both"/>
        <w:rPr>
          <w:szCs w:val="24"/>
        </w:rPr>
      </w:pPr>
      <w:r>
        <w:rPr>
          <w:szCs w:val="24"/>
        </w:rPr>
        <w:tab/>
      </w:r>
      <w:r w:rsidR="00C15930" w:rsidRPr="00EF273C">
        <w:rPr>
          <w:szCs w:val="24"/>
        </w:rPr>
        <w:t>Parengti 49 direktoriaus įsakymai dėl žemės sklypų formavimo ir pertvarkymo projektų rengimo ir 40 direktoriaus įsakymų dėl pagrindinės žemės sklypų naudojimo paskirties pakeitimo, vadovaujantis Rokiškio miesto teritorijos bei Rokiškio rajono savivaldybės teritorijos bendraisiais planais pagal pateiktus pareiškėjų prašymus.</w:t>
      </w:r>
    </w:p>
    <w:p w:rsidR="00953BE2" w:rsidRPr="00EF273C" w:rsidRDefault="00E564FC" w:rsidP="000519B3">
      <w:pPr>
        <w:pStyle w:val="Default"/>
        <w:jc w:val="both"/>
      </w:pPr>
      <w:r w:rsidRPr="00EF273C">
        <w:rPr>
          <w:color w:val="1F497D" w:themeColor="text2"/>
        </w:rPr>
        <w:tab/>
      </w:r>
      <w:r w:rsidR="00953BE2" w:rsidRPr="00EF273C">
        <w:t>Per 2017 metus išduoti 69 statybą leidžiantys dokumentai; išduoti 8 specialieji architektūriniai reikalavimai projektinei dokumentacijai parengti; suderinti 16 prašymų išorinei</w:t>
      </w:r>
      <w:r w:rsidR="00F201C2">
        <w:t xml:space="preserve"> </w:t>
      </w:r>
      <w:r w:rsidR="00953BE2" w:rsidRPr="00EF273C">
        <w:t>reklamai įrengti ir išduoti leidimai.</w:t>
      </w:r>
    </w:p>
    <w:p w:rsidR="001F198F" w:rsidRDefault="003F11B8" w:rsidP="000519B3">
      <w:pPr>
        <w:jc w:val="both"/>
        <w:rPr>
          <w:color w:val="000000"/>
        </w:rPr>
      </w:pPr>
      <w:r w:rsidRPr="00EF273C">
        <w:rPr>
          <w:color w:val="1F497D" w:themeColor="text2"/>
        </w:rPr>
        <w:tab/>
      </w:r>
      <w:r w:rsidR="001F198F">
        <w:rPr>
          <w:b/>
          <w:color w:val="000000"/>
        </w:rPr>
        <w:t>Statybos ir infrastruktūros objektų statybos ir remonto darbai</w:t>
      </w:r>
      <w:r w:rsidR="001F198F">
        <w:rPr>
          <w:color w:val="000000"/>
        </w:rPr>
        <w:t xml:space="preserve"> buvo finansuojami iš šių pagrindinių šaltinių: savivaldybės biudžeto,</w:t>
      </w:r>
      <w:r w:rsidR="00F201C2">
        <w:rPr>
          <w:color w:val="000000"/>
        </w:rPr>
        <w:t xml:space="preserve"> V</w:t>
      </w:r>
      <w:r w:rsidR="001F198F">
        <w:rPr>
          <w:color w:val="000000"/>
        </w:rPr>
        <w:t xml:space="preserve">alstybės investicijų programos, Kelių priežiūros ir plėtros programos </w:t>
      </w:r>
      <w:r w:rsidR="00F201C2">
        <w:rPr>
          <w:color w:val="000000"/>
        </w:rPr>
        <w:t>ir</w:t>
      </w:r>
      <w:r w:rsidR="001F198F">
        <w:rPr>
          <w:color w:val="000000"/>
        </w:rPr>
        <w:t xml:space="preserve"> ES struktūrinių fondų lėš</w:t>
      </w:r>
      <w:r w:rsidR="00F201C2">
        <w:rPr>
          <w:color w:val="000000"/>
        </w:rPr>
        <w:t>ų</w:t>
      </w:r>
      <w:r w:rsidR="001F198F">
        <w:rPr>
          <w:color w:val="000000"/>
        </w:rPr>
        <w:t>.</w:t>
      </w:r>
    </w:p>
    <w:p w:rsidR="001F198F" w:rsidRDefault="001F198F" w:rsidP="000519B3">
      <w:pPr>
        <w:tabs>
          <w:tab w:val="num" w:pos="0"/>
        </w:tabs>
        <w:ind w:firstLine="720"/>
        <w:jc w:val="both"/>
        <w:rPr>
          <w:color w:val="000000"/>
        </w:rPr>
      </w:pPr>
      <w:r>
        <w:rPr>
          <w:b/>
          <w:color w:val="000000"/>
        </w:rPr>
        <w:t>Savivaldybės biudžeto lėšomis</w:t>
      </w:r>
      <w:r>
        <w:rPr>
          <w:color w:val="000000"/>
        </w:rPr>
        <w:t xml:space="preserve"> buvo prisidedama prie bendro finansavimo arba rengiami techniniai projektai, vykdant darbus pagal </w:t>
      </w:r>
      <w:r w:rsidR="0088552E">
        <w:rPr>
          <w:color w:val="000000"/>
        </w:rPr>
        <w:t>V</w:t>
      </w:r>
      <w:r>
        <w:rPr>
          <w:color w:val="000000"/>
        </w:rPr>
        <w:t>alstybės investicijų programą ir ES struktūrinių fondų lėšomis:</w:t>
      </w:r>
    </w:p>
    <w:p w:rsidR="001F198F" w:rsidRDefault="001F198F" w:rsidP="000519B3">
      <w:pPr>
        <w:tabs>
          <w:tab w:val="num" w:pos="0"/>
        </w:tabs>
        <w:ind w:firstLine="720"/>
        <w:jc w:val="both"/>
        <w:rPr>
          <w:color w:val="000000"/>
        </w:rPr>
      </w:pPr>
      <w:r>
        <w:rPr>
          <w:color w:val="000000"/>
        </w:rPr>
        <w:t xml:space="preserve">Sveikatingumo, rekreacijos ir sporto komplekso-baseino Rokiškyje statybos darbai,  panaudota 13,17 tūkst. </w:t>
      </w:r>
      <w:proofErr w:type="spellStart"/>
      <w:r>
        <w:rPr>
          <w:color w:val="000000"/>
        </w:rPr>
        <w:t>Eur</w:t>
      </w:r>
      <w:proofErr w:type="spellEnd"/>
      <w:r>
        <w:rPr>
          <w:color w:val="000000"/>
        </w:rPr>
        <w:t>;</w:t>
      </w:r>
    </w:p>
    <w:p w:rsidR="001F198F" w:rsidRDefault="001F198F" w:rsidP="000519B3">
      <w:pPr>
        <w:tabs>
          <w:tab w:val="num" w:pos="0"/>
        </w:tabs>
        <w:ind w:firstLine="720"/>
        <w:jc w:val="both"/>
        <w:rPr>
          <w:color w:val="000000"/>
        </w:rPr>
      </w:pPr>
      <w:r w:rsidRPr="0088552E">
        <w:t xml:space="preserve">Rokiškio </w:t>
      </w:r>
      <w:proofErr w:type="spellStart"/>
      <w:r w:rsidRPr="0088552E">
        <w:t>raj</w:t>
      </w:r>
      <w:proofErr w:type="spellEnd"/>
      <w:r w:rsidRPr="0088552E">
        <w:t xml:space="preserve">. Kamajų Antano Strazdo gimnazijos pastato rekonstravimo darbams panaudota 19,06 tūkst. </w:t>
      </w:r>
      <w:proofErr w:type="spellStart"/>
      <w:r w:rsidRPr="0088552E">
        <w:t>Eur</w:t>
      </w:r>
      <w:proofErr w:type="spellEnd"/>
      <w:r w:rsidR="0088552E">
        <w:t>;</w:t>
      </w:r>
    </w:p>
    <w:p w:rsidR="005516AB" w:rsidRPr="00A14AC0" w:rsidRDefault="0088552E" w:rsidP="005516AB">
      <w:pPr>
        <w:tabs>
          <w:tab w:val="num" w:pos="0"/>
        </w:tabs>
        <w:ind w:firstLine="720"/>
        <w:jc w:val="both"/>
      </w:pPr>
      <w:r w:rsidRPr="00A14AC0">
        <w:lastRenderedPageBreak/>
        <w:t>p</w:t>
      </w:r>
      <w:r w:rsidR="001F198F" w:rsidRPr="00A14AC0">
        <w:t xml:space="preserve">rojekto „Urbanistinės teritorijos Rokiškio mieste plėtra, III etapas“ teritorijos prie Respublikos gatvės (buvusio turgelio) sutvarkymo ir apšvietimo atnaujinimo Panevėžio, P. Širvio ir Jaunystės gatvėse darbams panaudota 17,76 tūkst. </w:t>
      </w:r>
      <w:proofErr w:type="spellStart"/>
      <w:r w:rsidR="001F198F" w:rsidRPr="00A14AC0">
        <w:t>Eur</w:t>
      </w:r>
      <w:proofErr w:type="spellEnd"/>
      <w:r w:rsidR="005516AB" w:rsidRPr="00A14AC0">
        <w:t>;</w:t>
      </w:r>
    </w:p>
    <w:p w:rsidR="001F198F" w:rsidRPr="00A14AC0" w:rsidRDefault="005516AB" w:rsidP="005516AB">
      <w:pPr>
        <w:tabs>
          <w:tab w:val="num" w:pos="0"/>
        </w:tabs>
        <w:ind w:firstLine="720"/>
        <w:jc w:val="both"/>
      </w:pPr>
      <w:r w:rsidRPr="00A14AC0">
        <w:t>p</w:t>
      </w:r>
      <w:r w:rsidR="001F198F" w:rsidRPr="00A14AC0">
        <w:t xml:space="preserve">rojekto </w:t>
      </w:r>
      <w:r w:rsidR="001F198F" w:rsidRPr="00A14AC0">
        <w:rPr>
          <w:szCs w:val="24"/>
        </w:rPr>
        <w:t>„Rokiškio rajono teritorijų kraštovaizdžio formavimas ir ekologinės būklės gerinimas“</w:t>
      </w:r>
      <w:r w:rsidR="00863093" w:rsidRPr="00A14AC0">
        <w:rPr>
          <w:szCs w:val="24"/>
        </w:rPr>
        <w:t xml:space="preserve"> ve</w:t>
      </w:r>
      <w:r w:rsidR="001F198F" w:rsidRPr="00A14AC0">
        <w:rPr>
          <w:szCs w:val="24"/>
        </w:rPr>
        <w:t xml:space="preserve">ikloms panaudota 17,13 tūkst. </w:t>
      </w:r>
      <w:proofErr w:type="spellStart"/>
      <w:r w:rsidR="001F198F" w:rsidRPr="00A14AC0">
        <w:rPr>
          <w:szCs w:val="24"/>
        </w:rPr>
        <w:t>Eur</w:t>
      </w:r>
      <w:proofErr w:type="spellEnd"/>
      <w:r w:rsidR="00863093" w:rsidRPr="00A14AC0">
        <w:rPr>
          <w:szCs w:val="24"/>
        </w:rPr>
        <w:t>;</w:t>
      </w:r>
    </w:p>
    <w:p w:rsidR="001F198F" w:rsidRPr="00A14AC0" w:rsidRDefault="004C56DC" w:rsidP="000519B3">
      <w:pPr>
        <w:tabs>
          <w:tab w:val="num" w:pos="0"/>
        </w:tabs>
        <w:ind w:firstLine="720"/>
        <w:jc w:val="both"/>
      </w:pPr>
      <w:r>
        <w:t>p</w:t>
      </w:r>
      <w:r w:rsidR="001F198F" w:rsidRPr="00A14AC0">
        <w:t xml:space="preserve">rie Kauno gatvės rekonstravimo darbų Rokiškio rajono savivaldybė prisidėjo 88,80 tūkst. </w:t>
      </w:r>
      <w:proofErr w:type="spellStart"/>
      <w:r w:rsidR="001F198F" w:rsidRPr="00A14AC0">
        <w:t>Eur</w:t>
      </w:r>
      <w:proofErr w:type="spellEnd"/>
      <w:r w:rsidR="001F198F" w:rsidRPr="00A14AC0">
        <w:t>.</w:t>
      </w:r>
    </w:p>
    <w:p w:rsidR="001F198F" w:rsidRDefault="004C56DC" w:rsidP="000519B3">
      <w:pPr>
        <w:jc w:val="both"/>
        <w:rPr>
          <w:color w:val="000000"/>
          <w:szCs w:val="24"/>
        </w:rPr>
      </w:pPr>
      <w:r>
        <w:rPr>
          <w:color w:val="000000"/>
          <w:szCs w:val="24"/>
        </w:rPr>
        <w:tab/>
      </w:r>
      <w:r w:rsidR="001F198F" w:rsidRPr="00205D25">
        <w:rPr>
          <w:b/>
          <w:szCs w:val="24"/>
        </w:rPr>
        <w:t>Kapitalo investicijų ir ilgalaikio turto remontui</w:t>
      </w:r>
      <w:r w:rsidR="001F198F" w:rsidRPr="00205D25">
        <w:rPr>
          <w:szCs w:val="24"/>
        </w:rPr>
        <w:t xml:space="preserve"> </w:t>
      </w:r>
      <w:r w:rsidR="001F198F">
        <w:rPr>
          <w:color w:val="000000"/>
          <w:szCs w:val="24"/>
        </w:rPr>
        <w:t xml:space="preserve">panaudota apie 708 tūkst. </w:t>
      </w:r>
      <w:proofErr w:type="spellStart"/>
      <w:r w:rsidR="001F198F">
        <w:rPr>
          <w:color w:val="000000"/>
          <w:szCs w:val="24"/>
        </w:rPr>
        <w:t>Eur</w:t>
      </w:r>
      <w:proofErr w:type="spellEnd"/>
      <w:r w:rsidR="001F198F">
        <w:rPr>
          <w:color w:val="000000"/>
          <w:szCs w:val="24"/>
        </w:rPr>
        <w:t xml:space="preserve"> 2017 metams skirtų asignavimų.</w:t>
      </w:r>
      <w:r w:rsidR="00190955">
        <w:rPr>
          <w:color w:val="000000"/>
          <w:szCs w:val="24"/>
        </w:rPr>
        <w:t xml:space="preserve"> </w:t>
      </w:r>
      <w:r w:rsidR="001F198F">
        <w:rPr>
          <w:color w:val="000000"/>
          <w:szCs w:val="24"/>
        </w:rPr>
        <w:t>Panevėžio visuomenės sveikatos centras 2015 m. rugsėj</w:t>
      </w:r>
      <w:r w:rsidR="007C1EF4">
        <w:rPr>
          <w:color w:val="000000"/>
          <w:szCs w:val="24"/>
        </w:rPr>
        <w:t>į</w:t>
      </w:r>
      <w:r w:rsidR="001F198F">
        <w:rPr>
          <w:color w:val="000000"/>
          <w:szCs w:val="24"/>
        </w:rPr>
        <w:t xml:space="preserve"> ir 2016 m. rugsėjo</w:t>
      </w:r>
      <w:r w:rsidR="00FF4649" w:rsidRPr="00EF273C">
        <w:rPr>
          <w:szCs w:val="24"/>
        </w:rPr>
        <w:t>–</w:t>
      </w:r>
      <w:r w:rsidR="001F198F">
        <w:rPr>
          <w:color w:val="000000"/>
          <w:szCs w:val="24"/>
        </w:rPr>
        <w:t>spalio mėnesiais atliko patikrinimus dalyje Rokiškio miesto ir rajono švietimo įstaigų. Šių patikrinimų metu buvo nustatyti neatitikimai Lietuvos higienos normoms HN 21:2011</w:t>
      </w:r>
      <w:r w:rsidR="00870AC5">
        <w:rPr>
          <w:color w:val="000000"/>
          <w:szCs w:val="24"/>
        </w:rPr>
        <w:t>: t</w:t>
      </w:r>
      <w:r w:rsidR="001F198F">
        <w:rPr>
          <w:color w:val="000000"/>
          <w:szCs w:val="24"/>
        </w:rPr>
        <w:t>rūksta kriauklių, nelygi patalpų grindų danga, atsilaupiusios sienos, nepastoviai tiekiamas karštas vanduo į prausyklas, prie sporto salių esantys persirengimo kambariai neatitinka higienos reikalavimų, aptrupėj</w:t>
      </w:r>
      <w:r w:rsidR="00870AC5">
        <w:rPr>
          <w:color w:val="000000"/>
          <w:szCs w:val="24"/>
        </w:rPr>
        <w:t>usios</w:t>
      </w:r>
      <w:r w:rsidR="001F198F">
        <w:rPr>
          <w:color w:val="000000"/>
          <w:szCs w:val="24"/>
        </w:rPr>
        <w:t xml:space="preserve"> laiptų pakopos. </w:t>
      </w:r>
      <w:r w:rsidR="00870AC5">
        <w:rPr>
          <w:color w:val="000000"/>
          <w:szCs w:val="24"/>
        </w:rPr>
        <w:t xml:space="preserve">Todėl </w:t>
      </w:r>
      <w:r w:rsidR="001F198F">
        <w:rPr>
          <w:color w:val="000000"/>
          <w:szCs w:val="24"/>
        </w:rPr>
        <w:t>buvo atlikti einamąjį dalies vidaus patalpų remontai Rokiškio Juozo Tumo</w:t>
      </w:r>
      <w:r w:rsidR="00870AC5">
        <w:rPr>
          <w:color w:val="000000"/>
          <w:szCs w:val="24"/>
        </w:rPr>
        <w:t>-</w:t>
      </w:r>
      <w:r w:rsidR="001F198F">
        <w:rPr>
          <w:color w:val="000000"/>
          <w:szCs w:val="24"/>
        </w:rPr>
        <w:t xml:space="preserve">Vaižganto gimnazijos pastate </w:t>
      </w:r>
      <w:r w:rsidR="00870AC5">
        <w:rPr>
          <w:color w:val="000000"/>
          <w:szCs w:val="24"/>
        </w:rPr>
        <w:t>(</w:t>
      </w:r>
      <w:r w:rsidR="001F198F">
        <w:rPr>
          <w:color w:val="000000"/>
          <w:szCs w:val="24"/>
        </w:rPr>
        <w:t>Taikos g. 17</w:t>
      </w:r>
      <w:r w:rsidR="00870AC5">
        <w:rPr>
          <w:color w:val="000000"/>
          <w:szCs w:val="24"/>
        </w:rPr>
        <w:t>)</w:t>
      </w:r>
      <w:r w:rsidR="001F198F">
        <w:rPr>
          <w:color w:val="000000"/>
          <w:szCs w:val="24"/>
        </w:rPr>
        <w:t xml:space="preserve">, </w:t>
      </w:r>
      <w:proofErr w:type="spellStart"/>
      <w:r w:rsidR="001F198F">
        <w:rPr>
          <w:color w:val="000000"/>
          <w:szCs w:val="24"/>
        </w:rPr>
        <w:t>Juodupės</w:t>
      </w:r>
      <w:proofErr w:type="spellEnd"/>
      <w:r w:rsidR="001F198F">
        <w:rPr>
          <w:color w:val="000000"/>
          <w:szCs w:val="24"/>
        </w:rPr>
        <w:t xml:space="preserve"> gimnazijoje, lopšelyje</w:t>
      </w:r>
      <w:r w:rsidR="00870AC5">
        <w:rPr>
          <w:color w:val="000000"/>
          <w:szCs w:val="24"/>
        </w:rPr>
        <w:t>-</w:t>
      </w:r>
      <w:r w:rsidR="001F198F">
        <w:rPr>
          <w:color w:val="000000"/>
          <w:szCs w:val="24"/>
        </w:rPr>
        <w:t>darželyje „Nykštukas“, lopšelyje-darželyje „Pumpurėlis“, lopšelyje-darželyje „Varpelis“, Senamiesčio progimnazijoje, Kavoliškio mokykloje</w:t>
      </w:r>
      <w:r w:rsidR="00870AC5">
        <w:rPr>
          <w:color w:val="000000"/>
          <w:szCs w:val="24"/>
        </w:rPr>
        <w:t>-</w:t>
      </w:r>
      <w:r w:rsidR="001F198F">
        <w:rPr>
          <w:color w:val="000000"/>
          <w:szCs w:val="24"/>
        </w:rPr>
        <w:t>darželyje, Kamajų Antano Strazdo gimnazijos Kamajų ikimokyklinio ugdymo skyriuje, Pandėlio gimnazijoje</w:t>
      </w:r>
      <w:r w:rsidR="00870AC5">
        <w:rPr>
          <w:color w:val="000000"/>
          <w:szCs w:val="24"/>
        </w:rPr>
        <w:t>, taip pat S</w:t>
      </w:r>
      <w:r w:rsidR="001F198F">
        <w:rPr>
          <w:color w:val="000000"/>
          <w:szCs w:val="24"/>
        </w:rPr>
        <w:t>ocialinės paramos centro Savarankiško gyvenimo namuose pakeistas katilas, Rokiškio turizmo ir tradicinių amatų ir informacijos koordinavimo centro pastatui pakeista dalis stogo</w:t>
      </w:r>
      <w:r w:rsidR="00870AC5">
        <w:rPr>
          <w:color w:val="000000"/>
          <w:szCs w:val="24"/>
        </w:rPr>
        <w:t xml:space="preserve">, </w:t>
      </w:r>
      <w:r w:rsidR="001F198F">
        <w:rPr>
          <w:color w:val="000000"/>
          <w:szCs w:val="24"/>
        </w:rPr>
        <w:t>mokykloje</w:t>
      </w:r>
      <w:r w:rsidR="00870AC5">
        <w:rPr>
          <w:color w:val="000000"/>
          <w:szCs w:val="24"/>
        </w:rPr>
        <w:t>-</w:t>
      </w:r>
      <w:r w:rsidR="001F198F">
        <w:rPr>
          <w:color w:val="000000"/>
          <w:szCs w:val="24"/>
        </w:rPr>
        <w:t xml:space="preserve">darželyje </w:t>
      </w:r>
      <w:r w:rsidR="00870AC5">
        <w:rPr>
          <w:color w:val="000000"/>
          <w:szCs w:val="24"/>
        </w:rPr>
        <w:t>,,</w:t>
      </w:r>
      <w:r w:rsidR="001F198F">
        <w:rPr>
          <w:color w:val="000000"/>
          <w:szCs w:val="24"/>
        </w:rPr>
        <w:t>Ąžuoliukas“ įrengta lauko judri</w:t>
      </w:r>
      <w:r w:rsidR="00870AC5">
        <w:rPr>
          <w:color w:val="000000"/>
          <w:szCs w:val="24"/>
        </w:rPr>
        <w:t xml:space="preserve">oji zona, </w:t>
      </w:r>
      <w:r w:rsidR="001F198F">
        <w:rPr>
          <w:color w:val="000000"/>
          <w:szCs w:val="24"/>
        </w:rPr>
        <w:t>Rokiškio pagrindinėje mokykloje a</w:t>
      </w:r>
      <w:r w:rsidR="00870AC5">
        <w:rPr>
          <w:color w:val="000000"/>
          <w:szCs w:val="24"/>
        </w:rPr>
        <w:t>tnaujinta dali</w:t>
      </w:r>
      <w:r w:rsidR="001F198F">
        <w:rPr>
          <w:color w:val="000000"/>
          <w:szCs w:val="24"/>
        </w:rPr>
        <w:t>s teritorijos aptvėrim</w:t>
      </w:r>
      <w:r w:rsidR="00870AC5">
        <w:rPr>
          <w:color w:val="000000"/>
          <w:szCs w:val="24"/>
        </w:rPr>
        <w:t>o</w:t>
      </w:r>
      <w:r w:rsidR="001F198F">
        <w:rPr>
          <w:color w:val="000000"/>
          <w:szCs w:val="24"/>
        </w:rPr>
        <w:t xml:space="preserve"> ir </w:t>
      </w:r>
      <w:r w:rsidR="00870AC5">
        <w:rPr>
          <w:color w:val="000000"/>
          <w:szCs w:val="24"/>
        </w:rPr>
        <w:t xml:space="preserve">įrengta </w:t>
      </w:r>
      <w:r w:rsidR="001F198F">
        <w:rPr>
          <w:color w:val="000000"/>
          <w:szCs w:val="24"/>
        </w:rPr>
        <w:t xml:space="preserve">klasė </w:t>
      </w:r>
      <w:proofErr w:type="spellStart"/>
      <w:r w:rsidR="00870AC5">
        <w:rPr>
          <w:color w:val="000000"/>
          <w:szCs w:val="24"/>
        </w:rPr>
        <w:t>autistams</w:t>
      </w:r>
      <w:proofErr w:type="spellEnd"/>
      <w:r w:rsidR="00870AC5">
        <w:rPr>
          <w:color w:val="000000"/>
          <w:szCs w:val="24"/>
        </w:rPr>
        <w:t xml:space="preserve">, </w:t>
      </w:r>
      <w:r w:rsidR="001F198F">
        <w:rPr>
          <w:color w:val="000000"/>
          <w:szCs w:val="24"/>
        </w:rPr>
        <w:t xml:space="preserve">Rokiškio jaunimo organizacijų sąjungai „Apvalus stalas“ skirta lėšų </w:t>
      </w:r>
      <w:r w:rsidR="00870AC5">
        <w:rPr>
          <w:color w:val="000000"/>
          <w:szCs w:val="24"/>
        </w:rPr>
        <w:t>prisidėti</w:t>
      </w:r>
      <w:r w:rsidR="001F198F">
        <w:rPr>
          <w:color w:val="000000"/>
          <w:szCs w:val="24"/>
        </w:rPr>
        <w:t xml:space="preserve"> prie vykdomo projekto</w:t>
      </w:r>
      <w:r w:rsidR="00870AC5">
        <w:rPr>
          <w:color w:val="000000"/>
          <w:szCs w:val="24"/>
        </w:rPr>
        <w:t xml:space="preserve">, o </w:t>
      </w:r>
      <w:proofErr w:type="spellStart"/>
      <w:r w:rsidR="001F198F">
        <w:rPr>
          <w:color w:val="000000"/>
          <w:szCs w:val="24"/>
        </w:rPr>
        <w:t>VšĮ</w:t>
      </w:r>
      <w:proofErr w:type="spellEnd"/>
      <w:r w:rsidR="001F198F">
        <w:rPr>
          <w:color w:val="000000"/>
          <w:szCs w:val="24"/>
        </w:rPr>
        <w:t xml:space="preserve"> Rokiškio </w:t>
      </w:r>
      <w:r w:rsidR="00870AC5">
        <w:rPr>
          <w:color w:val="000000"/>
          <w:szCs w:val="24"/>
        </w:rPr>
        <w:t xml:space="preserve">rajono </w:t>
      </w:r>
      <w:r w:rsidR="001F198F">
        <w:rPr>
          <w:color w:val="000000"/>
          <w:szCs w:val="24"/>
        </w:rPr>
        <w:t xml:space="preserve">ligoninei </w:t>
      </w:r>
      <w:r w:rsidR="00870AC5" w:rsidRPr="00EF273C">
        <w:rPr>
          <w:szCs w:val="24"/>
        </w:rPr>
        <w:t>–</w:t>
      </w:r>
      <w:r w:rsidR="00870AC5">
        <w:rPr>
          <w:szCs w:val="24"/>
        </w:rPr>
        <w:t xml:space="preserve"> </w:t>
      </w:r>
      <w:r w:rsidR="001F198F">
        <w:rPr>
          <w:color w:val="000000"/>
          <w:szCs w:val="24"/>
        </w:rPr>
        <w:t xml:space="preserve">lėšų vidaus patalpų daliniam remontui. </w:t>
      </w:r>
    </w:p>
    <w:p w:rsidR="001F198F" w:rsidRPr="00821FC5" w:rsidRDefault="00870AC5" w:rsidP="000519B3">
      <w:pPr>
        <w:jc w:val="both"/>
        <w:rPr>
          <w:color w:val="000000"/>
          <w:szCs w:val="24"/>
        </w:rPr>
      </w:pPr>
      <w:r>
        <w:rPr>
          <w:color w:val="000000"/>
          <w:szCs w:val="24"/>
        </w:rPr>
        <w:tab/>
      </w:r>
      <w:r w:rsidR="001F198F" w:rsidRPr="00821FC5">
        <w:rPr>
          <w:color w:val="000000"/>
          <w:szCs w:val="24"/>
        </w:rPr>
        <w:t>Lėšos buvo skiriamos ES lėšomis įvykdytų statybos darbų draudimo paslaugoms ir rinkliavoms už statybos leidimus apmokėti</w:t>
      </w:r>
      <w:r w:rsidR="004B3929" w:rsidRPr="00821FC5">
        <w:rPr>
          <w:color w:val="000000"/>
          <w:szCs w:val="24"/>
        </w:rPr>
        <w:t>;</w:t>
      </w:r>
      <w:r w:rsidR="001F198F" w:rsidRPr="00821FC5">
        <w:rPr>
          <w:color w:val="000000"/>
          <w:szCs w:val="24"/>
        </w:rPr>
        <w:t xml:space="preserve"> projektų technin</w:t>
      </w:r>
      <w:r w:rsidR="004B3929" w:rsidRPr="00821FC5">
        <w:rPr>
          <w:color w:val="000000"/>
          <w:szCs w:val="24"/>
        </w:rPr>
        <w:t xml:space="preserve">ei dokumentacijai rengti </w:t>
      </w:r>
      <w:r w:rsidR="001F198F" w:rsidRPr="00821FC5">
        <w:rPr>
          <w:color w:val="000000"/>
          <w:szCs w:val="24"/>
        </w:rPr>
        <w:t>objektams, kuriuose bus atliekamas paprastasis remontas, kapitalinis remontas, rekonstrukcija ar nauja statyba bei jau parengt</w:t>
      </w:r>
      <w:r w:rsidR="004B3929" w:rsidRPr="00821FC5">
        <w:rPr>
          <w:color w:val="000000"/>
          <w:szCs w:val="24"/>
        </w:rPr>
        <w:t>iems</w:t>
      </w:r>
      <w:r w:rsidR="001F198F" w:rsidRPr="00821FC5">
        <w:rPr>
          <w:color w:val="000000"/>
          <w:szCs w:val="24"/>
        </w:rPr>
        <w:t xml:space="preserve"> technini</w:t>
      </w:r>
      <w:r w:rsidR="004B3929" w:rsidRPr="00821FC5">
        <w:rPr>
          <w:color w:val="000000"/>
          <w:szCs w:val="24"/>
        </w:rPr>
        <w:t>ams</w:t>
      </w:r>
      <w:r w:rsidR="001F198F" w:rsidRPr="00821FC5">
        <w:rPr>
          <w:color w:val="000000"/>
          <w:szCs w:val="24"/>
        </w:rPr>
        <w:t xml:space="preserve"> projekt</w:t>
      </w:r>
      <w:r w:rsidR="004B3929" w:rsidRPr="00821FC5">
        <w:rPr>
          <w:color w:val="000000"/>
          <w:szCs w:val="24"/>
        </w:rPr>
        <w:t>ams koreguoti</w:t>
      </w:r>
      <w:r w:rsidR="001F198F" w:rsidRPr="00821FC5">
        <w:rPr>
          <w:color w:val="000000"/>
          <w:szCs w:val="24"/>
        </w:rPr>
        <w:t xml:space="preserve"> pagal poreikį</w:t>
      </w:r>
      <w:r w:rsidR="004B3929" w:rsidRPr="00821FC5">
        <w:rPr>
          <w:color w:val="000000"/>
          <w:szCs w:val="24"/>
        </w:rPr>
        <w:t xml:space="preserve">; </w:t>
      </w:r>
      <w:r w:rsidR="001F198F" w:rsidRPr="00821FC5">
        <w:rPr>
          <w:color w:val="000000"/>
          <w:szCs w:val="24"/>
        </w:rPr>
        <w:t>techninei priežiūrai ir netinkamoms išlaidoms K</w:t>
      </w:r>
      <w:r w:rsidR="00D10F54" w:rsidRPr="00821FC5">
        <w:rPr>
          <w:color w:val="000000"/>
          <w:szCs w:val="24"/>
        </w:rPr>
        <w:t xml:space="preserve">elių priežiūros </w:t>
      </w:r>
      <w:r w:rsidR="00F504A6" w:rsidRPr="00821FC5">
        <w:rPr>
          <w:color w:val="000000"/>
          <w:szCs w:val="24"/>
        </w:rPr>
        <w:t xml:space="preserve">ir </w:t>
      </w:r>
      <w:r w:rsidR="00D10F54" w:rsidRPr="00821FC5">
        <w:rPr>
          <w:color w:val="000000"/>
          <w:szCs w:val="24"/>
        </w:rPr>
        <w:t>plėtros programos</w:t>
      </w:r>
      <w:r w:rsidR="001F198F" w:rsidRPr="00821FC5">
        <w:rPr>
          <w:color w:val="000000"/>
          <w:szCs w:val="24"/>
        </w:rPr>
        <w:t xml:space="preserve"> lėšomis finansuojam</w:t>
      </w:r>
      <w:r w:rsidR="00821FC5">
        <w:rPr>
          <w:color w:val="000000"/>
          <w:szCs w:val="24"/>
        </w:rPr>
        <w:t xml:space="preserve">iems objektams apmokėti; savivaldybei prisidėti </w:t>
      </w:r>
      <w:r w:rsidR="001F198F" w:rsidRPr="00821FC5">
        <w:rPr>
          <w:color w:val="000000"/>
          <w:szCs w:val="24"/>
        </w:rPr>
        <w:t>prie Kultūros paveldo departamento prie Kultūros ministerijos finansuojamų objektų pagal sutartis</w:t>
      </w:r>
      <w:r w:rsidR="00821FC5">
        <w:rPr>
          <w:color w:val="000000"/>
          <w:szCs w:val="24"/>
        </w:rPr>
        <w:t>;</w:t>
      </w:r>
      <w:r w:rsidR="001F198F" w:rsidRPr="00821FC5">
        <w:rPr>
          <w:color w:val="000000"/>
          <w:szCs w:val="24"/>
        </w:rPr>
        <w:t xml:space="preserve"> rangos darbų techninei priežiūrai. Rokiškio rajono savivaldybės kūno kultūros ir sporto centro direktoriaus prašymu atliktas dalinis salės grindų remontas, Rokiškio Rudolfo </w:t>
      </w:r>
      <w:proofErr w:type="spellStart"/>
      <w:r w:rsidR="001F198F" w:rsidRPr="00821FC5">
        <w:rPr>
          <w:color w:val="000000"/>
          <w:szCs w:val="24"/>
        </w:rPr>
        <w:t>Lymano</w:t>
      </w:r>
      <w:proofErr w:type="spellEnd"/>
      <w:r w:rsidR="001F198F" w:rsidRPr="00821FC5">
        <w:rPr>
          <w:color w:val="000000"/>
          <w:szCs w:val="24"/>
        </w:rPr>
        <w:t xml:space="preserve"> muzikos mokyklos direktoriaus prašymu atnaujintos lauko durys.</w:t>
      </w:r>
    </w:p>
    <w:p w:rsidR="001F198F" w:rsidRDefault="00821FC5" w:rsidP="000519B3">
      <w:pPr>
        <w:jc w:val="both"/>
        <w:rPr>
          <w:color w:val="000000"/>
          <w:szCs w:val="24"/>
        </w:rPr>
      </w:pPr>
      <w:r>
        <w:rPr>
          <w:color w:val="000000"/>
          <w:szCs w:val="24"/>
        </w:rPr>
        <w:tab/>
      </w:r>
      <w:r w:rsidR="001F198F" w:rsidRPr="00821FC5">
        <w:rPr>
          <w:color w:val="000000"/>
          <w:szCs w:val="24"/>
        </w:rPr>
        <w:t>Atsižvelgiant į seniūnų prašymus</w:t>
      </w:r>
      <w:r>
        <w:rPr>
          <w:color w:val="000000"/>
          <w:szCs w:val="24"/>
        </w:rPr>
        <w:t>,</w:t>
      </w:r>
      <w:r w:rsidR="001F198F" w:rsidRPr="00821FC5">
        <w:rPr>
          <w:color w:val="000000"/>
          <w:szCs w:val="24"/>
        </w:rPr>
        <w:t xml:space="preserve"> lėšos skirtos </w:t>
      </w:r>
      <w:r>
        <w:rPr>
          <w:color w:val="000000"/>
          <w:szCs w:val="24"/>
        </w:rPr>
        <w:t xml:space="preserve">Kamajų, </w:t>
      </w:r>
      <w:r w:rsidR="001F198F" w:rsidRPr="00821FC5">
        <w:rPr>
          <w:color w:val="000000"/>
          <w:szCs w:val="24"/>
        </w:rPr>
        <w:t>Pandėlio</w:t>
      </w:r>
      <w:r>
        <w:rPr>
          <w:color w:val="000000"/>
          <w:szCs w:val="24"/>
        </w:rPr>
        <w:t xml:space="preserve">, </w:t>
      </w:r>
      <w:r w:rsidR="001F198F" w:rsidRPr="00821FC5">
        <w:rPr>
          <w:color w:val="000000"/>
          <w:szCs w:val="24"/>
        </w:rPr>
        <w:t>Kriaunų</w:t>
      </w:r>
      <w:r>
        <w:rPr>
          <w:color w:val="000000"/>
          <w:szCs w:val="24"/>
        </w:rPr>
        <w:t xml:space="preserve">, </w:t>
      </w:r>
      <w:r w:rsidR="001F198F" w:rsidRPr="00821FC5">
        <w:rPr>
          <w:color w:val="000000"/>
          <w:szCs w:val="24"/>
        </w:rPr>
        <w:t>Jūžintų</w:t>
      </w:r>
      <w:r>
        <w:rPr>
          <w:color w:val="000000"/>
          <w:szCs w:val="24"/>
        </w:rPr>
        <w:t xml:space="preserve">, Panemunėlio, </w:t>
      </w:r>
      <w:r w:rsidR="001F198F" w:rsidRPr="00821FC5">
        <w:rPr>
          <w:color w:val="000000"/>
          <w:szCs w:val="24"/>
        </w:rPr>
        <w:t>kaimiškajai</w:t>
      </w:r>
      <w:r w:rsidR="00114CB9">
        <w:rPr>
          <w:color w:val="000000"/>
          <w:szCs w:val="24"/>
        </w:rPr>
        <w:t xml:space="preserve">, </w:t>
      </w:r>
      <w:proofErr w:type="spellStart"/>
      <w:r w:rsidR="001F198F" w:rsidRPr="00821FC5">
        <w:rPr>
          <w:color w:val="000000"/>
          <w:szCs w:val="24"/>
        </w:rPr>
        <w:t>Obelių</w:t>
      </w:r>
      <w:proofErr w:type="spellEnd"/>
      <w:r w:rsidR="00114CB9">
        <w:rPr>
          <w:color w:val="000000"/>
          <w:szCs w:val="24"/>
        </w:rPr>
        <w:t>,</w:t>
      </w:r>
      <w:r w:rsidR="001F198F" w:rsidRPr="00821FC5">
        <w:rPr>
          <w:color w:val="000000"/>
          <w:szCs w:val="24"/>
        </w:rPr>
        <w:t xml:space="preserve"> </w:t>
      </w:r>
      <w:proofErr w:type="spellStart"/>
      <w:r w:rsidR="001F198F" w:rsidRPr="00821FC5">
        <w:rPr>
          <w:color w:val="000000"/>
          <w:szCs w:val="24"/>
        </w:rPr>
        <w:t>Juodupės</w:t>
      </w:r>
      <w:proofErr w:type="spellEnd"/>
      <w:r w:rsidR="00114CB9">
        <w:rPr>
          <w:color w:val="000000"/>
          <w:szCs w:val="24"/>
        </w:rPr>
        <w:t xml:space="preserve">, </w:t>
      </w:r>
      <w:r w:rsidR="001F198F" w:rsidRPr="00821FC5">
        <w:rPr>
          <w:color w:val="000000"/>
          <w:szCs w:val="24"/>
        </w:rPr>
        <w:t xml:space="preserve">Kazliškio </w:t>
      </w:r>
      <w:r w:rsidR="00114CB9">
        <w:rPr>
          <w:color w:val="000000"/>
          <w:szCs w:val="24"/>
        </w:rPr>
        <w:t>seniūnijoms</w:t>
      </w:r>
      <w:r w:rsidR="001F198F" w:rsidRPr="00821FC5">
        <w:rPr>
          <w:color w:val="000000"/>
          <w:szCs w:val="24"/>
        </w:rPr>
        <w:t xml:space="preserve"> priklausančių pastatų vidaus patalpų bei išorės einamajam remontui.</w:t>
      </w:r>
      <w:r w:rsidR="001F198F">
        <w:rPr>
          <w:color w:val="000000"/>
          <w:szCs w:val="24"/>
        </w:rPr>
        <w:t xml:space="preserve"> </w:t>
      </w:r>
    </w:p>
    <w:p w:rsidR="001F198F" w:rsidRDefault="001F198F" w:rsidP="000519B3">
      <w:pPr>
        <w:tabs>
          <w:tab w:val="num" w:pos="0"/>
        </w:tabs>
        <w:ind w:firstLine="720"/>
        <w:jc w:val="both"/>
        <w:rPr>
          <w:color w:val="000000"/>
        </w:rPr>
      </w:pPr>
      <w:r>
        <w:rPr>
          <w:b/>
          <w:color w:val="000000"/>
        </w:rPr>
        <w:t>Pagal Valstybės investicijų programą</w:t>
      </w:r>
      <w:r>
        <w:rPr>
          <w:color w:val="000000"/>
        </w:rPr>
        <w:t xml:space="preserve"> 2017 metais gautos lėšos panaudotos:</w:t>
      </w:r>
    </w:p>
    <w:p w:rsidR="001F198F" w:rsidRDefault="001F198F" w:rsidP="00114CB9">
      <w:pPr>
        <w:jc w:val="both"/>
        <w:rPr>
          <w:color w:val="000000"/>
        </w:rPr>
      </w:pPr>
      <w:r>
        <w:rPr>
          <w:color w:val="000000"/>
        </w:rPr>
        <w:tab/>
      </w:r>
      <w:r w:rsidR="00A30400">
        <w:rPr>
          <w:color w:val="000000"/>
        </w:rPr>
        <w:t>s</w:t>
      </w:r>
      <w:r>
        <w:rPr>
          <w:color w:val="000000"/>
        </w:rPr>
        <w:t xml:space="preserve">veikatingumo, rekreacijos ir sporto komplekso-baseino Rokiškyje statybos darbai (šildymo sistemos, šilumos punkto, vėdinimo sistemos, technologinės sistemos, elektrotechninės sistemos, apdailos, sklypo sutvarkymo, priešgaisrinės sistemos darbams), panaudota 1372,00 tūkst. </w:t>
      </w:r>
      <w:proofErr w:type="spellStart"/>
      <w:r>
        <w:rPr>
          <w:color w:val="000000"/>
        </w:rPr>
        <w:t>Eur</w:t>
      </w:r>
      <w:proofErr w:type="spellEnd"/>
      <w:r w:rsidR="00A30400">
        <w:rPr>
          <w:color w:val="000000"/>
        </w:rPr>
        <w:t>;</w:t>
      </w:r>
    </w:p>
    <w:p w:rsidR="001F198F" w:rsidRDefault="001F198F" w:rsidP="000519B3">
      <w:pPr>
        <w:jc w:val="both"/>
        <w:rPr>
          <w:color w:val="000000"/>
        </w:rPr>
      </w:pPr>
      <w:r>
        <w:rPr>
          <w:color w:val="000000"/>
        </w:rPr>
        <w:tab/>
        <w:t xml:space="preserve">Rokiškio Juozo Tumo-Vaižganto gimnazijos pastato </w:t>
      </w:r>
      <w:r w:rsidR="00A30400">
        <w:rPr>
          <w:color w:val="000000"/>
        </w:rPr>
        <w:t>(</w:t>
      </w:r>
      <w:r>
        <w:rPr>
          <w:color w:val="000000"/>
        </w:rPr>
        <w:t xml:space="preserve">Riomerio </w:t>
      </w:r>
      <w:r w:rsidR="00A30400">
        <w:rPr>
          <w:color w:val="000000"/>
        </w:rPr>
        <w:t xml:space="preserve">g. </w:t>
      </w:r>
      <w:r>
        <w:rPr>
          <w:color w:val="000000"/>
        </w:rPr>
        <w:t>1</w:t>
      </w:r>
      <w:r w:rsidR="00A30400">
        <w:rPr>
          <w:color w:val="000000"/>
        </w:rPr>
        <w:t>)</w:t>
      </w:r>
      <w:r>
        <w:rPr>
          <w:color w:val="000000"/>
        </w:rPr>
        <w:t xml:space="preserve"> rekonstrukcija – 408,00 tūkst. </w:t>
      </w:r>
      <w:proofErr w:type="spellStart"/>
      <w:r>
        <w:rPr>
          <w:color w:val="000000"/>
        </w:rPr>
        <w:t>Eur</w:t>
      </w:r>
      <w:proofErr w:type="spellEnd"/>
      <w:r>
        <w:rPr>
          <w:color w:val="000000"/>
        </w:rPr>
        <w:t xml:space="preserve"> (buvo atliekami bendrieji ir specialieji rekonstrukcijos darbai (atnaujinta dalis grindų, pakeistos durys, buvo tęsiami vidaus patalpų (lubų ir sienų) apdailos darbai, vidaus vandentiekio, buitinių nuotekų tinklai, vidaus šildymo tinklai, vėdinimo automatikos darbai, vidaus elektros darbai);</w:t>
      </w:r>
    </w:p>
    <w:p w:rsidR="001F198F" w:rsidRDefault="001F198F" w:rsidP="000519B3">
      <w:pPr>
        <w:ind w:firstLine="720"/>
        <w:jc w:val="both"/>
        <w:rPr>
          <w:color w:val="000000"/>
        </w:rPr>
      </w:pPr>
      <w:r>
        <w:rPr>
          <w:color w:val="000000"/>
        </w:rPr>
        <w:t>Kamajų Antano Strazdo gimnazijos pastato rekonstravimo darbai</w:t>
      </w:r>
      <w:r w:rsidR="00A30400">
        <w:rPr>
          <w:color w:val="000000"/>
        </w:rPr>
        <w:t xml:space="preserve"> (</w:t>
      </w:r>
      <w:r>
        <w:rPr>
          <w:color w:val="000000"/>
          <w:szCs w:val="24"/>
        </w:rPr>
        <w:t>pakeista dalies II aukšto klasių ir kabinetų grindų danga, atlikti II aukšto koridoriaus, dalies klasių ir kabinetų visų laiptinių sienų ir lubų dažymo darbai</w:t>
      </w:r>
      <w:r w:rsidR="00A30400">
        <w:rPr>
          <w:color w:val="000000"/>
          <w:szCs w:val="24"/>
        </w:rPr>
        <w:t>)</w:t>
      </w:r>
      <w:r>
        <w:rPr>
          <w:color w:val="000000"/>
        </w:rPr>
        <w:t xml:space="preserve">, panaudota 38,11 tūkst. </w:t>
      </w:r>
      <w:proofErr w:type="spellStart"/>
      <w:r>
        <w:rPr>
          <w:color w:val="000000"/>
        </w:rPr>
        <w:t>Eur</w:t>
      </w:r>
      <w:proofErr w:type="spellEnd"/>
      <w:r w:rsidR="00A30400">
        <w:rPr>
          <w:color w:val="000000"/>
        </w:rPr>
        <w:t>;</w:t>
      </w:r>
      <w:r>
        <w:rPr>
          <w:color w:val="000000"/>
        </w:rPr>
        <w:t xml:space="preserve"> </w:t>
      </w:r>
    </w:p>
    <w:p w:rsidR="001F198F" w:rsidRDefault="00A30400" w:rsidP="000519B3">
      <w:pPr>
        <w:ind w:firstLine="720"/>
        <w:jc w:val="both"/>
        <w:rPr>
          <w:color w:val="000000"/>
          <w:szCs w:val="24"/>
        </w:rPr>
      </w:pPr>
      <w:r>
        <w:rPr>
          <w:color w:val="000000"/>
          <w:szCs w:val="24"/>
        </w:rPr>
        <w:t>p</w:t>
      </w:r>
      <w:r w:rsidR="001F198F">
        <w:rPr>
          <w:color w:val="000000"/>
          <w:szCs w:val="24"/>
        </w:rPr>
        <w:t xml:space="preserve">rojekto „Rokiškio rajono savivaldybės Juozo Keliuočio viešosios bibliotekos pastato Rokiškyje, Nepriklausomybės a. 16, rekonstravimas, pristatant priestatą bei kiemo statinių </w:t>
      </w:r>
      <w:r w:rsidR="001F198F">
        <w:rPr>
          <w:color w:val="000000"/>
          <w:szCs w:val="24"/>
        </w:rPr>
        <w:lastRenderedPageBreak/>
        <w:t>paprastasis remontas“</w:t>
      </w:r>
      <w:r>
        <w:rPr>
          <w:color w:val="000000"/>
          <w:szCs w:val="24"/>
        </w:rPr>
        <w:t xml:space="preserve"> (</w:t>
      </w:r>
      <w:r w:rsidR="001F198F">
        <w:rPr>
          <w:color w:val="000000"/>
          <w:szCs w:val="24"/>
        </w:rPr>
        <w:t>rekonstravimo darbai ir priestato statybos darbai</w:t>
      </w:r>
      <w:r>
        <w:rPr>
          <w:color w:val="000000"/>
          <w:szCs w:val="24"/>
        </w:rPr>
        <w:t>),</w:t>
      </w:r>
      <w:r w:rsidR="001F198F">
        <w:rPr>
          <w:color w:val="000000"/>
          <w:szCs w:val="24"/>
        </w:rPr>
        <w:t xml:space="preserve"> panaudota 107,00 tūkst. </w:t>
      </w:r>
      <w:proofErr w:type="spellStart"/>
      <w:r w:rsidR="001F198F">
        <w:rPr>
          <w:color w:val="000000"/>
          <w:szCs w:val="24"/>
        </w:rPr>
        <w:t>Eur</w:t>
      </w:r>
      <w:proofErr w:type="spellEnd"/>
      <w:r w:rsidR="001F198F">
        <w:rPr>
          <w:color w:val="000000"/>
          <w:szCs w:val="24"/>
        </w:rPr>
        <w:t xml:space="preserve">. </w:t>
      </w:r>
    </w:p>
    <w:p w:rsidR="00274825" w:rsidRDefault="001F198F" w:rsidP="00313FE5">
      <w:pPr>
        <w:tabs>
          <w:tab w:val="num" w:pos="0"/>
        </w:tabs>
        <w:ind w:firstLine="720"/>
        <w:jc w:val="both"/>
      </w:pPr>
      <w:r w:rsidRPr="00A30400">
        <w:t xml:space="preserve">Europos </w:t>
      </w:r>
      <w:r w:rsidR="00F37261" w:rsidRPr="00A30400">
        <w:t>S</w:t>
      </w:r>
      <w:r w:rsidRPr="00A30400">
        <w:t xml:space="preserve">ąjungos lėšų 2017 metais buvo panaudota 670,63 tūkst. </w:t>
      </w:r>
      <w:proofErr w:type="spellStart"/>
      <w:r w:rsidRPr="00A30400">
        <w:t>Eur</w:t>
      </w:r>
      <w:proofErr w:type="spellEnd"/>
      <w:r w:rsidR="00313FE5">
        <w:t>. Buvo įgyvendinamas projektas</w:t>
      </w:r>
      <w:r w:rsidRPr="00A30400">
        <w:t xml:space="preserve"> </w:t>
      </w:r>
      <w:r w:rsidRPr="00A30400">
        <w:rPr>
          <w:szCs w:val="24"/>
        </w:rPr>
        <w:t>„Rokiškio rajono teritorijų kraštovaizdžio formavimas ir ekologinės būklės gerinimas“</w:t>
      </w:r>
      <w:r w:rsidR="00313FE5">
        <w:rPr>
          <w:szCs w:val="24"/>
        </w:rPr>
        <w:t xml:space="preserve"> (v</w:t>
      </w:r>
      <w:r w:rsidRPr="00A30400">
        <w:rPr>
          <w:szCs w:val="24"/>
        </w:rPr>
        <w:t xml:space="preserve">eikloms panaudota 97,095 tūkst. </w:t>
      </w:r>
      <w:proofErr w:type="spellStart"/>
      <w:r w:rsidRPr="00A30400">
        <w:rPr>
          <w:szCs w:val="24"/>
        </w:rPr>
        <w:t>Eur</w:t>
      </w:r>
      <w:proofErr w:type="spellEnd"/>
      <w:r w:rsidR="00313FE5">
        <w:rPr>
          <w:szCs w:val="24"/>
        </w:rPr>
        <w:t xml:space="preserve">), projektas </w:t>
      </w:r>
      <w:r w:rsidRPr="00A30400">
        <w:t xml:space="preserve">„Urbanistinės teritorijos Rokiškio mieste plėtra, III etapas“ </w:t>
      </w:r>
      <w:r w:rsidR="00313FE5">
        <w:t>(</w:t>
      </w:r>
      <w:r w:rsidRPr="00A30400">
        <w:t>teritorijos prie Respublikos gatvės (buvusio turgelio) sutvarkymo ir apšvietimo atnaujinimo Panevėžio</w:t>
      </w:r>
      <w:r w:rsidR="00313FE5">
        <w:t>,</w:t>
      </w:r>
      <w:r w:rsidRPr="00A30400">
        <w:t xml:space="preserve"> P. Širvio ir Jaunystės gatvėse darbams panaudota 119,74 tūkst. </w:t>
      </w:r>
      <w:proofErr w:type="spellStart"/>
      <w:r w:rsidRPr="00A30400">
        <w:t>Eur</w:t>
      </w:r>
      <w:proofErr w:type="spellEnd"/>
      <w:r w:rsidR="00313FE5">
        <w:t xml:space="preserve">), </w:t>
      </w:r>
      <w:r w:rsidRPr="00A30400">
        <w:t xml:space="preserve">Kauno gatvės rekonstrukcijos darbams panaudota 453,80 tūkst. </w:t>
      </w:r>
      <w:proofErr w:type="spellStart"/>
      <w:r w:rsidRPr="00A30400">
        <w:t>Eur</w:t>
      </w:r>
      <w:proofErr w:type="spellEnd"/>
      <w:r w:rsidR="00313FE5">
        <w:t>.</w:t>
      </w:r>
    </w:p>
    <w:p w:rsidR="001F198F" w:rsidRPr="00274825" w:rsidRDefault="001F198F" w:rsidP="00313FE5">
      <w:pPr>
        <w:tabs>
          <w:tab w:val="num" w:pos="0"/>
        </w:tabs>
        <w:ind w:firstLine="720"/>
        <w:jc w:val="both"/>
      </w:pPr>
      <w:r>
        <w:rPr>
          <w:b/>
          <w:bCs/>
          <w:color w:val="000000"/>
        </w:rPr>
        <w:t>Pagal</w:t>
      </w:r>
      <w:r>
        <w:rPr>
          <w:color w:val="000000"/>
        </w:rPr>
        <w:t xml:space="preserve"> </w:t>
      </w:r>
      <w:r>
        <w:rPr>
          <w:b/>
          <w:bCs/>
          <w:color w:val="000000"/>
        </w:rPr>
        <w:t xml:space="preserve">Kelių priežiūros ir plėtros programą </w:t>
      </w:r>
      <w:r>
        <w:rPr>
          <w:color w:val="000000"/>
        </w:rPr>
        <w:t xml:space="preserve">2017 metais Rokiškio rajono savivaldybei iš viso buvo skirta 1631,6 tūkst. </w:t>
      </w:r>
      <w:proofErr w:type="spellStart"/>
      <w:r>
        <w:rPr>
          <w:color w:val="000000"/>
        </w:rPr>
        <w:t>Eur</w:t>
      </w:r>
      <w:proofErr w:type="spellEnd"/>
      <w:r>
        <w:rPr>
          <w:color w:val="000000"/>
        </w:rPr>
        <w:t xml:space="preserve">. Iš jų: skaičiuojamųjų lėšų – 1315,7 tūkst. </w:t>
      </w:r>
      <w:proofErr w:type="spellStart"/>
      <w:r>
        <w:rPr>
          <w:color w:val="000000"/>
        </w:rPr>
        <w:t>Eur</w:t>
      </w:r>
      <w:proofErr w:type="spellEnd"/>
      <w:r>
        <w:rPr>
          <w:color w:val="000000"/>
        </w:rPr>
        <w:t xml:space="preserve">, tikslinio finansavimo – 315,9 tūkst. </w:t>
      </w:r>
      <w:proofErr w:type="spellStart"/>
      <w:r>
        <w:rPr>
          <w:color w:val="000000"/>
        </w:rPr>
        <w:t>Eur</w:t>
      </w:r>
      <w:proofErr w:type="spellEnd"/>
      <w:r w:rsidR="00313FE5">
        <w:rPr>
          <w:color w:val="000000"/>
        </w:rPr>
        <w:t xml:space="preserve">. </w:t>
      </w:r>
      <w:r>
        <w:rPr>
          <w:color w:val="000000"/>
        </w:rPr>
        <w:t xml:space="preserve">Tikslinės lėšos panaudotos kelio Rokiškis–Kavoliškis kapitaliniam remontui užbaigti ir privažiavimo kelio į </w:t>
      </w:r>
      <w:proofErr w:type="spellStart"/>
      <w:r>
        <w:rPr>
          <w:color w:val="000000"/>
        </w:rPr>
        <w:t>Kalneliškių</w:t>
      </w:r>
      <w:proofErr w:type="spellEnd"/>
      <w:r>
        <w:rPr>
          <w:color w:val="000000"/>
        </w:rPr>
        <w:t xml:space="preserve"> kapines ir automobilių stovėjimo aikštelėms kapitališkai suremontuoti.</w:t>
      </w:r>
      <w:r w:rsidR="00313FE5">
        <w:rPr>
          <w:color w:val="000000"/>
        </w:rPr>
        <w:t xml:space="preserve"> </w:t>
      </w:r>
      <w:r>
        <w:rPr>
          <w:color w:val="000000"/>
        </w:rPr>
        <w:t>Skaičiuojamosios lėšos panaudotos Rokiškio rajono seniūnijose esanči</w:t>
      </w:r>
      <w:r w:rsidR="00313FE5">
        <w:rPr>
          <w:color w:val="000000"/>
        </w:rPr>
        <w:t>oms</w:t>
      </w:r>
      <w:r>
        <w:rPr>
          <w:color w:val="000000"/>
        </w:rPr>
        <w:t xml:space="preserve"> eismo reguliavimo ir saugumo didinimo priemon</w:t>
      </w:r>
      <w:r w:rsidR="00313FE5">
        <w:rPr>
          <w:color w:val="000000"/>
        </w:rPr>
        <w:t>ėms prižiūrėti bei diegti;</w:t>
      </w:r>
      <w:r>
        <w:rPr>
          <w:color w:val="000000"/>
        </w:rPr>
        <w:t xml:space="preserve"> rajono keliams ir gatvėms lyginti, žvyruoti, asfalto duobėms taisyti ir pralaidoms remontuoti</w:t>
      </w:r>
      <w:r w:rsidR="00313FE5">
        <w:rPr>
          <w:color w:val="000000"/>
        </w:rPr>
        <w:t>;</w:t>
      </w:r>
      <w:r>
        <w:rPr>
          <w:color w:val="000000"/>
        </w:rPr>
        <w:t xml:space="preserve"> Rokiškio miesto gatvių priežiūrai žiemos sezono metu (iš viso 514,9 tūkst. </w:t>
      </w:r>
      <w:proofErr w:type="spellStart"/>
      <w:r>
        <w:rPr>
          <w:color w:val="000000"/>
        </w:rPr>
        <w:t>Eur</w:t>
      </w:r>
      <w:proofErr w:type="spellEnd"/>
      <w:r>
        <w:rPr>
          <w:color w:val="000000"/>
        </w:rPr>
        <w:t xml:space="preserve">). Šiomis lėšomis išasfaltuotos Rokiškio miesto Kalnų (145,5 tūkst. </w:t>
      </w:r>
      <w:proofErr w:type="spellStart"/>
      <w:r>
        <w:rPr>
          <w:color w:val="000000"/>
        </w:rPr>
        <w:t>Eur</w:t>
      </w:r>
      <w:proofErr w:type="spellEnd"/>
      <w:r>
        <w:rPr>
          <w:color w:val="000000"/>
        </w:rPr>
        <w:t>) ir Pergalės gatvė</w:t>
      </w:r>
      <w:r w:rsidR="00313FE5">
        <w:rPr>
          <w:color w:val="000000"/>
        </w:rPr>
        <w:t>s</w:t>
      </w:r>
      <w:r w:rsidR="00DC2259">
        <w:rPr>
          <w:color w:val="000000"/>
        </w:rPr>
        <w:t>+</w:t>
      </w:r>
      <w:r>
        <w:rPr>
          <w:color w:val="000000"/>
        </w:rPr>
        <w:t xml:space="preserve"> (40,4 tūkst. </w:t>
      </w:r>
      <w:proofErr w:type="spellStart"/>
      <w:r>
        <w:rPr>
          <w:color w:val="000000"/>
        </w:rPr>
        <w:t>Eur</w:t>
      </w:r>
      <w:proofErr w:type="spellEnd"/>
      <w:r>
        <w:rPr>
          <w:color w:val="000000"/>
        </w:rPr>
        <w:t xml:space="preserve">), Pandėlio miesto Sodų gatvė (25,1 tūkst. </w:t>
      </w:r>
      <w:proofErr w:type="spellStart"/>
      <w:r>
        <w:rPr>
          <w:color w:val="000000"/>
        </w:rPr>
        <w:t>Eur</w:t>
      </w:r>
      <w:proofErr w:type="spellEnd"/>
      <w:r>
        <w:rPr>
          <w:color w:val="000000"/>
        </w:rPr>
        <w:t xml:space="preserve">), Kavoliškio kaimo Kalno gatvė (35,4 tūkst. </w:t>
      </w:r>
      <w:proofErr w:type="spellStart"/>
      <w:r>
        <w:rPr>
          <w:color w:val="000000"/>
        </w:rPr>
        <w:t>Eur</w:t>
      </w:r>
      <w:proofErr w:type="spellEnd"/>
      <w:r>
        <w:rPr>
          <w:color w:val="000000"/>
        </w:rPr>
        <w:t xml:space="preserve">), Laibgalių kaimo Lauko (86,9 tūkst. </w:t>
      </w:r>
      <w:proofErr w:type="spellStart"/>
      <w:r>
        <w:rPr>
          <w:color w:val="000000"/>
        </w:rPr>
        <w:t>Eur</w:t>
      </w:r>
      <w:proofErr w:type="spellEnd"/>
      <w:r>
        <w:rPr>
          <w:color w:val="000000"/>
        </w:rPr>
        <w:t xml:space="preserve">)  ir Šilo gatvės (70,3 tūkst. </w:t>
      </w:r>
      <w:proofErr w:type="spellStart"/>
      <w:r>
        <w:rPr>
          <w:color w:val="000000"/>
        </w:rPr>
        <w:t>Eur</w:t>
      </w:r>
      <w:proofErr w:type="spellEnd"/>
      <w:r>
        <w:rPr>
          <w:color w:val="000000"/>
        </w:rPr>
        <w:t>)</w:t>
      </w:r>
      <w:r w:rsidR="00440213">
        <w:rPr>
          <w:color w:val="000000"/>
        </w:rPr>
        <w:t>; a</w:t>
      </w:r>
      <w:r>
        <w:rPr>
          <w:color w:val="000000"/>
        </w:rPr>
        <w:t xml:space="preserve">tnaujinta esama asfalto danga kapitališkai suremontavus </w:t>
      </w:r>
      <w:proofErr w:type="spellStart"/>
      <w:r>
        <w:rPr>
          <w:color w:val="000000"/>
        </w:rPr>
        <w:t>Sėlynės</w:t>
      </w:r>
      <w:proofErr w:type="spellEnd"/>
      <w:r>
        <w:rPr>
          <w:color w:val="000000"/>
        </w:rPr>
        <w:t xml:space="preserve"> kaimo L. Grigonio gatvę (79,0 tūkst. </w:t>
      </w:r>
      <w:proofErr w:type="spellStart"/>
      <w:r>
        <w:rPr>
          <w:color w:val="000000"/>
        </w:rPr>
        <w:t>Eur</w:t>
      </w:r>
      <w:proofErr w:type="spellEnd"/>
      <w:r>
        <w:rPr>
          <w:color w:val="000000"/>
        </w:rPr>
        <w:t xml:space="preserve">) ir </w:t>
      </w:r>
      <w:proofErr w:type="spellStart"/>
      <w:r>
        <w:rPr>
          <w:color w:val="000000"/>
        </w:rPr>
        <w:t>Obelių</w:t>
      </w:r>
      <w:proofErr w:type="spellEnd"/>
      <w:r>
        <w:rPr>
          <w:color w:val="000000"/>
        </w:rPr>
        <w:t xml:space="preserve"> Stoties gatvę (59,1 tūkst. </w:t>
      </w:r>
      <w:proofErr w:type="spellStart"/>
      <w:r>
        <w:rPr>
          <w:color w:val="000000"/>
        </w:rPr>
        <w:t>Eur</w:t>
      </w:r>
      <w:proofErr w:type="spellEnd"/>
      <w:r>
        <w:rPr>
          <w:color w:val="000000"/>
        </w:rPr>
        <w:t>)</w:t>
      </w:r>
      <w:r w:rsidR="00440213">
        <w:rPr>
          <w:color w:val="000000"/>
        </w:rPr>
        <w:t>; į</w:t>
      </w:r>
      <w:r>
        <w:rPr>
          <w:color w:val="000000"/>
        </w:rPr>
        <w:t xml:space="preserve">rengta nauja automobilių stovėjimo aikštelė Pandėlio miesto </w:t>
      </w:r>
      <w:proofErr w:type="spellStart"/>
      <w:r>
        <w:rPr>
          <w:color w:val="000000"/>
        </w:rPr>
        <w:t>Puodžialaukės</w:t>
      </w:r>
      <w:proofErr w:type="spellEnd"/>
      <w:r>
        <w:rPr>
          <w:color w:val="000000"/>
        </w:rPr>
        <w:t xml:space="preserve"> gatvėje (30,5 tūkst. </w:t>
      </w:r>
      <w:proofErr w:type="spellStart"/>
      <w:r>
        <w:rPr>
          <w:color w:val="000000"/>
        </w:rPr>
        <w:t>Eur</w:t>
      </w:r>
      <w:proofErr w:type="spellEnd"/>
      <w:r>
        <w:rPr>
          <w:color w:val="000000"/>
        </w:rPr>
        <w:t xml:space="preserve">), rekonstruotas pėsčiųjų takas Rokiškio miesto Kęstučio gatvėje (150,0 tūkst. </w:t>
      </w:r>
      <w:proofErr w:type="spellStart"/>
      <w:r>
        <w:rPr>
          <w:color w:val="000000"/>
        </w:rPr>
        <w:t>Eur</w:t>
      </w:r>
      <w:proofErr w:type="spellEnd"/>
      <w:r>
        <w:rPr>
          <w:color w:val="000000"/>
        </w:rPr>
        <w:t>)</w:t>
      </w:r>
      <w:r w:rsidR="00440213">
        <w:rPr>
          <w:color w:val="000000"/>
        </w:rPr>
        <w:t>; p</w:t>
      </w:r>
      <w:r>
        <w:rPr>
          <w:color w:val="000000"/>
        </w:rPr>
        <w:t>arengti 6 techniniai projekt</w:t>
      </w:r>
      <w:r w:rsidR="00440213">
        <w:rPr>
          <w:color w:val="000000"/>
        </w:rPr>
        <w:t>ai</w:t>
      </w:r>
      <w:r>
        <w:rPr>
          <w:color w:val="000000"/>
        </w:rPr>
        <w:t xml:space="preserve"> žvyrkeli</w:t>
      </w:r>
      <w:r w:rsidR="00440213">
        <w:rPr>
          <w:color w:val="000000"/>
        </w:rPr>
        <w:t>ams</w:t>
      </w:r>
      <w:r>
        <w:rPr>
          <w:color w:val="000000"/>
        </w:rPr>
        <w:t xml:space="preserve"> asfalt</w:t>
      </w:r>
      <w:r w:rsidR="00440213">
        <w:rPr>
          <w:color w:val="000000"/>
        </w:rPr>
        <w:t>uoti</w:t>
      </w:r>
      <w:r>
        <w:rPr>
          <w:color w:val="000000"/>
        </w:rPr>
        <w:t>, asfalto dang</w:t>
      </w:r>
      <w:r w:rsidR="00440213">
        <w:rPr>
          <w:color w:val="000000"/>
        </w:rPr>
        <w:t>ai atnaujinti</w:t>
      </w:r>
      <w:r>
        <w:rPr>
          <w:color w:val="000000"/>
        </w:rPr>
        <w:t xml:space="preserve"> ar infrastruktūros plėtrai </w:t>
      </w:r>
      <w:proofErr w:type="spellStart"/>
      <w:r>
        <w:rPr>
          <w:color w:val="000000"/>
        </w:rPr>
        <w:t>Juodupės</w:t>
      </w:r>
      <w:proofErr w:type="spellEnd"/>
      <w:r>
        <w:rPr>
          <w:color w:val="000000"/>
        </w:rPr>
        <w:t xml:space="preserve"> miestelio Pergalės gatvėje, Bajorų kaimo Ežero gatvėje, Kavoliškio kaimo Lauko gatvėje, Obelių miesto Mechanizatorių gatvėje, Panemunio kaimo </w:t>
      </w:r>
      <w:proofErr w:type="spellStart"/>
      <w:r>
        <w:rPr>
          <w:color w:val="000000"/>
        </w:rPr>
        <w:t>Kvetkų</w:t>
      </w:r>
      <w:proofErr w:type="spellEnd"/>
      <w:r>
        <w:rPr>
          <w:color w:val="000000"/>
        </w:rPr>
        <w:t xml:space="preserve"> gatvėje, Panemunėlio miestelio Nemunėlio gatvėje (</w:t>
      </w:r>
      <w:r w:rsidR="00440213">
        <w:rPr>
          <w:color w:val="000000"/>
        </w:rPr>
        <w:t xml:space="preserve">iš </w:t>
      </w:r>
      <w:r>
        <w:rPr>
          <w:color w:val="000000"/>
        </w:rPr>
        <w:t xml:space="preserve">viso 31,3 tūkst. </w:t>
      </w:r>
      <w:proofErr w:type="spellStart"/>
      <w:r>
        <w:rPr>
          <w:color w:val="000000"/>
        </w:rPr>
        <w:t>Eur</w:t>
      </w:r>
      <w:proofErr w:type="spellEnd"/>
      <w:r>
        <w:rPr>
          <w:color w:val="000000"/>
        </w:rPr>
        <w:t>).</w:t>
      </w:r>
    </w:p>
    <w:p w:rsidR="001F198F" w:rsidRDefault="00440213" w:rsidP="000519B3">
      <w:pPr>
        <w:jc w:val="both"/>
        <w:rPr>
          <w:color w:val="000000"/>
        </w:rPr>
      </w:pPr>
      <w:r>
        <w:rPr>
          <w:color w:val="000000"/>
        </w:rPr>
        <w:tab/>
      </w:r>
      <w:r w:rsidR="001F198F">
        <w:rPr>
          <w:color w:val="000000"/>
        </w:rPr>
        <w:t xml:space="preserve">ES lėšomis pradėtas Rokiškio miesto Kauno ir Perkūno gatvių dalių rekonstravimas. Bendra rangos darbų suma </w:t>
      </w:r>
      <w:r>
        <w:rPr>
          <w:color w:val="000000"/>
        </w:rPr>
        <w:t xml:space="preserve">– </w:t>
      </w:r>
      <w:r w:rsidR="001F198F">
        <w:rPr>
          <w:color w:val="000000"/>
        </w:rPr>
        <w:t xml:space="preserve">785,9 tūkst. </w:t>
      </w:r>
      <w:proofErr w:type="spellStart"/>
      <w:r w:rsidR="001F198F">
        <w:rPr>
          <w:color w:val="000000"/>
        </w:rPr>
        <w:t>Eur</w:t>
      </w:r>
      <w:proofErr w:type="spellEnd"/>
      <w:r w:rsidR="001F198F">
        <w:rPr>
          <w:color w:val="000000"/>
        </w:rPr>
        <w:t>.</w:t>
      </w:r>
    </w:p>
    <w:p w:rsidR="001F198F" w:rsidRDefault="001F198F" w:rsidP="000519B3">
      <w:pPr>
        <w:jc w:val="both"/>
        <w:rPr>
          <w:color w:val="000000"/>
        </w:rPr>
      </w:pPr>
      <w:r>
        <w:rPr>
          <w:color w:val="000000"/>
        </w:rPr>
        <w:tab/>
      </w:r>
      <w:r>
        <w:rPr>
          <w:b/>
          <w:color w:val="000000"/>
        </w:rPr>
        <w:t xml:space="preserve">Šilumos ūkis. </w:t>
      </w:r>
      <w:r>
        <w:rPr>
          <w:color w:val="000000"/>
        </w:rPr>
        <w:t xml:space="preserve">Visos savivaldybei priklausančios katilinės, biudžetinių įstaigų pastatų šildymo sistemos buvo laiku ir kokybiškai paruoštos šildymo sezonui. Visos įstaigos buvo apsirūpinusios reikiamu kuro kiekiu arba buvo sudarytos kuro tiekimo sutartys, pagal kurias katilinėms reikalingas kuras buvo tiekiamas pagal suderintą grafiką. Šildymo sezono metu jokių šildymo sutrikimų nebuvo, patalpose buvo palaikomas nustatytas optimalus šildymo režimas. </w:t>
      </w:r>
    </w:p>
    <w:p w:rsidR="001F198F" w:rsidRDefault="001F198F" w:rsidP="000519B3">
      <w:pPr>
        <w:jc w:val="both"/>
        <w:rPr>
          <w:color w:val="000000"/>
        </w:rPr>
      </w:pPr>
      <w:r>
        <w:rPr>
          <w:color w:val="000000"/>
        </w:rPr>
        <w:tab/>
        <w:t xml:space="preserve">Taupant lėšas, visos biudžetinės įstaigos, organizacijos, seniūnijos centralizuotai gaunančios šilumą, buvo įpareigotos kasdien sekti ir fiksuoti šilumos suvartojimą ir susistemintus duomenis už </w:t>
      </w:r>
      <w:r>
        <w:rPr>
          <w:color w:val="000000"/>
          <w:szCs w:val="24"/>
        </w:rPr>
        <w:t xml:space="preserve">mėnesį </w:t>
      </w:r>
      <w:r>
        <w:rPr>
          <w:color w:val="000000"/>
        </w:rPr>
        <w:t xml:space="preserve">pateikti savivaldybės administracijai. </w:t>
      </w:r>
    </w:p>
    <w:p w:rsidR="001F198F" w:rsidRDefault="001F198F" w:rsidP="000519B3">
      <w:pPr>
        <w:ind w:firstLine="720"/>
        <w:jc w:val="both"/>
        <w:rPr>
          <w:color w:val="000000"/>
          <w:szCs w:val="24"/>
        </w:rPr>
      </w:pPr>
      <w:r>
        <w:rPr>
          <w:color w:val="000000"/>
          <w:szCs w:val="24"/>
        </w:rPr>
        <w:t xml:space="preserve">Taip pat savivaldybei priklausančios įmonės ir organizacijos, seniūnijos savivaldybės administracijai kiekvieną mėnesį </w:t>
      </w:r>
      <w:r w:rsidR="00440213">
        <w:rPr>
          <w:color w:val="000000"/>
          <w:szCs w:val="24"/>
        </w:rPr>
        <w:t>teikė</w:t>
      </w:r>
      <w:r>
        <w:rPr>
          <w:color w:val="000000"/>
          <w:szCs w:val="24"/>
        </w:rPr>
        <w:t xml:space="preserve"> elektros suvartojimo kiekius. </w:t>
      </w:r>
    </w:p>
    <w:p w:rsidR="001F198F" w:rsidRDefault="001F198F" w:rsidP="000519B3">
      <w:pPr>
        <w:ind w:firstLine="720"/>
        <w:jc w:val="both"/>
        <w:rPr>
          <w:color w:val="000000"/>
          <w:szCs w:val="24"/>
        </w:rPr>
      </w:pPr>
      <w:r>
        <w:rPr>
          <w:color w:val="000000"/>
          <w:szCs w:val="24"/>
        </w:rPr>
        <w:t xml:space="preserve">Per 2017 m. išduoti 3 leidimai projektuoti požeminio gėlo vandens gavybos gręžinius. </w:t>
      </w:r>
    </w:p>
    <w:p w:rsidR="00730915" w:rsidRDefault="008C7D4F" w:rsidP="000A41C6">
      <w:pPr>
        <w:jc w:val="both"/>
      </w:pPr>
      <w:r w:rsidRPr="00EF273C">
        <w:rPr>
          <w:color w:val="1F497D" w:themeColor="text2"/>
        </w:rPr>
        <w:tab/>
      </w:r>
      <w:r w:rsidR="00265378" w:rsidRPr="000A41C6">
        <w:rPr>
          <w:b/>
        </w:rPr>
        <w:t>Socialinė sauga</w:t>
      </w:r>
      <w:r w:rsidR="00265378" w:rsidRPr="000A41C6">
        <w:t>.</w:t>
      </w:r>
      <w:r w:rsidR="000A41C6" w:rsidRPr="000A41C6">
        <w:t xml:space="preserve"> Rokiškio rajono savivaldybėje socialinių paslaugų infrastruktūra kuriama atsižvelgiant į gyventojų socialinių paslaugų poreikius. Pagrindinė institucija, atsakinga už socialinių paslaugų plėtrą, paslaugų įvairovės didinimą ir socialinių paslaugų teikimą savivaldybėje – Rokiškio socialinės paramos centras. Rokiškio rajono socialinių paslaugų teikimas sukoncentruotas Rokiškio socialinės paramos centre. Čia teikiamos bendrosios socialinės paslaugos, socialinės priežiūros, dienos ir trumpalaikės socialinės globos paslaugos. </w:t>
      </w:r>
    </w:p>
    <w:p w:rsidR="00730915" w:rsidRDefault="00730915" w:rsidP="000A41C6">
      <w:pPr>
        <w:jc w:val="both"/>
      </w:pPr>
      <w:r>
        <w:tab/>
      </w:r>
      <w:r w:rsidR="000A41C6" w:rsidRPr="000A41C6">
        <w:t>Vadovau</w:t>
      </w:r>
      <w:r w:rsidR="00436D31">
        <w:t>damasis</w:t>
      </w:r>
      <w:r w:rsidR="000A41C6" w:rsidRPr="000A41C6">
        <w:t xml:space="preserve"> Lietuvos Respublikos socialinės apsaugos ir darbo ministro 2016 m. rugsėjo 20 d. įsakymu Nr. A1-521 ,,Dėl finansavimo skyrimo projektams, pateiktiems pagal 2014</w:t>
      </w:r>
      <w:r w:rsidR="00436D31" w:rsidRPr="000A41C6">
        <w:t>–</w:t>
      </w:r>
      <w:r w:rsidR="000A41C6" w:rsidRPr="000A41C6">
        <w:t xml:space="preserve">2020 metų Europos Sąjungos fondų investicijų veiksmų programos 8 prioriteto ,,Socialinės </w:t>
      </w:r>
      <w:proofErr w:type="spellStart"/>
      <w:r w:rsidR="000A41C6" w:rsidRPr="000A41C6">
        <w:t>įtraukties</w:t>
      </w:r>
      <w:proofErr w:type="spellEnd"/>
      <w:r w:rsidR="000A41C6" w:rsidRPr="000A41C6">
        <w:t xml:space="preserve"> didinimas ir kova su skurdu</w:t>
      </w:r>
      <w:r w:rsidR="00436D31">
        <w:t>“</w:t>
      </w:r>
      <w:r w:rsidR="000A41C6" w:rsidRPr="000A41C6">
        <w:t xml:space="preserve"> įgyvendinimo priemonę Nr. 08.4.1.-ESFA-V-418 ,,Integrali pagalba į namus</w:t>
      </w:r>
      <w:r w:rsidR="00436D31">
        <w:t>“</w:t>
      </w:r>
      <w:r w:rsidR="000A41C6" w:rsidRPr="000A41C6">
        <w:t>, 2016 m spalio 5 d. Rokiškio socialinės paramos centras sudarė su sutartį su Europos socialinio fondo agentūra ši</w:t>
      </w:r>
      <w:r w:rsidR="00436D31">
        <w:t>am</w:t>
      </w:r>
      <w:r w:rsidR="000A41C6" w:rsidRPr="000A41C6">
        <w:t xml:space="preserve"> projekt</w:t>
      </w:r>
      <w:r w:rsidR="00436D31">
        <w:t>ui įgyvendinti.</w:t>
      </w:r>
      <w:r w:rsidR="000A41C6" w:rsidRPr="000A41C6">
        <w:t xml:space="preserve"> Projekto biudžete numatyta suma</w:t>
      </w:r>
      <w:r w:rsidR="00436D31">
        <w:t xml:space="preserve"> </w:t>
      </w:r>
      <w:r w:rsidR="00436D31" w:rsidRPr="000A41C6">
        <w:t>–</w:t>
      </w:r>
      <w:r w:rsidR="000A41C6" w:rsidRPr="000A41C6">
        <w:t xml:space="preserve"> 179 400,00 </w:t>
      </w:r>
      <w:proofErr w:type="spellStart"/>
      <w:r w:rsidR="000A41C6" w:rsidRPr="000A41C6">
        <w:t>Eur</w:t>
      </w:r>
      <w:proofErr w:type="spellEnd"/>
      <w:r w:rsidR="000A41C6" w:rsidRPr="000A41C6">
        <w:t xml:space="preserve">. 2017 metais suformuota viena mobili komanda, jau formuojama ir antra komanda. </w:t>
      </w:r>
      <w:r w:rsidR="000A41C6" w:rsidRPr="000A41C6">
        <w:lastRenderedPageBreak/>
        <w:t>Įsigyta</w:t>
      </w:r>
      <w:r w:rsidR="00436D31">
        <w:t>s</w:t>
      </w:r>
      <w:r w:rsidR="000A41C6" w:rsidRPr="000A41C6">
        <w:t xml:space="preserve"> ir pagal poreikį naudo</w:t>
      </w:r>
      <w:r w:rsidR="00436D31">
        <w:t>tas</w:t>
      </w:r>
      <w:r w:rsidR="000A41C6" w:rsidRPr="000A41C6">
        <w:t xml:space="preserve"> automobilis, du mobilūs keltuvai, dvi mobilios vonios įrangos, masažo stalas, masažo kėdė. Rokiškio mieste ir rajone </w:t>
      </w:r>
      <w:r w:rsidR="00436D31">
        <w:t>buvo</w:t>
      </w:r>
      <w:r w:rsidR="000A41C6" w:rsidRPr="000A41C6">
        <w:t xml:space="preserve"> 14 asmenų, kuriems </w:t>
      </w:r>
      <w:r w:rsidR="00436D31">
        <w:t>teikta</w:t>
      </w:r>
      <w:r w:rsidR="000A41C6" w:rsidRPr="000A41C6">
        <w:t xml:space="preserve"> integrali pagalba į namus</w:t>
      </w:r>
      <w:r w:rsidR="00436D31">
        <w:t xml:space="preserve"> (</w:t>
      </w:r>
      <w:r w:rsidR="000A41C6" w:rsidRPr="000A41C6">
        <w:t xml:space="preserve">numatomas paslaugų gavėjų rodiklis projekto laikotarpiu </w:t>
      </w:r>
      <w:r w:rsidR="00436D31" w:rsidRPr="000A41C6">
        <w:t>–</w:t>
      </w:r>
      <w:r w:rsidR="00436D31">
        <w:t xml:space="preserve"> </w:t>
      </w:r>
      <w:r w:rsidR="000A41C6" w:rsidRPr="000A41C6">
        <w:t>23 asmenys</w:t>
      </w:r>
      <w:r w:rsidR="00436D31">
        <w:t>).</w:t>
      </w:r>
      <w:r w:rsidR="000A41C6" w:rsidRPr="000A41C6">
        <w:t xml:space="preserve"> </w:t>
      </w:r>
    </w:p>
    <w:p w:rsidR="00730915" w:rsidRDefault="00730915" w:rsidP="000A41C6">
      <w:pPr>
        <w:jc w:val="both"/>
      </w:pPr>
      <w:r>
        <w:tab/>
      </w:r>
      <w:r w:rsidR="000A41C6" w:rsidRPr="00A76A27">
        <w:t>Integralios pagalbos paslaugų teikimo tikslas</w:t>
      </w:r>
      <w:r w:rsidR="00C81F25">
        <w:t xml:space="preserve"> </w:t>
      </w:r>
      <w:r w:rsidR="00C81F25" w:rsidRPr="000A41C6">
        <w:t>–</w:t>
      </w:r>
      <w:r w:rsidR="00C81F25">
        <w:t xml:space="preserve"> </w:t>
      </w:r>
      <w:r w:rsidR="000A41C6" w:rsidRPr="00A76A27">
        <w:t>suteikti integralios (dienos socialinės globos ir slaugos paslaugos) pagalbos paslaugas namuose neįgaliems vaikams, neįgaliems darbingo amžiaus ir senyvo amžiaus asmenims su sunkia negalia bei teikti konsultacinę pagalbą šeimos nariams, siekiant padėti derinti šeimos ir darbo įsipareigojimus. Integralios pagalbos paslaugos</w:t>
      </w:r>
      <w:r w:rsidR="00C81F25">
        <w:t xml:space="preserve"> </w:t>
      </w:r>
      <w:r w:rsidR="00C81F25" w:rsidRPr="000A41C6">
        <w:t>–</w:t>
      </w:r>
      <w:r w:rsidR="000A41C6" w:rsidRPr="00A76A27">
        <w:t xml:space="preserve"> tai visuma slaugos ir dienos socialinės globos paslaugų, kurias teikiant asmeniui tenkinami slaugos ir socialinių paslaugų poreikiai, teikiama nuolatinė kompleksinė specialistų pagalba ir priežiūra</w:t>
      </w:r>
      <w:r w:rsidR="000A41C6" w:rsidRPr="000A41C6">
        <w:t>.</w:t>
      </w:r>
    </w:p>
    <w:p w:rsidR="00730915" w:rsidRDefault="00730915" w:rsidP="000A41C6">
      <w:pPr>
        <w:jc w:val="both"/>
      </w:pPr>
      <w:r>
        <w:tab/>
      </w:r>
      <w:r w:rsidR="000A41C6" w:rsidRPr="000A41C6">
        <w:t>Rokiškio rajono savivaldybės administracija, vykdydama priemonės Nr. 08.4.1-ESFA-416 ,,Kompleksinės paslaugos šeimai</w:t>
      </w:r>
      <w:r w:rsidR="00C81F25">
        <w:t>“</w:t>
      </w:r>
      <w:r w:rsidR="000A41C6" w:rsidRPr="000A41C6">
        <w:t xml:space="preserve"> pateikė projekto paraišką Lietuvos Respublikos </w:t>
      </w:r>
      <w:r w:rsidR="00C81F25">
        <w:t>s</w:t>
      </w:r>
      <w:r w:rsidR="000A41C6" w:rsidRPr="000A41C6">
        <w:t>ocialinės apsaugos ir darbo ministerijai, 2017  m. lapkričio 3 d. Rokiškio rajono savivaldybės administracija pasirašė sutartį su  Europos socialinio fondo agentūra</w:t>
      </w:r>
      <w:r w:rsidR="00C81F25">
        <w:t xml:space="preserve"> (</w:t>
      </w:r>
      <w:r w:rsidR="000A41C6" w:rsidRPr="000A41C6">
        <w:t>suma</w:t>
      </w:r>
      <w:r w:rsidR="00C81F25">
        <w:t xml:space="preserve"> </w:t>
      </w:r>
      <w:r w:rsidR="00C81F25" w:rsidRPr="000A41C6">
        <w:t>–</w:t>
      </w:r>
      <w:r w:rsidR="000A41C6" w:rsidRPr="000A41C6">
        <w:t xml:space="preserve"> 215 102,50 </w:t>
      </w:r>
      <w:proofErr w:type="spellStart"/>
      <w:r w:rsidR="000A41C6" w:rsidRPr="000A41C6">
        <w:t>Eur</w:t>
      </w:r>
      <w:proofErr w:type="spellEnd"/>
      <w:r w:rsidR="00C81F25">
        <w:t xml:space="preserve">), </w:t>
      </w:r>
      <w:r w:rsidR="000A41C6" w:rsidRPr="000A41C6">
        <w:t xml:space="preserve"> projekto partneriai –</w:t>
      </w:r>
      <w:r w:rsidR="00C81F25">
        <w:t xml:space="preserve"> </w:t>
      </w:r>
      <w:r w:rsidR="000A41C6" w:rsidRPr="000A41C6">
        <w:t>Rokiškio socialinės paramos centras, Visuomeninė organizacija ,,Gelbėkit vaikus</w:t>
      </w:r>
      <w:r w:rsidR="00C81F25">
        <w:t>“</w:t>
      </w:r>
      <w:r w:rsidR="000A41C6" w:rsidRPr="000A41C6">
        <w:t xml:space="preserve">, </w:t>
      </w:r>
      <w:proofErr w:type="spellStart"/>
      <w:r w:rsidR="000A41C6" w:rsidRPr="000A41C6">
        <w:t>VšĮ</w:t>
      </w:r>
      <w:proofErr w:type="spellEnd"/>
      <w:r w:rsidR="000A41C6" w:rsidRPr="000A41C6">
        <w:t xml:space="preserve"> Saviugdos centras. Projekto tikslas</w:t>
      </w:r>
      <w:r w:rsidR="00C81F25">
        <w:t xml:space="preserve"> </w:t>
      </w:r>
      <w:r w:rsidR="00C81F25" w:rsidRPr="000A41C6">
        <w:t>–</w:t>
      </w:r>
      <w:r w:rsidR="000A41C6" w:rsidRPr="000A41C6">
        <w:t xml:space="preserve"> padidinti bendruomenėje teikiamų paslaugų prieinamumą ir kokybę, plėtoti paslaugas šeimai. Įgyvendinant projekto veiklą, bus teikiamos kompleksinės paslaugos šeimoms ir jų vaikams: pozityvios tėvystės mokymai, psichosocialinė pagalba, šeimos įgūdžių ugdymas ir </w:t>
      </w:r>
      <w:proofErr w:type="spellStart"/>
      <w:r w:rsidR="000A41C6" w:rsidRPr="000A41C6">
        <w:t>sociakultūrinės</w:t>
      </w:r>
      <w:proofErr w:type="spellEnd"/>
      <w:r w:rsidR="000A41C6" w:rsidRPr="000A41C6">
        <w:t xml:space="preserve"> paslaugos, meditacijos paslaugos, vaikų priežiūros, pavėžėjimo paslaugos, potencialios tikslinės grupės formavimas, konsultavimas apie kompleksiškai teikiamas paslaugas šeimai</w:t>
      </w:r>
      <w:r w:rsidR="00C81F25">
        <w:t>.</w:t>
      </w:r>
    </w:p>
    <w:p w:rsidR="00730915" w:rsidRDefault="00730915" w:rsidP="000A41C6">
      <w:pPr>
        <w:jc w:val="both"/>
      </w:pPr>
      <w:r>
        <w:tab/>
      </w:r>
      <w:r w:rsidR="000A41C6" w:rsidRPr="000A41C6">
        <w:t xml:space="preserve">Rokiškio rajono savivaldybės taryba 2017 m. kovo 31 m. priėmė sprendimą ,,Dėl Finansinės paramos šeimynoms, globėjams ir daugiavaikėms šeimoms tvarkos aprašo patvirtinimo“, kuriuo vadovaujantis parama </w:t>
      </w:r>
      <w:r w:rsidR="00C81F25">
        <w:t>skirta</w:t>
      </w:r>
      <w:r w:rsidR="000A41C6" w:rsidRPr="000A41C6">
        <w:t xml:space="preserve"> šeimynoms, globėjams ir daugiavaikėms šeimoms nekilnojamam turtui įsigyti, remontui vieną kartą visam laikotarpiui iki 130 BSI ir kilnojamam turtui, kitoms prekėms įsigyti tai pačiai asmenų grupei ne daugiau kaip 2 kartus per metus iki 65 BSI. Ši tvarka rajone patvirtinta pirmą kartą, kiek žinome, šalyje tai padarėme vieni iš pirmųjų. Komisija, išnagrinėjusi prašymus, 19 šeimų skyrė paramą</w:t>
      </w:r>
      <w:r w:rsidR="00C81F25">
        <w:t xml:space="preserve"> už </w:t>
      </w:r>
      <w:r w:rsidR="000A41C6" w:rsidRPr="000A41C6">
        <w:t xml:space="preserve">64444,27 </w:t>
      </w:r>
      <w:proofErr w:type="spellStart"/>
      <w:r w:rsidR="000A41C6" w:rsidRPr="000A41C6">
        <w:t>Eur</w:t>
      </w:r>
      <w:proofErr w:type="spellEnd"/>
      <w:r w:rsidR="000A41C6" w:rsidRPr="000A41C6">
        <w:t>.</w:t>
      </w:r>
    </w:p>
    <w:p w:rsidR="000A41C6" w:rsidRPr="000A41C6" w:rsidRDefault="00730915" w:rsidP="000A41C6">
      <w:pPr>
        <w:jc w:val="both"/>
      </w:pPr>
      <w:r>
        <w:tab/>
      </w:r>
      <w:r w:rsidR="000A41C6" w:rsidRPr="000A41C6">
        <w:t xml:space="preserve">Nemažai įvairių paslaugų teikia ir rajono nevyriausybinės organizacijos. 2017 metais socialinės reabilitacijos paslaugų neįgaliesiems projektų vykdymui iš valstybės biudžeto buvo skirta 44795 </w:t>
      </w:r>
      <w:proofErr w:type="spellStart"/>
      <w:r w:rsidR="00C81F25">
        <w:t>Eur</w:t>
      </w:r>
      <w:proofErr w:type="spellEnd"/>
      <w:r w:rsidR="000A41C6" w:rsidRPr="000A41C6">
        <w:t>,</w:t>
      </w:r>
      <w:r w:rsidR="00C81F25">
        <w:t xml:space="preserve"> </w:t>
      </w:r>
      <w:r w:rsidR="000A41C6" w:rsidRPr="000A41C6">
        <w:t xml:space="preserve">iš savivaldybės biudžeto </w:t>
      </w:r>
      <w:r w:rsidR="00C81F25" w:rsidRPr="000A41C6">
        <w:t>–</w:t>
      </w:r>
      <w:r w:rsidR="000A41C6" w:rsidRPr="000A41C6">
        <w:t xml:space="preserve"> 8959 </w:t>
      </w:r>
      <w:proofErr w:type="spellStart"/>
      <w:r w:rsidR="00C81F25">
        <w:t>Eur</w:t>
      </w:r>
      <w:proofErr w:type="spellEnd"/>
      <w:r w:rsidR="000A41C6" w:rsidRPr="000A41C6">
        <w:t>. Socialinės reabilitacijos neįgaliesiems programą įgyvendino</w:t>
      </w:r>
      <w:r w:rsidR="00C81F25">
        <w:t>:</w:t>
      </w:r>
      <w:r w:rsidR="000A41C6" w:rsidRPr="000A41C6">
        <w:t xml:space="preserve"> Rokiškio rajono klubas ,,Artritas</w:t>
      </w:r>
      <w:r w:rsidR="00C81F25">
        <w:t>“</w:t>
      </w:r>
      <w:r w:rsidR="000A41C6" w:rsidRPr="000A41C6">
        <w:t xml:space="preserve">, </w:t>
      </w:r>
      <w:r w:rsidR="00C81F25">
        <w:t>ž</w:t>
      </w:r>
      <w:r w:rsidR="000A41C6" w:rsidRPr="000A41C6">
        <w:t>monių su psichikos negalia klubas ,,Langas</w:t>
      </w:r>
      <w:r w:rsidR="00C81F25">
        <w:t>“</w:t>
      </w:r>
      <w:r w:rsidR="000A41C6" w:rsidRPr="000A41C6">
        <w:t xml:space="preserve">, Rokiškio rajono neįgaliųjų draugija, </w:t>
      </w:r>
      <w:r w:rsidR="00C81F25">
        <w:t>v</w:t>
      </w:r>
      <w:r w:rsidR="000A41C6" w:rsidRPr="000A41C6">
        <w:t>iešoji įstaiga Panevėžio ir Utenos regionų aklųjų centro Rokiškio skyrius. Nevyriausybinės organizacijos teikia neįgaliųjų dienos užimtumo, asmeninio asistento pagalbos, užimtumo įvairiuose amatų būreliuose ir klubuose, meninių bei kitų gebėjimų lavinim</w:t>
      </w:r>
      <w:r w:rsidR="00C81F25">
        <w:t>o</w:t>
      </w:r>
      <w:r w:rsidR="000A41C6" w:rsidRPr="000A41C6">
        <w:t xml:space="preserve"> meno, kultūros, būreliuose, kolektyvuose, klubuose, </w:t>
      </w:r>
      <w:r w:rsidR="00C81F25">
        <w:t>pagalbos</w:t>
      </w:r>
      <w:r w:rsidR="000A41C6" w:rsidRPr="000A41C6">
        <w:t xml:space="preserve"> neįgaliųjų šeimos nariams  paslaugas pagal Socialinės reabilitacijos paslaugų neįgaliesiems bendruomenėje projektus. 2017 m. šias paslaugas </w:t>
      </w:r>
      <w:r w:rsidR="00BC5656" w:rsidRPr="000A41C6">
        <w:t xml:space="preserve">gavo </w:t>
      </w:r>
      <w:r w:rsidR="000A41C6" w:rsidRPr="000A41C6">
        <w:t xml:space="preserve">355 asmenys, iš </w:t>
      </w:r>
      <w:r w:rsidR="00BC5656">
        <w:t>kurių</w:t>
      </w:r>
      <w:r w:rsidR="000A41C6" w:rsidRPr="000A41C6">
        <w:t xml:space="preserve"> 331 </w:t>
      </w:r>
      <w:r w:rsidR="00BC5656" w:rsidRPr="000A41C6">
        <w:t>–</w:t>
      </w:r>
      <w:r w:rsidR="00BC5656">
        <w:t xml:space="preserve"> </w:t>
      </w:r>
      <w:r w:rsidR="000A41C6" w:rsidRPr="000A41C6">
        <w:t>suaugę</w:t>
      </w:r>
      <w:r w:rsidR="00BC5656">
        <w:t>s</w:t>
      </w:r>
      <w:r w:rsidR="000A41C6" w:rsidRPr="000A41C6">
        <w:t xml:space="preserve"> neįgal</w:t>
      </w:r>
      <w:r w:rsidR="00BC5656">
        <w:t>usis</w:t>
      </w:r>
      <w:r w:rsidR="000A41C6" w:rsidRPr="000A41C6">
        <w:t xml:space="preserve">, 24 </w:t>
      </w:r>
      <w:r w:rsidR="00BC5656" w:rsidRPr="000A41C6">
        <w:t>–</w:t>
      </w:r>
      <w:r w:rsidR="00BC5656">
        <w:t xml:space="preserve"> šeimos nariai.</w:t>
      </w:r>
    </w:p>
    <w:p w:rsidR="004B2774" w:rsidRPr="000A41C6" w:rsidRDefault="000A41C6" w:rsidP="000A41C6">
      <w:pPr>
        <w:jc w:val="both"/>
      </w:pPr>
      <w:r w:rsidRPr="000A41C6">
        <w:tab/>
      </w:r>
      <w:r w:rsidR="004B2774" w:rsidRPr="000A41C6">
        <w:t xml:space="preserve">2017 metų pabaigoje į sąrašus išsinuomoti savivaldybės socialinį būstą </w:t>
      </w:r>
      <w:r w:rsidR="00BC5656">
        <w:t>įrašytos</w:t>
      </w:r>
      <w:r w:rsidR="004B2774" w:rsidRPr="000A41C6">
        <w:t xml:space="preserve"> ir laukia jį nuomotis 62 šeimos. Visi į sąrašus įrašyti asmenys ir šeimos yra informuoti, kad gali pasinaudoti Paramos būstui įsigyti ar išsinuomoti įstatyme numatyta nauja paramos būstui išsinuomoti teikimo forma – nuomos ar išperkamosios nuomos mokesčių dalies kompensacija, jei jie įstatyme numatyta tvarka nuomojasi iš fizinių ar juridinių asmenų (išskyrus savivaldybes) tinkamą būstą, yra sudarę ne trumpiau kaip vieniems metams būsto nuomos sutartį ir ją įregistravę Nekilnojamojo turto registre. Deja, norinčių pasinaudoti šia paramos forma 2017 m. nebuvo. 2017 m. 5 atlaisvinti, 4 nupirkti ir 2 rekonstruoti socialiniai būstai buvo išnuomoti, laikantis eiliškumo į sąrašus įrašytoms ir laukiančioms išsinuomoti socialinį būstą, šeimoms. Savivaldybės būstus, kurie nuomojami ne socialinio būsto sąlygomis, savivaldybė gali už rinkos kainą parduoti tų būstų nuomininkams, todėl, atsižvelgiant į nuomininkų prašymus, 2017 m. jiems parduoti 2 būstai.</w:t>
      </w:r>
    </w:p>
    <w:p w:rsidR="004B5F31" w:rsidRDefault="001F4DA1" w:rsidP="004B5F31">
      <w:pPr>
        <w:jc w:val="both"/>
      </w:pPr>
      <w:r w:rsidRPr="00EF273C">
        <w:rPr>
          <w:color w:val="1F497D" w:themeColor="text2"/>
        </w:rPr>
        <w:tab/>
      </w:r>
      <w:r w:rsidR="00336129">
        <w:rPr>
          <w:b/>
          <w:bCs/>
        </w:rPr>
        <w:t xml:space="preserve">Aplinkos kokybė, kraštovaizdis. </w:t>
      </w:r>
      <w:r w:rsidR="00336129">
        <w:t xml:space="preserve">2017 metais žemės sklypų, kuriuose medžioklė nėra uždrausta, savininkų, valdytojų ir naudotojų įgyvendinamos žalos prevencijos priemonėms, kuriomis jie siekia išvengti medžiojamųjų gyvūnų daromos žalos miškui, panaudota 20,402 tūkst. </w:t>
      </w:r>
      <w:proofErr w:type="spellStart"/>
      <w:r w:rsidR="00336129">
        <w:lastRenderedPageBreak/>
        <w:t>Eur</w:t>
      </w:r>
      <w:proofErr w:type="spellEnd"/>
      <w:r w:rsidR="00336129">
        <w:t xml:space="preserve">. Vilkų ūkiniams gyvūnams padarytai žalai atlyginti skirta 5,381 tūkst. </w:t>
      </w:r>
      <w:proofErr w:type="spellStart"/>
      <w:r w:rsidR="00336129">
        <w:t>Eur</w:t>
      </w:r>
      <w:proofErr w:type="spellEnd"/>
      <w:r w:rsidR="00336129">
        <w:t xml:space="preserve">. Už 1,865 tūkst. </w:t>
      </w:r>
      <w:proofErr w:type="spellStart"/>
      <w:r w:rsidR="00336129">
        <w:t>Eur</w:t>
      </w:r>
      <w:proofErr w:type="spellEnd"/>
      <w:r w:rsidR="00336129">
        <w:t xml:space="preserve"> finansuoti bebraviečių ardymo darbai. </w:t>
      </w:r>
    </w:p>
    <w:p w:rsidR="00080F03" w:rsidRDefault="004B5F31" w:rsidP="00080F03">
      <w:pPr>
        <w:jc w:val="both"/>
      </w:pPr>
      <w:r>
        <w:tab/>
      </w:r>
      <w:r w:rsidR="00336129">
        <w:t xml:space="preserve">Buvo vykdoma Rokiškio rajono savivaldybės aplinkos oro kokybės ir triukšmo monitoringo programa 2015–2017 m. Aplinkos oro tyrimai matuojami 18 rajono vietų (16 vietų matuojamas SO2 ir NO2, 2 vietose amoniakas(NH3)), triukšmo tyrimai atliekami 19 rajono vietų. Informacija </w:t>
      </w:r>
      <w:r w:rsidR="00336129" w:rsidRPr="00080F03">
        <w:t xml:space="preserve">skelbiama </w:t>
      </w:r>
      <w:hyperlink r:id="rId13" w:history="1">
        <w:r w:rsidR="00336129" w:rsidRPr="00080F03">
          <w:rPr>
            <w:rStyle w:val="Hipersaitas"/>
            <w:color w:val="auto"/>
            <w:u w:val="none"/>
          </w:rPr>
          <w:t>http://rokiskiomonitoringas.lt</w:t>
        </w:r>
      </w:hyperlink>
      <w:r w:rsidR="00336129" w:rsidRPr="00080F03">
        <w:t xml:space="preserve">. </w:t>
      </w:r>
      <w:r w:rsidR="00336129">
        <w:t xml:space="preserve">2017 m. atliktų paslaugų vertė sudarė 6564,72 </w:t>
      </w:r>
      <w:proofErr w:type="spellStart"/>
      <w:r w:rsidR="00336129">
        <w:t>Eur</w:t>
      </w:r>
      <w:proofErr w:type="spellEnd"/>
      <w:r w:rsidR="00336129">
        <w:t xml:space="preserve">. </w:t>
      </w:r>
    </w:p>
    <w:p w:rsidR="00080F03" w:rsidRDefault="00080F03" w:rsidP="00080F03">
      <w:pPr>
        <w:jc w:val="both"/>
        <w:rPr>
          <w:szCs w:val="24"/>
        </w:rPr>
      </w:pPr>
      <w:r>
        <w:tab/>
      </w:r>
      <w:r w:rsidR="00336129">
        <w:rPr>
          <w:szCs w:val="24"/>
        </w:rPr>
        <w:t xml:space="preserve">Už 46996 </w:t>
      </w:r>
      <w:proofErr w:type="spellStart"/>
      <w:r w:rsidR="00336129">
        <w:rPr>
          <w:szCs w:val="24"/>
        </w:rPr>
        <w:t>Eur</w:t>
      </w:r>
      <w:proofErr w:type="spellEnd"/>
      <w:r w:rsidR="00336129">
        <w:rPr>
          <w:szCs w:val="24"/>
        </w:rPr>
        <w:t xml:space="preserve"> nupirkta 2000 vnt. 240 l talpos konteinerių</w:t>
      </w:r>
      <w:r>
        <w:rPr>
          <w:szCs w:val="24"/>
        </w:rPr>
        <w:t>,</w:t>
      </w:r>
      <w:r w:rsidR="00336129">
        <w:rPr>
          <w:szCs w:val="24"/>
        </w:rPr>
        <w:t xml:space="preserve"> skirtų visos pakuotės </w:t>
      </w:r>
      <w:r>
        <w:rPr>
          <w:szCs w:val="24"/>
        </w:rPr>
        <w:t>atliekoms</w:t>
      </w:r>
      <w:r w:rsidR="00336129">
        <w:rPr>
          <w:szCs w:val="24"/>
        </w:rPr>
        <w:t xml:space="preserve">, išskyrus stiklo, </w:t>
      </w:r>
      <w:r>
        <w:rPr>
          <w:szCs w:val="24"/>
        </w:rPr>
        <w:t>rūšiuoti</w:t>
      </w:r>
      <w:r w:rsidR="00336129">
        <w:rPr>
          <w:szCs w:val="24"/>
        </w:rPr>
        <w:t xml:space="preserve">. </w:t>
      </w:r>
    </w:p>
    <w:p w:rsidR="00A57CA8" w:rsidRDefault="00080F03" w:rsidP="00A57CA8">
      <w:pPr>
        <w:jc w:val="both"/>
        <w:rPr>
          <w:szCs w:val="24"/>
        </w:rPr>
      </w:pPr>
      <w:r>
        <w:rPr>
          <w:szCs w:val="24"/>
        </w:rPr>
        <w:tab/>
      </w:r>
      <w:r w:rsidR="00336129">
        <w:rPr>
          <w:szCs w:val="24"/>
        </w:rPr>
        <w:t>Rokiškio rajono savivaldybės dvinar</w:t>
      </w:r>
      <w:r>
        <w:rPr>
          <w:szCs w:val="24"/>
        </w:rPr>
        <w:t>ei</w:t>
      </w:r>
      <w:r w:rsidR="00336129">
        <w:rPr>
          <w:szCs w:val="24"/>
        </w:rPr>
        <w:t xml:space="preserve"> rinkliav</w:t>
      </w:r>
      <w:r>
        <w:rPr>
          <w:szCs w:val="24"/>
        </w:rPr>
        <w:t>ai</w:t>
      </w:r>
      <w:r w:rsidR="00336129">
        <w:rPr>
          <w:szCs w:val="24"/>
        </w:rPr>
        <w:t xml:space="preserve"> už komunalinių atliekų surinkimą ir jų sutvarkymą </w:t>
      </w:r>
      <w:r>
        <w:rPr>
          <w:szCs w:val="24"/>
        </w:rPr>
        <w:t>įvesti</w:t>
      </w:r>
      <w:r w:rsidR="00336129">
        <w:rPr>
          <w:szCs w:val="24"/>
        </w:rPr>
        <w:t xml:space="preserve"> reikaling</w:t>
      </w:r>
      <w:r w:rsidR="00A57CA8">
        <w:rPr>
          <w:szCs w:val="24"/>
        </w:rPr>
        <w:t>iems</w:t>
      </w:r>
      <w:r w:rsidR="00336129">
        <w:rPr>
          <w:szCs w:val="24"/>
        </w:rPr>
        <w:t xml:space="preserve"> duomen</w:t>
      </w:r>
      <w:r w:rsidR="00A57CA8">
        <w:rPr>
          <w:szCs w:val="24"/>
        </w:rPr>
        <w:t>ims įsigyti</w:t>
      </w:r>
      <w:r w:rsidR="00336129">
        <w:rPr>
          <w:szCs w:val="24"/>
        </w:rPr>
        <w:t xml:space="preserve"> ir dokumentacij</w:t>
      </w:r>
      <w:r w:rsidR="00A57CA8">
        <w:rPr>
          <w:szCs w:val="24"/>
        </w:rPr>
        <w:t xml:space="preserve">ai parengti </w:t>
      </w:r>
      <w:r w:rsidR="00336129">
        <w:rPr>
          <w:szCs w:val="24"/>
        </w:rPr>
        <w:t xml:space="preserve">išleista 18298 </w:t>
      </w:r>
      <w:proofErr w:type="spellStart"/>
      <w:r w:rsidR="00336129">
        <w:rPr>
          <w:szCs w:val="24"/>
        </w:rPr>
        <w:t>Eur</w:t>
      </w:r>
      <w:proofErr w:type="spellEnd"/>
      <w:r w:rsidR="00336129">
        <w:rPr>
          <w:szCs w:val="24"/>
        </w:rPr>
        <w:t>.</w:t>
      </w:r>
    </w:p>
    <w:p w:rsidR="00A57CA8" w:rsidRDefault="00A57CA8" w:rsidP="00A57CA8">
      <w:pPr>
        <w:jc w:val="both"/>
      </w:pPr>
      <w:r>
        <w:rPr>
          <w:szCs w:val="24"/>
        </w:rPr>
        <w:tab/>
      </w:r>
      <w:r w:rsidR="00336129">
        <w:t xml:space="preserve">Surinkta bešeimininkių atliekų: </w:t>
      </w:r>
      <w:r>
        <w:t>m</w:t>
      </w:r>
      <w:r w:rsidR="00336129">
        <w:t>išrių komunalinių atliekų – 47,70 t, didžiųjų atliekų – 31,44 t, naudotų padangų – 29,24 t, užteršt</w:t>
      </w:r>
      <w:r>
        <w:t>ų pakuočių</w:t>
      </w:r>
      <w:r w:rsidR="00336129">
        <w:t xml:space="preserve"> – 0,03 t, statybinių atliekų turinčių asbesto – 11,82 t ir gyvsidabrio turinčių atliekų – 0,022 t. </w:t>
      </w:r>
      <w:r>
        <w:t>B</w:t>
      </w:r>
      <w:r w:rsidR="00336129">
        <w:t xml:space="preserve">ešeimininkių atliekų tvarkymas kainavo 12787 </w:t>
      </w:r>
      <w:proofErr w:type="spellStart"/>
      <w:r w:rsidR="00336129">
        <w:t>Eur</w:t>
      </w:r>
      <w:proofErr w:type="spellEnd"/>
      <w:r w:rsidR="00336129">
        <w:t xml:space="preserve">. Želdynų ir želdinių tvarkymo ir veisimo darbams skirta 33118 </w:t>
      </w:r>
      <w:proofErr w:type="spellStart"/>
      <w:r w:rsidR="00336129">
        <w:t>Eur</w:t>
      </w:r>
      <w:proofErr w:type="spellEnd"/>
      <w:r>
        <w:t>.</w:t>
      </w:r>
    </w:p>
    <w:p w:rsidR="00336129" w:rsidRDefault="00A57CA8" w:rsidP="00A57CA8">
      <w:pPr>
        <w:jc w:val="both"/>
      </w:pPr>
      <w:r>
        <w:tab/>
      </w:r>
      <w:r w:rsidR="00336129">
        <w:t xml:space="preserve">Želdynams ir želdiniams tvarkyti, želdynams kurti, želdiniams veisti panaudota 33,118 tūkst. </w:t>
      </w:r>
      <w:proofErr w:type="spellStart"/>
      <w:r w:rsidR="00336129">
        <w:t>Eur</w:t>
      </w:r>
      <w:proofErr w:type="spellEnd"/>
      <w:r w:rsidR="00336129">
        <w:t xml:space="preserve">. </w:t>
      </w:r>
    </w:p>
    <w:p w:rsidR="00A47532" w:rsidRPr="00EF273C" w:rsidRDefault="00574381" w:rsidP="00336129">
      <w:pPr>
        <w:jc w:val="both"/>
      </w:pPr>
      <w:r w:rsidRPr="00EF273C">
        <w:rPr>
          <w:color w:val="1F497D" w:themeColor="text2"/>
          <w:szCs w:val="24"/>
        </w:rPr>
        <w:tab/>
      </w:r>
      <w:r w:rsidRPr="00EF273C">
        <w:rPr>
          <w:b/>
          <w:szCs w:val="24"/>
        </w:rPr>
        <w:t>Paveldosauga</w:t>
      </w:r>
      <w:r w:rsidRPr="00EF273C">
        <w:rPr>
          <w:szCs w:val="24"/>
        </w:rPr>
        <w:t xml:space="preserve">. </w:t>
      </w:r>
      <w:r w:rsidR="00A47532" w:rsidRPr="00EF273C">
        <w:t xml:space="preserve">2017 metais vykdyti kultūros paveldo objektų tvarkybos, restauravimo darbai bendradarbiaujant su Kultūros paveldo departamentu (iš viso Kultūros paveldo departamentas skyrė 98,150 tūkst. </w:t>
      </w:r>
      <w:proofErr w:type="spellStart"/>
      <w:r w:rsidR="00A47532" w:rsidRPr="00EF273C">
        <w:t>Eur</w:t>
      </w:r>
      <w:proofErr w:type="spellEnd"/>
      <w:r w:rsidR="00A47532" w:rsidRPr="00EF273C">
        <w:t xml:space="preserve">, rajono savivaldybės biudžeto lėšų –19,35 tūkst. </w:t>
      </w:r>
      <w:proofErr w:type="spellStart"/>
      <w:r w:rsidR="00A47532" w:rsidRPr="00EF273C">
        <w:t>Eur</w:t>
      </w:r>
      <w:proofErr w:type="spellEnd"/>
      <w:r w:rsidR="00A47532" w:rsidRPr="00EF273C">
        <w:t xml:space="preserve">). </w:t>
      </w:r>
    </w:p>
    <w:p w:rsidR="00A47532" w:rsidRPr="00EF273C" w:rsidRDefault="00A47532" w:rsidP="000519B3">
      <w:pPr>
        <w:jc w:val="both"/>
      </w:pPr>
      <w:proofErr w:type="spellStart"/>
      <w:r w:rsidRPr="00EF273C">
        <w:t>Bobriškių</w:t>
      </w:r>
      <w:proofErr w:type="spellEnd"/>
      <w:r w:rsidRPr="00EF273C">
        <w:t xml:space="preserve"> cerkvei restauruoti</w:t>
      </w:r>
      <w:r w:rsidR="00CB3CC5">
        <w:t xml:space="preserve"> </w:t>
      </w:r>
      <w:r w:rsidR="00CB3CC5" w:rsidRPr="00EF273C">
        <w:t>Kultūros paveldo departament</w:t>
      </w:r>
      <w:r w:rsidR="00CB3CC5">
        <w:t xml:space="preserve">as (KPD) </w:t>
      </w:r>
      <w:r w:rsidRPr="00EF273C">
        <w:t xml:space="preserve">skyrė 57 tūkst. </w:t>
      </w:r>
      <w:proofErr w:type="spellStart"/>
      <w:r w:rsidRPr="00EF273C">
        <w:t>Eur</w:t>
      </w:r>
      <w:proofErr w:type="spellEnd"/>
      <w:r w:rsidRPr="00EF273C">
        <w:t xml:space="preserve">, savivaldybė – 1,45 tūkst. </w:t>
      </w:r>
      <w:proofErr w:type="spellStart"/>
      <w:r w:rsidRPr="00EF273C">
        <w:t>Eur</w:t>
      </w:r>
      <w:proofErr w:type="spellEnd"/>
      <w:r w:rsidRPr="00EF273C">
        <w:t xml:space="preserve">, religinė bendruomenė </w:t>
      </w:r>
      <w:r w:rsidR="00CB3CC5" w:rsidRPr="00EF273C">
        <w:t>–</w:t>
      </w:r>
      <w:r w:rsidR="00CB3CC5">
        <w:t xml:space="preserve"> </w:t>
      </w:r>
      <w:r w:rsidRPr="00EF273C">
        <w:t xml:space="preserve">200 </w:t>
      </w:r>
      <w:proofErr w:type="spellStart"/>
      <w:r w:rsidRPr="00EF273C">
        <w:t>Eur</w:t>
      </w:r>
      <w:proofErr w:type="spellEnd"/>
      <w:r w:rsidRPr="00EF273C">
        <w:t xml:space="preserve">; Rokiškio bažnyčios vitražams restauruoti ir vidaus apšvietimui KPD skyrė 27,00 tūkst. </w:t>
      </w:r>
      <w:proofErr w:type="spellStart"/>
      <w:r w:rsidRPr="00EF273C">
        <w:t>Eur</w:t>
      </w:r>
      <w:proofErr w:type="spellEnd"/>
      <w:r w:rsidRPr="00EF273C">
        <w:t xml:space="preserve">, savivaldybė – 16,45 tūkst. </w:t>
      </w:r>
      <w:proofErr w:type="spellStart"/>
      <w:r w:rsidRPr="00EF273C">
        <w:t>Eur</w:t>
      </w:r>
      <w:proofErr w:type="spellEnd"/>
      <w:r w:rsidRPr="00EF273C">
        <w:t>, parapija</w:t>
      </w:r>
      <w:r w:rsidR="00CB3CC5">
        <w:t xml:space="preserve"> </w:t>
      </w:r>
      <w:r w:rsidR="005E1D85">
        <w:t xml:space="preserve">– </w:t>
      </w:r>
      <w:r w:rsidRPr="00EF273C">
        <w:t xml:space="preserve">1,45 tūkst. </w:t>
      </w:r>
      <w:proofErr w:type="spellStart"/>
      <w:r w:rsidRPr="00EF273C">
        <w:t>Eur</w:t>
      </w:r>
      <w:proofErr w:type="spellEnd"/>
      <w:r w:rsidRPr="00EF273C">
        <w:t xml:space="preserve">; </w:t>
      </w:r>
      <w:proofErr w:type="spellStart"/>
      <w:r w:rsidRPr="00EF273C">
        <w:t>Žiobiškio</w:t>
      </w:r>
      <w:proofErr w:type="spellEnd"/>
      <w:r w:rsidRPr="00EF273C">
        <w:t xml:space="preserve"> bažnyčios vitražiniams langams restauruoti KPD – 14,15 tūkst. </w:t>
      </w:r>
      <w:proofErr w:type="spellStart"/>
      <w:r w:rsidRPr="00EF273C">
        <w:t>Eur</w:t>
      </w:r>
      <w:proofErr w:type="spellEnd"/>
      <w:r w:rsidRPr="00EF273C">
        <w:t xml:space="preserve">, savivaldybė – 1,45 tūkst. </w:t>
      </w:r>
      <w:proofErr w:type="spellStart"/>
      <w:r w:rsidRPr="00EF273C">
        <w:t>Eur</w:t>
      </w:r>
      <w:proofErr w:type="spellEnd"/>
      <w:r w:rsidRPr="00EF273C">
        <w:t>.</w:t>
      </w:r>
    </w:p>
    <w:p w:rsidR="00A47532" w:rsidRPr="00EF273C" w:rsidRDefault="00A47532" w:rsidP="000519B3">
      <w:pPr>
        <w:jc w:val="both"/>
      </w:pPr>
      <w:r w:rsidRPr="00EF273C">
        <w:tab/>
        <w:t>Laisvės kovų įamžinimo komisijos veiklai iš rajono biudžeto skirta 1,4 tūkst.</w:t>
      </w:r>
      <w:r w:rsidR="005C454A">
        <w:t xml:space="preserve"> </w:t>
      </w:r>
      <w:proofErr w:type="spellStart"/>
      <w:r w:rsidR="005C454A">
        <w:t>Eur</w:t>
      </w:r>
      <w:proofErr w:type="spellEnd"/>
      <w:r w:rsidR="005C454A">
        <w:t xml:space="preserve"> (</w:t>
      </w:r>
      <w:r w:rsidRPr="00EF273C">
        <w:t>sutvarkyta Pandėlio malūno partizanų niekinimo vieta, Pandėlio partizanų kapas kapinėse, skirta lėšų Obelių edukaciniam bunkeriui įrengti, žygiui</w:t>
      </w:r>
      <w:r w:rsidR="005C454A">
        <w:t xml:space="preserve"> </w:t>
      </w:r>
      <w:r w:rsidRPr="00EF273C">
        <w:t>,,Golgotos keli</w:t>
      </w:r>
      <w:r w:rsidR="005C454A">
        <w:t>as</w:t>
      </w:r>
      <w:r w:rsidRPr="00EF273C">
        <w:t>“ organizuoti</w:t>
      </w:r>
      <w:r w:rsidR="005C454A">
        <w:t>)</w:t>
      </w:r>
      <w:r w:rsidRPr="00EF273C">
        <w:t>.</w:t>
      </w:r>
    </w:p>
    <w:p w:rsidR="00A47532" w:rsidRPr="00EF273C" w:rsidRDefault="00A47532" w:rsidP="000519B3">
      <w:pPr>
        <w:jc w:val="both"/>
      </w:pPr>
      <w:r w:rsidRPr="00EF273C">
        <w:tab/>
        <w:t xml:space="preserve">Rajono paveldosaugos komisijos veiklai 2017 m. iš rajono biudžeto skirta 1,5 tūkst. </w:t>
      </w:r>
      <w:proofErr w:type="spellStart"/>
      <w:r w:rsidRPr="00EF273C">
        <w:t>Eur</w:t>
      </w:r>
      <w:proofErr w:type="spellEnd"/>
      <w:r w:rsidR="005C454A">
        <w:t xml:space="preserve"> (</w:t>
      </w:r>
      <w:r w:rsidRPr="00EF273C">
        <w:t>parengta ir sumontuota granit</w:t>
      </w:r>
      <w:r w:rsidR="005C454A">
        <w:t>o</w:t>
      </w:r>
      <w:r w:rsidRPr="00EF273C">
        <w:t xml:space="preserve"> lenta bei sutvarkytas anksčiau suniokotas granit</w:t>
      </w:r>
      <w:r w:rsidR="005C454A">
        <w:t>o</w:t>
      </w:r>
      <w:r w:rsidRPr="00EF273C">
        <w:t xml:space="preserve"> ženklas Bajorų žydų žudynių kapavietėje</w:t>
      </w:r>
      <w:r w:rsidR="005C454A">
        <w:t>)</w:t>
      </w:r>
      <w:r w:rsidRPr="00EF273C">
        <w:t>.</w:t>
      </w:r>
    </w:p>
    <w:p w:rsidR="00A47532" w:rsidRPr="00EF273C" w:rsidRDefault="005C454A" w:rsidP="000519B3">
      <w:pPr>
        <w:jc w:val="both"/>
      </w:pPr>
      <w:r>
        <w:tab/>
      </w:r>
      <w:r w:rsidR="00A47532" w:rsidRPr="00EF273C">
        <w:t>Lietuvos gyventojų genocido ir rezistencijos tyrimo centr</w:t>
      </w:r>
      <w:r>
        <w:t>ui</w:t>
      </w:r>
      <w:r w:rsidR="00A47532" w:rsidRPr="00EF273C">
        <w:t xml:space="preserve"> ir savivaldyb</w:t>
      </w:r>
      <w:r>
        <w:t xml:space="preserve">ei sutarus, </w:t>
      </w:r>
      <w:r w:rsidR="00A47532" w:rsidRPr="00EF273C">
        <w:t xml:space="preserve">pastatytas tipinis atminimo ženklas </w:t>
      </w:r>
      <w:proofErr w:type="spellStart"/>
      <w:r w:rsidR="00A47532" w:rsidRPr="00EF273C">
        <w:t>Zablačiaus</w:t>
      </w:r>
      <w:proofErr w:type="spellEnd"/>
      <w:r w:rsidR="00A47532" w:rsidRPr="00EF273C">
        <w:t xml:space="preserve"> buvusio dvaro sodyboje</w:t>
      </w:r>
      <w:r>
        <w:t xml:space="preserve"> – </w:t>
      </w:r>
      <w:r w:rsidR="00A47532" w:rsidRPr="00EF273C">
        <w:t>bunkeryje žuvusiems partizanams atminti.</w:t>
      </w:r>
    </w:p>
    <w:p w:rsidR="00A47532" w:rsidRPr="00EF273C" w:rsidRDefault="00A47532" w:rsidP="000519B3">
      <w:pPr>
        <w:jc w:val="both"/>
      </w:pPr>
      <w:r w:rsidRPr="00EF273C">
        <w:tab/>
        <w:t>Parengta visuomenės dalyvavimo kraštovaizdžio formavime programa projektui ,,Rokiškio miesto teritorijų kraštovaizdžio formavimas ir ekologinės būklės gerinimas“</w:t>
      </w:r>
      <w:r w:rsidR="00514A0E">
        <w:t xml:space="preserve"> (išleista </w:t>
      </w:r>
      <w:r w:rsidRPr="00EF273C">
        <w:t>4840</w:t>
      </w:r>
      <w:r w:rsidR="00514A0E">
        <w:t xml:space="preserve"> </w:t>
      </w:r>
      <w:proofErr w:type="spellStart"/>
      <w:r w:rsidR="00514A0E">
        <w:t>Eur</w:t>
      </w:r>
      <w:proofErr w:type="spellEnd"/>
      <w:r w:rsidR="00514A0E">
        <w:t>).</w:t>
      </w:r>
      <w:r w:rsidRPr="00EF273C">
        <w:t xml:space="preserve"> </w:t>
      </w:r>
    </w:p>
    <w:p w:rsidR="005B2CCE" w:rsidRPr="00BC4FF6" w:rsidRDefault="005B2CCE" w:rsidP="000519B3">
      <w:pPr>
        <w:ind w:firstLine="851"/>
        <w:jc w:val="both"/>
        <w:rPr>
          <w:szCs w:val="24"/>
        </w:rPr>
      </w:pPr>
      <w:r w:rsidRPr="00BC4FF6">
        <w:rPr>
          <w:b/>
          <w:szCs w:val="24"/>
        </w:rPr>
        <w:t>Švietimas</w:t>
      </w:r>
      <w:r w:rsidRPr="00BC4FF6">
        <w:rPr>
          <w:szCs w:val="24"/>
        </w:rPr>
        <w:t xml:space="preserve">. 2017 m. rugsėjo 1 d. duomenimis, savivaldybės bendrojo ugdymo mokyklose mokėsi 3185 mokiniai (162 mokiniais mažiau negu 2016 m. rugsėjo 1 d.). Pagal ikimokyklinio ir priešmokyklinio ugdymo programas ugdėsi 924 vaikai (42 vaikais mažiau negu 2016 m. rugsėjo 1 d.). </w:t>
      </w:r>
    </w:p>
    <w:p w:rsidR="005B2CCE" w:rsidRDefault="005B2CCE" w:rsidP="000519B3">
      <w:pPr>
        <w:pStyle w:val="Betarp"/>
        <w:ind w:firstLine="851"/>
        <w:jc w:val="both"/>
        <w:rPr>
          <w:rFonts w:ascii="Times New Roman" w:hAnsi="Times New Roman"/>
          <w:sz w:val="24"/>
          <w:szCs w:val="24"/>
        </w:rPr>
      </w:pPr>
      <w:r w:rsidRPr="00BC4FF6">
        <w:rPr>
          <w:rFonts w:ascii="Times New Roman" w:hAnsi="Times New Roman"/>
          <w:sz w:val="24"/>
          <w:szCs w:val="24"/>
        </w:rPr>
        <w:t xml:space="preserve">Savivaldybėje </w:t>
      </w:r>
      <w:r w:rsidR="00BC4FF6">
        <w:rPr>
          <w:rFonts w:ascii="Times New Roman" w:hAnsi="Times New Roman"/>
          <w:sz w:val="24"/>
          <w:szCs w:val="24"/>
        </w:rPr>
        <w:t>veikė</w:t>
      </w:r>
      <w:r w:rsidRPr="00BC4FF6">
        <w:rPr>
          <w:rFonts w:ascii="Times New Roman" w:hAnsi="Times New Roman"/>
          <w:sz w:val="24"/>
          <w:szCs w:val="24"/>
        </w:rPr>
        <w:t xml:space="preserve"> 15 bendrojo ugdymo mokyklų, iš jų 6 </w:t>
      </w:r>
      <w:r w:rsidRPr="00BC4FF6">
        <w:rPr>
          <w:sz w:val="24"/>
          <w:szCs w:val="24"/>
        </w:rPr>
        <w:t>–</w:t>
      </w:r>
      <w:r w:rsidRPr="00BC4FF6">
        <w:rPr>
          <w:rFonts w:ascii="Times New Roman" w:hAnsi="Times New Roman"/>
          <w:sz w:val="24"/>
          <w:szCs w:val="24"/>
        </w:rPr>
        <w:t xml:space="preserve"> Rokiškio mieste: Rokiškio Juozo Tumo-Vaižganto gimnazija</w:t>
      </w:r>
      <w:r w:rsidRPr="002654B5">
        <w:rPr>
          <w:rFonts w:ascii="Times New Roman" w:hAnsi="Times New Roman"/>
          <w:sz w:val="24"/>
          <w:szCs w:val="24"/>
        </w:rPr>
        <w:t>, turinti tik gimnazines klases (I–</w:t>
      </w:r>
      <w:proofErr w:type="spellStart"/>
      <w:r w:rsidRPr="002654B5">
        <w:rPr>
          <w:rFonts w:ascii="Times New Roman" w:hAnsi="Times New Roman"/>
          <w:sz w:val="24"/>
          <w:szCs w:val="24"/>
        </w:rPr>
        <w:t>IVg</w:t>
      </w:r>
      <w:proofErr w:type="spellEnd"/>
      <w:r w:rsidRPr="002654B5">
        <w:rPr>
          <w:rFonts w:ascii="Times New Roman" w:hAnsi="Times New Roman"/>
          <w:sz w:val="24"/>
          <w:szCs w:val="24"/>
        </w:rPr>
        <w:t xml:space="preserve"> </w:t>
      </w:r>
      <w:proofErr w:type="spellStart"/>
      <w:r w:rsidRPr="002654B5">
        <w:rPr>
          <w:rFonts w:ascii="Times New Roman" w:hAnsi="Times New Roman"/>
          <w:sz w:val="24"/>
          <w:szCs w:val="24"/>
        </w:rPr>
        <w:t>kl</w:t>
      </w:r>
      <w:proofErr w:type="spellEnd"/>
      <w:r w:rsidRPr="002654B5">
        <w:rPr>
          <w:rFonts w:ascii="Times New Roman" w:hAnsi="Times New Roman"/>
          <w:sz w:val="24"/>
          <w:szCs w:val="24"/>
        </w:rPr>
        <w:t>.</w:t>
      </w:r>
      <w:r>
        <w:rPr>
          <w:rFonts w:ascii="Times New Roman" w:hAnsi="Times New Roman"/>
          <w:sz w:val="24"/>
          <w:szCs w:val="24"/>
        </w:rPr>
        <w:t xml:space="preserve">); 2 progimnazijos </w:t>
      </w:r>
      <w:r>
        <w:rPr>
          <w:color w:val="000000"/>
          <w:sz w:val="24"/>
          <w:szCs w:val="24"/>
        </w:rPr>
        <w:t>–</w:t>
      </w:r>
      <w:r>
        <w:rPr>
          <w:rFonts w:ascii="Times New Roman" w:hAnsi="Times New Roman"/>
          <w:sz w:val="24"/>
          <w:szCs w:val="24"/>
        </w:rPr>
        <w:t xml:space="preserve"> Rokiškio</w:t>
      </w:r>
      <w:r w:rsidRPr="002654B5">
        <w:rPr>
          <w:rFonts w:ascii="Times New Roman" w:hAnsi="Times New Roman"/>
          <w:sz w:val="24"/>
          <w:szCs w:val="24"/>
        </w:rPr>
        <w:t xml:space="preserve"> Juozo </w:t>
      </w:r>
      <w:proofErr w:type="spellStart"/>
      <w:r w:rsidRPr="002654B5">
        <w:rPr>
          <w:rFonts w:ascii="Times New Roman" w:hAnsi="Times New Roman"/>
          <w:sz w:val="24"/>
          <w:szCs w:val="24"/>
        </w:rPr>
        <w:t>Tūbelio</w:t>
      </w:r>
      <w:proofErr w:type="spellEnd"/>
      <w:r w:rsidRPr="002654B5">
        <w:rPr>
          <w:rFonts w:ascii="Times New Roman" w:hAnsi="Times New Roman"/>
          <w:sz w:val="24"/>
          <w:szCs w:val="24"/>
        </w:rPr>
        <w:t xml:space="preserve"> ir</w:t>
      </w:r>
      <w:r>
        <w:rPr>
          <w:rFonts w:ascii="Times New Roman" w:hAnsi="Times New Roman"/>
          <w:sz w:val="24"/>
          <w:szCs w:val="24"/>
        </w:rPr>
        <w:t xml:space="preserve"> Rokiškio</w:t>
      </w:r>
      <w:r w:rsidRPr="002654B5">
        <w:rPr>
          <w:rFonts w:ascii="Times New Roman" w:hAnsi="Times New Roman"/>
          <w:sz w:val="24"/>
          <w:szCs w:val="24"/>
        </w:rPr>
        <w:t xml:space="preserve"> Senamiesčio, turinčios </w:t>
      </w:r>
      <w:r>
        <w:rPr>
          <w:rFonts w:ascii="Times New Roman" w:hAnsi="Times New Roman"/>
          <w:sz w:val="24"/>
          <w:szCs w:val="24"/>
        </w:rPr>
        <w:t>1</w:t>
      </w:r>
      <w:r>
        <w:rPr>
          <w:color w:val="000000"/>
          <w:sz w:val="24"/>
          <w:szCs w:val="24"/>
        </w:rPr>
        <w:t>–</w:t>
      </w:r>
      <w:r w:rsidRPr="002654B5">
        <w:rPr>
          <w:rFonts w:ascii="Times New Roman" w:hAnsi="Times New Roman"/>
          <w:sz w:val="24"/>
          <w:szCs w:val="24"/>
        </w:rPr>
        <w:t>8 klases</w:t>
      </w:r>
      <w:r>
        <w:rPr>
          <w:rFonts w:ascii="Times New Roman" w:hAnsi="Times New Roman"/>
          <w:sz w:val="24"/>
          <w:szCs w:val="24"/>
        </w:rPr>
        <w:t>; Rokiškio</w:t>
      </w:r>
      <w:r w:rsidRPr="002654B5">
        <w:rPr>
          <w:rFonts w:ascii="Times New Roman" w:hAnsi="Times New Roman"/>
          <w:sz w:val="24"/>
          <w:szCs w:val="24"/>
        </w:rPr>
        <w:t xml:space="preserve"> mokykla-d</w:t>
      </w:r>
      <w:r>
        <w:rPr>
          <w:rFonts w:ascii="Times New Roman" w:hAnsi="Times New Roman"/>
          <w:sz w:val="24"/>
          <w:szCs w:val="24"/>
        </w:rPr>
        <w:t>arželis „Ąžuoliukas“, turinti 1</w:t>
      </w:r>
      <w:r>
        <w:rPr>
          <w:color w:val="000000"/>
          <w:sz w:val="24"/>
          <w:szCs w:val="24"/>
        </w:rPr>
        <w:t>–</w:t>
      </w:r>
      <w:r w:rsidRPr="002654B5">
        <w:rPr>
          <w:rFonts w:ascii="Times New Roman" w:hAnsi="Times New Roman"/>
          <w:sz w:val="24"/>
          <w:szCs w:val="24"/>
        </w:rPr>
        <w:t xml:space="preserve">4 </w:t>
      </w:r>
      <w:proofErr w:type="spellStart"/>
      <w:r w:rsidRPr="002654B5">
        <w:rPr>
          <w:rFonts w:ascii="Times New Roman" w:hAnsi="Times New Roman"/>
          <w:sz w:val="24"/>
          <w:szCs w:val="24"/>
        </w:rPr>
        <w:t>kl</w:t>
      </w:r>
      <w:proofErr w:type="spellEnd"/>
      <w:r w:rsidRPr="002654B5">
        <w:rPr>
          <w:rFonts w:ascii="Times New Roman" w:hAnsi="Times New Roman"/>
          <w:sz w:val="24"/>
          <w:szCs w:val="24"/>
        </w:rPr>
        <w:t>.</w:t>
      </w:r>
      <w:r>
        <w:rPr>
          <w:rFonts w:ascii="Times New Roman" w:hAnsi="Times New Roman"/>
          <w:sz w:val="24"/>
          <w:szCs w:val="24"/>
        </w:rPr>
        <w:t>;</w:t>
      </w:r>
      <w:r w:rsidRPr="002654B5">
        <w:rPr>
          <w:rFonts w:ascii="Times New Roman" w:hAnsi="Times New Roman"/>
          <w:sz w:val="24"/>
          <w:szCs w:val="24"/>
        </w:rPr>
        <w:t xml:space="preserve"> Rokiškio pagrindinė mokykla, skirta specialiųjų ugdymosi poreikių turintiems asmenims</w:t>
      </w:r>
      <w:r>
        <w:rPr>
          <w:rFonts w:ascii="Times New Roman" w:hAnsi="Times New Roman"/>
          <w:sz w:val="24"/>
          <w:szCs w:val="24"/>
        </w:rPr>
        <w:t xml:space="preserve">; </w:t>
      </w:r>
      <w:r w:rsidRPr="002654B5">
        <w:rPr>
          <w:rFonts w:ascii="Times New Roman" w:hAnsi="Times New Roman"/>
          <w:sz w:val="24"/>
          <w:szCs w:val="24"/>
        </w:rPr>
        <w:t xml:space="preserve">Rokiškio </w:t>
      </w:r>
      <w:r>
        <w:rPr>
          <w:rFonts w:ascii="Times New Roman" w:hAnsi="Times New Roman"/>
          <w:sz w:val="24"/>
          <w:szCs w:val="24"/>
        </w:rPr>
        <w:t>suaugusiųjų ir</w:t>
      </w:r>
      <w:r w:rsidRPr="002654B5">
        <w:rPr>
          <w:rFonts w:ascii="Times New Roman" w:hAnsi="Times New Roman"/>
          <w:sz w:val="24"/>
          <w:szCs w:val="24"/>
        </w:rPr>
        <w:t xml:space="preserve"> jaunimo mokymo centras, skirtas mokymosi motyvacijos stokojantiems jaunuoliams ir suaugusiems asmenims, siekiantiems įgyti pagrindinį ir</w:t>
      </w:r>
      <w:r>
        <w:rPr>
          <w:rFonts w:ascii="Times New Roman" w:hAnsi="Times New Roman"/>
          <w:sz w:val="24"/>
          <w:szCs w:val="24"/>
        </w:rPr>
        <w:t xml:space="preserve"> </w:t>
      </w:r>
      <w:r w:rsidRPr="002654B5">
        <w:rPr>
          <w:rFonts w:ascii="Times New Roman" w:hAnsi="Times New Roman"/>
          <w:sz w:val="24"/>
          <w:szCs w:val="24"/>
        </w:rPr>
        <w:t>/</w:t>
      </w:r>
      <w:r>
        <w:rPr>
          <w:rFonts w:ascii="Times New Roman" w:hAnsi="Times New Roman"/>
          <w:sz w:val="24"/>
          <w:szCs w:val="24"/>
        </w:rPr>
        <w:t xml:space="preserve"> arba vidurinį išsilavinimą</w:t>
      </w:r>
      <w:r w:rsidRPr="002654B5">
        <w:rPr>
          <w:rFonts w:ascii="Times New Roman" w:hAnsi="Times New Roman"/>
          <w:sz w:val="24"/>
          <w:szCs w:val="24"/>
        </w:rPr>
        <w:t xml:space="preserve">. </w:t>
      </w:r>
      <w:r>
        <w:rPr>
          <w:rFonts w:ascii="Times New Roman" w:hAnsi="Times New Roman"/>
          <w:sz w:val="24"/>
          <w:szCs w:val="24"/>
        </w:rPr>
        <w:t>Rokiškio rajone veikia</w:t>
      </w:r>
      <w:r w:rsidRPr="002654B5">
        <w:rPr>
          <w:rFonts w:ascii="Times New Roman" w:hAnsi="Times New Roman"/>
          <w:sz w:val="24"/>
          <w:szCs w:val="24"/>
        </w:rPr>
        <w:t xml:space="preserve"> </w:t>
      </w:r>
      <w:r>
        <w:rPr>
          <w:rFonts w:ascii="Times New Roman" w:hAnsi="Times New Roman"/>
          <w:sz w:val="24"/>
          <w:szCs w:val="24"/>
        </w:rPr>
        <w:t>9 mokyklos: 4</w:t>
      </w:r>
      <w:r w:rsidRPr="002654B5">
        <w:rPr>
          <w:rFonts w:ascii="Times New Roman" w:hAnsi="Times New Roman"/>
          <w:sz w:val="24"/>
          <w:szCs w:val="24"/>
        </w:rPr>
        <w:t xml:space="preserve"> gimnazijos</w:t>
      </w:r>
      <w:r w:rsidR="00BC4FF6">
        <w:rPr>
          <w:rFonts w:ascii="Times New Roman" w:hAnsi="Times New Roman"/>
          <w:sz w:val="24"/>
          <w:szCs w:val="24"/>
        </w:rPr>
        <w:t xml:space="preserve"> (</w:t>
      </w:r>
      <w:r w:rsidRPr="002654B5">
        <w:rPr>
          <w:rFonts w:ascii="Times New Roman" w:hAnsi="Times New Roman"/>
          <w:sz w:val="24"/>
          <w:szCs w:val="24"/>
        </w:rPr>
        <w:t>Kamajų Antano Strazdo,</w:t>
      </w:r>
      <w:r>
        <w:rPr>
          <w:rFonts w:ascii="Times New Roman" w:hAnsi="Times New Roman"/>
          <w:sz w:val="24"/>
          <w:szCs w:val="24"/>
        </w:rPr>
        <w:t xml:space="preserve"> </w:t>
      </w:r>
      <w:proofErr w:type="spellStart"/>
      <w:r w:rsidRPr="002654B5">
        <w:rPr>
          <w:rFonts w:ascii="Times New Roman" w:hAnsi="Times New Roman"/>
          <w:sz w:val="24"/>
          <w:szCs w:val="24"/>
        </w:rPr>
        <w:t>Juodupės</w:t>
      </w:r>
      <w:proofErr w:type="spellEnd"/>
      <w:r w:rsidRPr="002654B5">
        <w:rPr>
          <w:rFonts w:ascii="Times New Roman" w:hAnsi="Times New Roman"/>
          <w:sz w:val="24"/>
          <w:szCs w:val="24"/>
        </w:rPr>
        <w:t>,</w:t>
      </w:r>
      <w:r>
        <w:rPr>
          <w:rFonts w:ascii="Times New Roman" w:hAnsi="Times New Roman"/>
          <w:sz w:val="24"/>
          <w:szCs w:val="24"/>
        </w:rPr>
        <w:t xml:space="preserve"> </w:t>
      </w:r>
      <w:proofErr w:type="spellStart"/>
      <w:r w:rsidRPr="002654B5">
        <w:rPr>
          <w:rFonts w:ascii="Times New Roman" w:hAnsi="Times New Roman"/>
          <w:sz w:val="24"/>
          <w:szCs w:val="24"/>
        </w:rPr>
        <w:t>Obelių</w:t>
      </w:r>
      <w:proofErr w:type="spellEnd"/>
      <w:r w:rsidRPr="002654B5">
        <w:rPr>
          <w:rFonts w:ascii="Times New Roman" w:hAnsi="Times New Roman"/>
          <w:sz w:val="24"/>
          <w:szCs w:val="24"/>
        </w:rPr>
        <w:t xml:space="preserve"> ir</w:t>
      </w:r>
      <w:r>
        <w:rPr>
          <w:rFonts w:ascii="Times New Roman" w:hAnsi="Times New Roman"/>
          <w:sz w:val="24"/>
          <w:szCs w:val="24"/>
        </w:rPr>
        <w:t xml:space="preserve"> Pandėlio</w:t>
      </w:r>
      <w:r w:rsidR="00BC4FF6">
        <w:rPr>
          <w:rFonts w:ascii="Times New Roman" w:hAnsi="Times New Roman"/>
          <w:sz w:val="24"/>
          <w:szCs w:val="24"/>
        </w:rPr>
        <w:t>)</w:t>
      </w:r>
      <w:r>
        <w:rPr>
          <w:rFonts w:ascii="Times New Roman" w:hAnsi="Times New Roman"/>
          <w:sz w:val="24"/>
          <w:szCs w:val="24"/>
        </w:rPr>
        <w:t>, turinčios 1</w:t>
      </w:r>
      <w:r>
        <w:rPr>
          <w:color w:val="000000"/>
          <w:sz w:val="24"/>
          <w:szCs w:val="24"/>
        </w:rPr>
        <w:t>–</w:t>
      </w:r>
      <w:proofErr w:type="spellStart"/>
      <w:r>
        <w:rPr>
          <w:rFonts w:ascii="Times New Roman" w:hAnsi="Times New Roman"/>
          <w:sz w:val="24"/>
          <w:szCs w:val="24"/>
        </w:rPr>
        <w:t>IVg</w:t>
      </w:r>
      <w:proofErr w:type="spellEnd"/>
      <w:r>
        <w:rPr>
          <w:rFonts w:ascii="Times New Roman" w:hAnsi="Times New Roman"/>
          <w:sz w:val="24"/>
          <w:szCs w:val="24"/>
        </w:rPr>
        <w:t xml:space="preserve"> klases; 3</w:t>
      </w:r>
      <w:r w:rsidRPr="002654B5">
        <w:rPr>
          <w:rFonts w:ascii="Times New Roman" w:hAnsi="Times New Roman"/>
          <w:sz w:val="24"/>
          <w:szCs w:val="24"/>
        </w:rPr>
        <w:t xml:space="preserve"> pagrindinės</w:t>
      </w:r>
      <w:r>
        <w:rPr>
          <w:rFonts w:ascii="Times New Roman" w:hAnsi="Times New Roman"/>
          <w:sz w:val="24"/>
          <w:szCs w:val="24"/>
        </w:rPr>
        <w:t xml:space="preserve"> mokyklos</w:t>
      </w:r>
      <w:r w:rsidR="00BC4FF6">
        <w:rPr>
          <w:rFonts w:ascii="Times New Roman" w:hAnsi="Times New Roman"/>
          <w:sz w:val="24"/>
          <w:szCs w:val="24"/>
        </w:rPr>
        <w:t xml:space="preserve"> (</w:t>
      </w:r>
      <w:r w:rsidRPr="002654B5">
        <w:rPr>
          <w:rFonts w:ascii="Times New Roman" w:hAnsi="Times New Roman"/>
          <w:sz w:val="24"/>
          <w:szCs w:val="24"/>
        </w:rPr>
        <w:t xml:space="preserve">Panemunėlio, Kriaunų ir </w:t>
      </w:r>
      <w:proofErr w:type="spellStart"/>
      <w:r w:rsidRPr="002654B5">
        <w:rPr>
          <w:rFonts w:ascii="Times New Roman" w:hAnsi="Times New Roman"/>
          <w:sz w:val="24"/>
          <w:szCs w:val="24"/>
        </w:rPr>
        <w:t>Jūž</w:t>
      </w:r>
      <w:r>
        <w:rPr>
          <w:rFonts w:ascii="Times New Roman" w:hAnsi="Times New Roman"/>
          <w:sz w:val="24"/>
          <w:szCs w:val="24"/>
        </w:rPr>
        <w:t>intų</w:t>
      </w:r>
      <w:proofErr w:type="spellEnd"/>
      <w:r>
        <w:rPr>
          <w:rFonts w:ascii="Times New Roman" w:hAnsi="Times New Roman"/>
          <w:sz w:val="24"/>
          <w:szCs w:val="24"/>
        </w:rPr>
        <w:t xml:space="preserve"> Juozo </w:t>
      </w:r>
      <w:proofErr w:type="spellStart"/>
      <w:r>
        <w:rPr>
          <w:rFonts w:ascii="Times New Roman" w:hAnsi="Times New Roman"/>
          <w:sz w:val="24"/>
          <w:szCs w:val="24"/>
        </w:rPr>
        <w:t>Otto</w:t>
      </w:r>
      <w:proofErr w:type="spellEnd"/>
      <w:r>
        <w:rPr>
          <w:rFonts w:ascii="Times New Roman" w:hAnsi="Times New Roman"/>
          <w:sz w:val="24"/>
          <w:szCs w:val="24"/>
        </w:rPr>
        <w:t xml:space="preserve"> </w:t>
      </w:r>
      <w:proofErr w:type="spellStart"/>
      <w:r>
        <w:rPr>
          <w:rFonts w:ascii="Times New Roman" w:hAnsi="Times New Roman"/>
          <w:sz w:val="24"/>
          <w:szCs w:val="24"/>
        </w:rPr>
        <w:t>Širvydo</w:t>
      </w:r>
      <w:proofErr w:type="spellEnd"/>
      <w:r w:rsidR="00BC4FF6">
        <w:rPr>
          <w:rFonts w:ascii="Times New Roman" w:hAnsi="Times New Roman"/>
          <w:sz w:val="24"/>
          <w:szCs w:val="24"/>
        </w:rPr>
        <w:t>)</w:t>
      </w:r>
      <w:r w:rsidRPr="002654B5">
        <w:rPr>
          <w:rFonts w:ascii="Times New Roman" w:hAnsi="Times New Roman"/>
          <w:sz w:val="24"/>
          <w:szCs w:val="24"/>
        </w:rPr>
        <w:t xml:space="preserve">, turinčios </w:t>
      </w:r>
      <w:r>
        <w:rPr>
          <w:rFonts w:ascii="Times New Roman" w:hAnsi="Times New Roman"/>
          <w:sz w:val="24"/>
          <w:szCs w:val="24"/>
        </w:rPr>
        <w:t>1</w:t>
      </w:r>
      <w:r>
        <w:rPr>
          <w:color w:val="000000"/>
          <w:sz w:val="24"/>
          <w:szCs w:val="24"/>
        </w:rPr>
        <w:t>–</w:t>
      </w:r>
      <w:r w:rsidRPr="002654B5">
        <w:rPr>
          <w:rFonts w:ascii="Times New Roman" w:hAnsi="Times New Roman"/>
          <w:sz w:val="24"/>
          <w:szCs w:val="24"/>
        </w:rPr>
        <w:t>10 klases</w:t>
      </w:r>
      <w:r>
        <w:rPr>
          <w:rFonts w:ascii="Times New Roman" w:hAnsi="Times New Roman"/>
          <w:sz w:val="24"/>
          <w:szCs w:val="24"/>
        </w:rPr>
        <w:t>;</w:t>
      </w:r>
      <w:r w:rsidRPr="002654B5">
        <w:rPr>
          <w:rFonts w:ascii="Times New Roman" w:hAnsi="Times New Roman"/>
          <w:sz w:val="24"/>
          <w:szCs w:val="24"/>
        </w:rPr>
        <w:t xml:space="preserve"> Pandėlio pradinė mokykla </w:t>
      </w:r>
      <w:r>
        <w:rPr>
          <w:rFonts w:ascii="Times New Roman" w:hAnsi="Times New Roman"/>
          <w:sz w:val="24"/>
          <w:szCs w:val="24"/>
        </w:rPr>
        <w:t>ir</w:t>
      </w:r>
      <w:r w:rsidRPr="002654B5">
        <w:rPr>
          <w:rFonts w:ascii="Times New Roman" w:hAnsi="Times New Roman"/>
          <w:sz w:val="24"/>
          <w:szCs w:val="24"/>
        </w:rPr>
        <w:t xml:space="preserve"> Kavoliškio mokykla-darželis. </w:t>
      </w:r>
    </w:p>
    <w:p w:rsidR="005B2CCE" w:rsidRPr="002654B5" w:rsidRDefault="005B2CCE" w:rsidP="000519B3">
      <w:pPr>
        <w:pStyle w:val="Betarp"/>
        <w:ind w:firstLine="851"/>
        <w:jc w:val="both"/>
        <w:rPr>
          <w:rFonts w:ascii="Times New Roman" w:hAnsi="Times New Roman"/>
          <w:sz w:val="24"/>
          <w:szCs w:val="24"/>
        </w:rPr>
      </w:pPr>
      <w:r w:rsidRPr="002654B5">
        <w:rPr>
          <w:rFonts w:ascii="Times New Roman" w:hAnsi="Times New Roman"/>
          <w:sz w:val="24"/>
          <w:szCs w:val="24"/>
        </w:rPr>
        <w:t>Rokiškio raj</w:t>
      </w:r>
      <w:r>
        <w:rPr>
          <w:rFonts w:ascii="Times New Roman" w:hAnsi="Times New Roman"/>
          <w:sz w:val="24"/>
          <w:szCs w:val="24"/>
        </w:rPr>
        <w:t xml:space="preserve">ono savivaldybėje </w:t>
      </w:r>
      <w:r w:rsidR="00BC4FF6">
        <w:rPr>
          <w:rFonts w:ascii="Times New Roman" w:hAnsi="Times New Roman"/>
          <w:sz w:val="24"/>
          <w:szCs w:val="24"/>
        </w:rPr>
        <w:t>veikė</w:t>
      </w:r>
      <w:r w:rsidR="00BC4FF6" w:rsidRPr="00BC4FF6">
        <w:rPr>
          <w:rFonts w:ascii="Times New Roman" w:hAnsi="Times New Roman"/>
          <w:sz w:val="24"/>
          <w:szCs w:val="24"/>
        </w:rPr>
        <w:t xml:space="preserve"> </w:t>
      </w:r>
      <w:r>
        <w:rPr>
          <w:rFonts w:ascii="Times New Roman" w:hAnsi="Times New Roman"/>
          <w:sz w:val="24"/>
          <w:szCs w:val="24"/>
        </w:rPr>
        <w:t>5</w:t>
      </w:r>
      <w:r w:rsidRPr="002654B5">
        <w:rPr>
          <w:rFonts w:ascii="Times New Roman" w:hAnsi="Times New Roman"/>
          <w:sz w:val="24"/>
          <w:szCs w:val="24"/>
        </w:rPr>
        <w:t xml:space="preserve"> ikimokykl</w:t>
      </w:r>
      <w:r>
        <w:rPr>
          <w:rFonts w:ascii="Times New Roman" w:hAnsi="Times New Roman"/>
          <w:sz w:val="24"/>
          <w:szCs w:val="24"/>
        </w:rPr>
        <w:t>inio ugdymo įstaigos, iš jų 3</w:t>
      </w:r>
      <w:r w:rsidRPr="002654B5">
        <w:rPr>
          <w:rFonts w:ascii="Times New Roman" w:hAnsi="Times New Roman"/>
          <w:sz w:val="24"/>
          <w:szCs w:val="24"/>
        </w:rPr>
        <w:t xml:space="preserve"> lopšeliai-darželiai </w:t>
      </w:r>
      <w:r w:rsidR="00BC4FF6">
        <w:rPr>
          <w:color w:val="000000"/>
          <w:sz w:val="24"/>
          <w:szCs w:val="24"/>
        </w:rPr>
        <w:t xml:space="preserve">– </w:t>
      </w:r>
      <w:r w:rsidRPr="002654B5">
        <w:rPr>
          <w:rFonts w:ascii="Times New Roman" w:hAnsi="Times New Roman"/>
          <w:sz w:val="24"/>
          <w:szCs w:val="24"/>
        </w:rPr>
        <w:t>Rokiškio mieste: „Nykštukas“, „Pumpurėlis</w:t>
      </w:r>
      <w:r>
        <w:rPr>
          <w:rFonts w:ascii="Times New Roman" w:hAnsi="Times New Roman"/>
          <w:sz w:val="24"/>
          <w:szCs w:val="24"/>
        </w:rPr>
        <w:t xml:space="preserve">“ ir „Varpelis“; 2 lopšeliai-daželiai rajone </w:t>
      </w:r>
      <w:r>
        <w:rPr>
          <w:color w:val="000000"/>
          <w:sz w:val="24"/>
          <w:szCs w:val="24"/>
        </w:rPr>
        <w:t>–</w:t>
      </w:r>
      <w:r w:rsidRPr="002654B5">
        <w:rPr>
          <w:rFonts w:ascii="Times New Roman" w:hAnsi="Times New Roman"/>
          <w:sz w:val="24"/>
          <w:szCs w:val="24"/>
        </w:rPr>
        <w:t xml:space="preserve"> </w:t>
      </w:r>
      <w:proofErr w:type="spellStart"/>
      <w:r w:rsidRPr="002654B5">
        <w:rPr>
          <w:rFonts w:ascii="Times New Roman" w:hAnsi="Times New Roman"/>
          <w:sz w:val="24"/>
          <w:szCs w:val="24"/>
        </w:rPr>
        <w:t>Juodupėje</w:t>
      </w:r>
      <w:proofErr w:type="spellEnd"/>
      <w:r w:rsidRPr="002654B5">
        <w:rPr>
          <w:rFonts w:ascii="Times New Roman" w:hAnsi="Times New Roman"/>
          <w:sz w:val="24"/>
          <w:szCs w:val="24"/>
        </w:rPr>
        <w:t xml:space="preserve"> bei </w:t>
      </w:r>
      <w:proofErr w:type="spellStart"/>
      <w:r w:rsidRPr="002654B5">
        <w:rPr>
          <w:rFonts w:ascii="Times New Roman" w:hAnsi="Times New Roman"/>
          <w:sz w:val="24"/>
          <w:szCs w:val="24"/>
        </w:rPr>
        <w:t>Obeliuose</w:t>
      </w:r>
      <w:proofErr w:type="spellEnd"/>
      <w:r w:rsidRPr="002654B5">
        <w:rPr>
          <w:rFonts w:ascii="Times New Roman" w:hAnsi="Times New Roman"/>
          <w:sz w:val="24"/>
          <w:szCs w:val="24"/>
        </w:rPr>
        <w:t xml:space="preserve">. Vaikų užimtumą po pamokų, vasaros poilsį, įvairią projektinę veiklą </w:t>
      </w:r>
      <w:r w:rsidRPr="002654B5">
        <w:rPr>
          <w:rFonts w:ascii="Times New Roman" w:hAnsi="Times New Roman"/>
          <w:sz w:val="24"/>
          <w:szCs w:val="24"/>
        </w:rPr>
        <w:lastRenderedPageBreak/>
        <w:t>vykd</w:t>
      </w:r>
      <w:r w:rsidR="00BC4FF6">
        <w:rPr>
          <w:rFonts w:ascii="Times New Roman" w:hAnsi="Times New Roman"/>
          <w:sz w:val="24"/>
          <w:szCs w:val="24"/>
        </w:rPr>
        <w:t>ė</w:t>
      </w:r>
      <w:r w:rsidRPr="002654B5">
        <w:rPr>
          <w:rFonts w:ascii="Times New Roman" w:hAnsi="Times New Roman"/>
          <w:sz w:val="24"/>
          <w:szCs w:val="24"/>
        </w:rPr>
        <w:t xml:space="preserve"> keturios neformaliojo švietimo įstaigos Rokiškio mieste: Kūno kultūros ir sporto centras, Rudolfo </w:t>
      </w:r>
      <w:proofErr w:type="spellStart"/>
      <w:r w:rsidRPr="002654B5">
        <w:rPr>
          <w:rFonts w:ascii="Times New Roman" w:hAnsi="Times New Roman"/>
          <w:sz w:val="24"/>
          <w:szCs w:val="24"/>
        </w:rPr>
        <w:t>Lymano</w:t>
      </w:r>
      <w:proofErr w:type="spellEnd"/>
      <w:r w:rsidRPr="002654B5">
        <w:rPr>
          <w:rFonts w:ascii="Times New Roman" w:hAnsi="Times New Roman"/>
          <w:sz w:val="24"/>
          <w:szCs w:val="24"/>
        </w:rPr>
        <w:t xml:space="preserve"> muzikos mokykla</w:t>
      </w:r>
      <w:r>
        <w:rPr>
          <w:rFonts w:ascii="Times New Roman" w:hAnsi="Times New Roman"/>
          <w:sz w:val="24"/>
          <w:szCs w:val="24"/>
        </w:rPr>
        <w:t>, choreografijos mokykla ir viešoji įstaiga Rokiškio jaunimo centras.</w:t>
      </w:r>
      <w:r w:rsidRPr="002654B5">
        <w:rPr>
          <w:rFonts w:ascii="Times New Roman" w:hAnsi="Times New Roman"/>
          <w:sz w:val="24"/>
          <w:szCs w:val="24"/>
        </w:rPr>
        <w:t xml:space="preserve"> Panemunėlyje ir Pandėlyje </w:t>
      </w:r>
      <w:r w:rsidR="00BC4FF6">
        <w:rPr>
          <w:rFonts w:ascii="Times New Roman" w:hAnsi="Times New Roman"/>
          <w:sz w:val="24"/>
          <w:szCs w:val="24"/>
        </w:rPr>
        <w:t>veikė</w:t>
      </w:r>
      <w:r w:rsidR="00BC4FF6" w:rsidRPr="00BC4FF6">
        <w:rPr>
          <w:rFonts w:ascii="Times New Roman" w:hAnsi="Times New Roman"/>
          <w:sz w:val="24"/>
          <w:szCs w:val="24"/>
        </w:rPr>
        <w:t xml:space="preserve"> </w:t>
      </w:r>
      <w:r w:rsidRPr="002654B5">
        <w:rPr>
          <w:rFonts w:ascii="Times New Roman" w:hAnsi="Times New Roman"/>
          <w:sz w:val="24"/>
          <w:szCs w:val="24"/>
        </w:rPr>
        <w:t>univers</w:t>
      </w:r>
      <w:r>
        <w:rPr>
          <w:rFonts w:ascii="Times New Roman" w:hAnsi="Times New Roman"/>
          <w:sz w:val="24"/>
          <w:szCs w:val="24"/>
        </w:rPr>
        <w:t xml:space="preserve">alūs </w:t>
      </w:r>
      <w:proofErr w:type="spellStart"/>
      <w:r>
        <w:rPr>
          <w:rFonts w:ascii="Times New Roman" w:hAnsi="Times New Roman"/>
          <w:sz w:val="24"/>
          <w:szCs w:val="24"/>
        </w:rPr>
        <w:t>daugiafunkci</w:t>
      </w:r>
      <w:r w:rsidRPr="002654B5">
        <w:rPr>
          <w:rFonts w:ascii="Times New Roman" w:hAnsi="Times New Roman"/>
          <w:sz w:val="24"/>
          <w:szCs w:val="24"/>
        </w:rPr>
        <w:t>ai</w:t>
      </w:r>
      <w:proofErr w:type="spellEnd"/>
      <w:r w:rsidRPr="002654B5">
        <w:rPr>
          <w:rFonts w:ascii="Times New Roman" w:hAnsi="Times New Roman"/>
          <w:sz w:val="24"/>
          <w:szCs w:val="24"/>
        </w:rPr>
        <w:t xml:space="preserve"> centrai, kuriuose</w:t>
      </w:r>
      <w:r w:rsidR="001B67CC">
        <w:rPr>
          <w:rFonts w:ascii="Times New Roman" w:hAnsi="Times New Roman"/>
          <w:sz w:val="24"/>
          <w:szCs w:val="24"/>
        </w:rPr>
        <w:t>,</w:t>
      </w:r>
      <w:r w:rsidRPr="002654B5">
        <w:rPr>
          <w:rFonts w:ascii="Times New Roman" w:hAnsi="Times New Roman"/>
          <w:sz w:val="24"/>
          <w:szCs w:val="24"/>
        </w:rPr>
        <w:t xml:space="preserve"> be neformaliojo švietimo</w:t>
      </w:r>
      <w:r w:rsidR="001B67CC">
        <w:rPr>
          <w:rFonts w:ascii="Times New Roman" w:hAnsi="Times New Roman"/>
          <w:sz w:val="24"/>
          <w:szCs w:val="24"/>
        </w:rPr>
        <w:t>, vykdytos</w:t>
      </w:r>
      <w:r w:rsidRPr="002654B5">
        <w:rPr>
          <w:rFonts w:ascii="Times New Roman" w:hAnsi="Times New Roman"/>
          <w:sz w:val="24"/>
          <w:szCs w:val="24"/>
        </w:rPr>
        <w:t xml:space="preserve"> ikimokyklinio ir pr</w:t>
      </w:r>
      <w:r>
        <w:rPr>
          <w:rFonts w:ascii="Times New Roman" w:hAnsi="Times New Roman"/>
          <w:sz w:val="24"/>
          <w:szCs w:val="24"/>
        </w:rPr>
        <w:t>iešmokyklinio ugdymo programos.</w:t>
      </w:r>
      <w:r w:rsidRPr="002654B5">
        <w:rPr>
          <w:rFonts w:ascii="Times New Roman" w:hAnsi="Times New Roman"/>
          <w:sz w:val="24"/>
          <w:szCs w:val="24"/>
        </w:rPr>
        <w:t xml:space="preserve"> </w:t>
      </w:r>
    </w:p>
    <w:p w:rsidR="005B2CCE" w:rsidRDefault="005B2CCE" w:rsidP="000519B3">
      <w:pPr>
        <w:pStyle w:val="Betarp"/>
        <w:ind w:firstLine="851"/>
        <w:jc w:val="both"/>
        <w:rPr>
          <w:rFonts w:ascii="Times New Roman" w:hAnsi="Times New Roman"/>
          <w:sz w:val="24"/>
          <w:szCs w:val="24"/>
        </w:rPr>
      </w:pPr>
      <w:r>
        <w:rPr>
          <w:rFonts w:ascii="Times New Roman" w:hAnsi="Times New Roman"/>
          <w:sz w:val="24"/>
          <w:szCs w:val="24"/>
        </w:rPr>
        <w:t>Savivaldybėje</w:t>
      </w:r>
      <w:r w:rsidRPr="002654B5">
        <w:rPr>
          <w:rFonts w:ascii="Times New Roman" w:hAnsi="Times New Roman"/>
          <w:sz w:val="24"/>
          <w:szCs w:val="24"/>
        </w:rPr>
        <w:t xml:space="preserve"> </w:t>
      </w:r>
      <w:r w:rsidR="001B67CC">
        <w:rPr>
          <w:rFonts w:ascii="Times New Roman" w:hAnsi="Times New Roman"/>
          <w:sz w:val="24"/>
          <w:szCs w:val="24"/>
        </w:rPr>
        <w:t>veikė</w:t>
      </w:r>
      <w:r w:rsidR="001B67CC" w:rsidRPr="00BC4FF6">
        <w:rPr>
          <w:rFonts w:ascii="Times New Roman" w:hAnsi="Times New Roman"/>
          <w:sz w:val="24"/>
          <w:szCs w:val="24"/>
        </w:rPr>
        <w:t xml:space="preserve"> </w:t>
      </w:r>
      <w:r w:rsidRPr="002654B5">
        <w:rPr>
          <w:rFonts w:ascii="Times New Roman" w:hAnsi="Times New Roman"/>
          <w:sz w:val="24"/>
          <w:szCs w:val="24"/>
        </w:rPr>
        <w:t>2 švietimo pagalbos įstaigos: Rokiškio rajono savivaldybės švietimo centras ir  Rokiškio rajono savivaldybės pedagoginė psichologinė tarnyba.</w:t>
      </w:r>
    </w:p>
    <w:p w:rsidR="005B2CCE" w:rsidRDefault="005B2CCE" w:rsidP="000519B3">
      <w:pPr>
        <w:ind w:right="-22" w:firstLine="851"/>
        <w:jc w:val="both"/>
        <w:rPr>
          <w:szCs w:val="24"/>
        </w:rPr>
      </w:pPr>
      <w:r w:rsidRPr="006443D5">
        <w:rPr>
          <w:szCs w:val="24"/>
        </w:rPr>
        <w:t xml:space="preserve">Ikimokyklinio ugdymo programos </w:t>
      </w:r>
      <w:r w:rsidR="001B67CC">
        <w:rPr>
          <w:szCs w:val="24"/>
        </w:rPr>
        <w:t xml:space="preserve">buvo </w:t>
      </w:r>
      <w:r w:rsidRPr="006443D5">
        <w:rPr>
          <w:szCs w:val="24"/>
        </w:rPr>
        <w:t xml:space="preserve">įgyvendinamos 13 rajono švietimo įstaigų: Kamajų, Kazliškio ir Laibgalių skyriuose, Kriaunų pagrindinėje mokykloje, Kavoliškio mokykloje-darželyje, </w:t>
      </w:r>
      <w:proofErr w:type="spellStart"/>
      <w:r w:rsidRPr="006443D5">
        <w:rPr>
          <w:szCs w:val="24"/>
        </w:rPr>
        <w:t>Obelių</w:t>
      </w:r>
      <w:proofErr w:type="spellEnd"/>
      <w:r w:rsidRPr="006443D5">
        <w:rPr>
          <w:szCs w:val="24"/>
        </w:rPr>
        <w:t xml:space="preserve"> ir </w:t>
      </w:r>
      <w:proofErr w:type="spellStart"/>
      <w:r w:rsidRPr="006443D5">
        <w:rPr>
          <w:szCs w:val="24"/>
        </w:rPr>
        <w:t>Juodupės</w:t>
      </w:r>
      <w:proofErr w:type="spellEnd"/>
      <w:r w:rsidRPr="006443D5">
        <w:rPr>
          <w:szCs w:val="24"/>
        </w:rPr>
        <w:t xml:space="preserve"> lopšeliuose-darželiuose, Pandėlio ir Panemunėlio universaliuose </w:t>
      </w:r>
      <w:proofErr w:type="spellStart"/>
      <w:r w:rsidRPr="006443D5">
        <w:rPr>
          <w:szCs w:val="24"/>
        </w:rPr>
        <w:t>daugiafunkciuose</w:t>
      </w:r>
      <w:proofErr w:type="spellEnd"/>
      <w:r w:rsidRPr="006443D5">
        <w:rPr>
          <w:szCs w:val="24"/>
        </w:rPr>
        <w:t xml:space="preserve"> centruose, Rokiškio miesto lopšeliuose-darželiuose „Nykštukas“, „Pumpurėlis“, „Varpelis“ ir Rokiškio miesto mokykloje-darželyje „Ąžuoliukas“. Kiekviena įstaiga </w:t>
      </w:r>
      <w:r w:rsidR="001B67CC">
        <w:rPr>
          <w:szCs w:val="24"/>
        </w:rPr>
        <w:t>dirbo</w:t>
      </w:r>
      <w:r w:rsidRPr="006443D5">
        <w:rPr>
          <w:szCs w:val="24"/>
        </w:rPr>
        <w:t xml:space="preserve"> pagal pačių parengtas ikimokyklinio ugdymo programas, kurioms yra pritarusi rajono savivaldybės taryba. Ikimokyklinio ugdymo grupėse vaikų skaičius</w:t>
      </w:r>
      <w:r w:rsidR="001B67CC">
        <w:rPr>
          <w:szCs w:val="24"/>
        </w:rPr>
        <w:t>, palyginti</w:t>
      </w:r>
      <w:r w:rsidRPr="006443D5">
        <w:rPr>
          <w:szCs w:val="24"/>
        </w:rPr>
        <w:t xml:space="preserve"> su praėjusiais metais</w:t>
      </w:r>
      <w:r w:rsidR="001B67CC">
        <w:rPr>
          <w:szCs w:val="24"/>
        </w:rPr>
        <w:t>,</w:t>
      </w:r>
      <w:r w:rsidRPr="006443D5">
        <w:rPr>
          <w:szCs w:val="24"/>
        </w:rPr>
        <w:t xml:space="preserve"> nemažėj</w:t>
      </w:r>
      <w:r w:rsidR="001B67CC">
        <w:rPr>
          <w:szCs w:val="24"/>
        </w:rPr>
        <w:t>o</w:t>
      </w:r>
      <w:r w:rsidRPr="006443D5">
        <w:rPr>
          <w:szCs w:val="24"/>
        </w:rPr>
        <w:t xml:space="preserve">. Rokiškio rajono ikimokyklinio ugdymo įstaigas </w:t>
      </w:r>
      <w:r w:rsidR="001B67CC">
        <w:rPr>
          <w:szCs w:val="24"/>
        </w:rPr>
        <w:t>lankė</w:t>
      </w:r>
      <w:r>
        <w:rPr>
          <w:szCs w:val="24"/>
        </w:rPr>
        <w:t xml:space="preserve"> 72,5 proc. visų rajono 1</w:t>
      </w:r>
      <w:r w:rsidRPr="00761916">
        <w:rPr>
          <w:szCs w:val="24"/>
        </w:rPr>
        <w:t>–</w:t>
      </w:r>
      <w:r w:rsidRPr="006443D5">
        <w:rPr>
          <w:szCs w:val="24"/>
        </w:rPr>
        <w:t xml:space="preserve">6 m. vaikų. Rajono švietimo įstaigas iš viso </w:t>
      </w:r>
      <w:r w:rsidR="001B67CC">
        <w:rPr>
          <w:szCs w:val="24"/>
        </w:rPr>
        <w:t>lankė</w:t>
      </w:r>
      <w:r w:rsidRPr="006443D5">
        <w:rPr>
          <w:szCs w:val="24"/>
        </w:rPr>
        <w:t xml:space="preserve"> 711 ikimokyklinio amžiaus vaikų, iš kurių 67 proc. </w:t>
      </w:r>
      <w:r w:rsidR="001B67CC">
        <w:rPr>
          <w:szCs w:val="24"/>
        </w:rPr>
        <w:t xml:space="preserve">– </w:t>
      </w:r>
      <w:r w:rsidRPr="006443D5">
        <w:rPr>
          <w:szCs w:val="24"/>
        </w:rPr>
        <w:t xml:space="preserve">Rokiškio mieste esančius darželius. </w:t>
      </w:r>
      <w:r w:rsidR="001B67CC">
        <w:rPr>
          <w:szCs w:val="24"/>
        </w:rPr>
        <w:t>Dėl</w:t>
      </w:r>
      <w:r w:rsidRPr="006443D5">
        <w:rPr>
          <w:szCs w:val="24"/>
        </w:rPr>
        <w:t xml:space="preserve"> vaikų pavėžėjimo</w:t>
      </w:r>
      <w:r w:rsidR="001B67CC">
        <w:rPr>
          <w:szCs w:val="24"/>
        </w:rPr>
        <w:t xml:space="preserve"> </w:t>
      </w:r>
      <w:r w:rsidR="001B67CC" w:rsidRPr="006443D5">
        <w:rPr>
          <w:szCs w:val="24"/>
        </w:rPr>
        <w:t>problemų</w:t>
      </w:r>
      <w:r w:rsidR="001B67CC">
        <w:rPr>
          <w:szCs w:val="24"/>
        </w:rPr>
        <w:t xml:space="preserve"> n</w:t>
      </w:r>
      <w:r w:rsidR="001B67CC" w:rsidRPr="006443D5">
        <w:rPr>
          <w:szCs w:val="24"/>
        </w:rPr>
        <w:t>eiškilo</w:t>
      </w:r>
      <w:r w:rsidRPr="006443D5">
        <w:rPr>
          <w:szCs w:val="24"/>
        </w:rPr>
        <w:t>.</w:t>
      </w:r>
    </w:p>
    <w:p w:rsidR="003C490D" w:rsidRDefault="003C490D" w:rsidP="000519B3">
      <w:pPr>
        <w:ind w:right="-22" w:firstLine="851"/>
        <w:jc w:val="both"/>
        <w:rPr>
          <w:szCs w:val="24"/>
        </w:rPr>
      </w:pPr>
    </w:p>
    <w:p w:rsidR="005B2CCE" w:rsidRDefault="005B2CCE" w:rsidP="000519B3">
      <w:pPr>
        <w:pStyle w:val="Betarp"/>
        <w:ind w:firstLine="851"/>
        <w:jc w:val="both"/>
        <w:rPr>
          <w:rFonts w:ascii="Times New Roman" w:hAnsi="Times New Roman"/>
          <w:b/>
          <w:sz w:val="24"/>
          <w:szCs w:val="24"/>
        </w:rPr>
      </w:pPr>
      <w:r>
        <w:rPr>
          <w:rFonts w:ascii="Times New Roman" w:hAnsi="Times New Roman"/>
          <w:sz w:val="24"/>
          <w:szCs w:val="24"/>
        </w:rPr>
        <w:t>2017</w:t>
      </w:r>
      <w:r w:rsidRPr="00367B47">
        <w:rPr>
          <w:rFonts w:ascii="Times New Roman" w:hAnsi="Times New Roman"/>
          <w:sz w:val="24"/>
          <w:szCs w:val="24"/>
        </w:rPr>
        <w:t xml:space="preserve"> m. pagrindin</w:t>
      </w:r>
      <w:r>
        <w:rPr>
          <w:rFonts w:ascii="Times New Roman" w:hAnsi="Times New Roman"/>
          <w:sz w:val="24"/>
          <w:szCs w:val="24"/>
        </w:rPr>
        <w:t>io ugdymo pasiekimų patikrinimo įvertinimo (balais) vidurkis:</w:t>
      </w:r>
    </w:p>
    <w:tbl>
      <w:tblPr>
        <w:tblStyle w:val="Lentelstinklelis"/>
        <w:tblW w:w="0" w:type="auto"/>
        <w:tblInd w:w="108" w:type="dxa"/>
        <w:tblLayout w:type="fixed"/>
        <w:tblLook w:val="04A0" w:firstRow="1" w:lastRow="0" w:firstColumn="1" w:lastColumn="0" w:noHBand="0" w:noVBand="1"/>
      </w:tblPr>
      <w:tblGrid>
        <w:gridCol w:w="4111"/>
        <w:gridCol w:w="1418"/>
        <w:gridCol w:w="1417"/>
        <w:gridCol w:w="1418"/>
        <w:gridCol w:w="1382"/>
      </w:tblGrid>
      <w:tr w:rsidR="005B2CCE" w:rsidTr="009A27E6">
        <w:tc>
          <w:tcPr>
            <w:tcW w:w="4111" w:type="dxa"/>
            <w:vMerge w:val="restart"/>
          </w:tcPr>
          <w:p w:rsidR="005B2CCE" w:rsidRPr="00594B75" w:rsidRDefault="005B2CCE" w:rsidP="000519B3">
            <w:pPr>
              <w:pStyle w:val="Betarp"/>
              <w:jc w:val="both"/>
              <w:rPr>
                <w:rFonts w:ascii="Times New Roman" w:hAnsi="Times New Roman"/>
                <w:sz w:val="24"/>
                <w:szCs w:val="24"/>
              </w:rPr>
            </w:pPr>
            <w:r w:rsidRPr="00594B75">
              <w:rPr>
                <w:rFonts w:ascii="Times New Roman" w:hAnsi="Times New Roman"/>
                <w:sz w:val="24"/>
                <w:szCs w:val="24"/>
              </w:rPr>
              <w:t xml:space="preserve">Organizacija </w:t>
            </w:r>
          </w:p>
        </w:tc>
        <w:tc>
          <w:tcPr>
            <w:tcW w:w="2835" w:type="dxa"/>
            <w:gridSpan w:val="2"/>
          </w:tcPr>
          <w:p w:rsidR="005B2CCE" w:rsidRPr="00594B75" w:rsidRDefault="005B2CCE" w:rsidP="000519B3">
            <w:pPr>
              <w:pStyle w:val="Betarp"/>
              <w:jc w:val="both"/>
              <w:rPr>
                <w:rFonts w:ascii="Times New Roman" w:hAnsi="Times New Roman"/>
                <w:sz w:val="24"/>
                <w:szCs w:val="24"/>
              </w:rPr>
            </w:pPr>
            <w:r w:rsidRPr="00594B75">
              <w:rPr>
                <w:rFonts w:ascii="Times New Roman" w:hAnsi="Times New Roman"/>
                <w:sz w:val="24"/>
                <w:szCs w:val="24"/>
              </w:rPr>
              <w:t>Lietuvių kalba (gimtoji)</w:t>
            </w:r>
          </w:p>
        </w:tc>
        <w:tc>
          <w:tcPr>
            <w:tcW w:w="2800" w:type="dxa"/>
            <w:gridSpan w:val="2"/>
          </w:tcPr>
          <w:p w:rsidR="005B2CCE" w:rsidRPr="00594B75" w:rsidRDefault="005B2CCE" w:rsidP="000519B3">
            <w:pPr>
              <w:pStyle w:val="Betarp"/>
              <w:jc w:val="both"/>
              <w:rPr>
                <w:rFonts w:ascii="Times New Roman" w:hAnsi="Times New Roman"/>
                <w:sz w:val="24"/>
                <w:szCs w:val="24"/>
              </w:rPr>
            </w:pPr>
            <w:r w:rsidRPr="00594B75">
              <w:rPr>
                <w:rFonts w:ascii="Times New Roman" w:hAnsi="Times New Roman"/>
                <w:sz w:val="24"/>
                <w:szCs w:val="24"/>
              </w:rPr>
              <w:t>Matematika</w:t>
            </w:r>
          </w:p>
        </w:tc>
      </w:tr>
      <w:tr w:rsidR="005B2CCE" w:rsidTr="009A27E6">
        <w:tc>
          <w:tcPr>
            <w:tcW w:w="4111" w:type="dxa"/>
            <w:vMerge/>
          </w:tcPr>
          <w:p w:rsidR="005B2CCE" w:rsidRPr="00594B75" w:rsidRDefault="005B2CCE" w:rsidP="000519B3">
            <w:pPr>
              <w:pStyle w:val="Betarp"/>
              <w:jc w:val="both"/>
              <w:rPr>
                <w:rFonts w:ascii="Times New Roman" w:hAnsi="Times New Roman"/>
                <w:sz w:val="24"/>
                <w:szCs w:val="24"/>
              </w:rPr>
            </w:pPr>
          </w:p>
        </w:tc>
        <w:tc>
          <w:tcPr>
            <w:tcW w:w="1418" w:type="dxa"/>
          </w:tcPr>
          <w:p w:rsidR="005B2CCE" w:rsidRPr="00594B75" w:rsidRDefault="005B2CCE" w:rsidP="000519B3">
            <w:pPr>
              <w:pStyle w:val="Betarp"/>
              <w:jc w:val="both"/>
              <w:rPr>
                <w:rFonts w:ascii="Times New Roman" w:hAnsi="Times New Roman"/>
                <w:sz w:val="24"/>
                <w:szCs w:val="24"/>
              </w:rPr>
            </w:pPr>
            <w:r w:rsidRPr="00594B75">
              <w:rPr>
                <w:rFonts w:ascii="Times New Roman" w:hAnsi="Times New Roman"/>
                <w:sz w:val="24"/>
                <w:szCs w:val="24"/>
              </w:rPr>
              <w:t>Kandidatų skaičius</w:t>
            </w:r>
          </w:p>
        </w:tc>
        <w:tc>
          <w:tcPr>
            <w:tcW w:w="1417" w:type="dxa"/>
          </w:tcPr>
          <w:p w:rsidR="005B2CCE" w:rsidRPr="00594B75" w:rsidRDefault="005B2CCE" w:rsidP="000519B3">
            <w:pPr>
              <w:pStyle w:val="Betarp"/>
              <w:jc w:val="both"/>
              <w:rPr>
                <w:rFonts w:ascii="Times New Roman" w:hAnsi="Times New Roman"/>
                <w:sz w:val="24"/>
                <w:szCs w:val="24"/>
              </w:rPr>
            </w:pPr>
            <w:r w:rsidRPr="00594B75">
              <w:rPr>
                <w:rFonts w:ascii="Times New Roman" w:hAnsi="Times New Roman"/>
                <w:sz w:val="24"/>
                <w:szCs w:val="24"/>
              </w:rPr>
              <w:t>Įvertinimų vidurkis</w:t>
            </w:r>
          </w:p>
        </w:tc>
        <w:tc>
          <w:tcPr>
            <w:tcW w:w="1418" w:type="dxa"/>
          </w:tcPr>
          <w:p w:rsidR="005B2CCE" w:rsidRPr="00594B75" w:rsidRDefault="005B2CCE" w:rsidP="000519B3">
            <w:pPr>
              <w:pStyle w:val="Betarp"/>
              <w:jc w:val="both"/>
              <w:rPr>
                <w:rFonts w:ascii="Times New Roman" w:hAnsi="Times New Roman"/>
                <w:sz w:val="24"/>
                <w:szCs w:val="24"/>
              </w:rPr>
            </w:pPr>
            <w:r w:rsidRPr="00594B75">
              <w:rPr>
                <w:rFonts w:ascii="Times New Roman" w:hAnsi="Times New Roman"/>
                <w:sz w:val="24"/>
                <w:szCs w:val="24"/>
              </w:rPr>
              <w:t>Kandidatų skaičius</w:t>
            </w:r>
          </w:p>
        </w:tc>
        <w:tc>
          <w:tcPr>
            <w:tcW w:w="1382" w:type="dxa"/>
          </w:tcPr>
          <w:p w:rsidR="005B2CCE" w:rsidRPr="00594B75" w:rsidRDefault="005B2CCE" w:rsidP="000519B3">
            <w:pPr>
              <w:pStyle w:val="Betarp"/>
              <w:jc w:val="both"/>
              <w:rPr>
                <w:rFonts w:ascii="Times New Roman" w:hAnsi="Times New Roman"/>
                <w:sz w:val="24"/>
                <w:szCs w:val="24"/>
              </w:rPr>
            </w:pPr>
            <w:r w:rsidRPr="00594B75">
              <w:rPr>
                <w:rFonts w:ascii="Times New Roman" w:hAnsi="Times New Roman"/>
                <w:sz w:val="24"/>
                <w:szCs w:val="24"/>
              </w:rPr>
              <w:t>Įvertinimų vidurkis</w:t>
            </w:r>
          </w:p>
        </w:tc>
      </w:tr>
      <w:tr w:rsidR="005B2CCE" w:rsidTr="009A27E6">
        <w:tc>
          <w:tcPr>
            <w:tcW w:w="4111" w:type="dxa"/>
          </w:tcPr>
          <w:p w:rsidR="005B2CCE" w:rsidRDefault="005B2CCE" w:rsidP="000519B3">
            <w:pPr>
              <w:pStyle w:val="Betarp"/>
              <w:jc w:val="both"/>
              <w:rPr>
                <w:rFonts w:ascii="Times New Roman" w:hAnsi="Times New Roman"/>
                <w:sz w:val="24"/>
                <w:szCs w:val="24"/>
              </w:rPr>
            </w:pPr>
            <w:r>
              <w:rPr>
                <w:rFonts w:ascii="Times New Roman" w:hAnsi="Times New Roman"/>
                <w:sz w:val="24"/>
                <w:szCs w:val="24"/>
              </w:rPr>
              <w:t>Rokiškio r.</w:t>
            </w:r>
          </w:p>
        </w:tc>
        <w:tc>
          <w:tcPr>
            <w:tcW w:w="1418" w:type="dxa"/>
          </w:tcPr>
          <w:p w:rsidR="005B2CCE" w:rsidRPr="00A666E3" w:rsidRDefault="005B2CCE" w:rsidP="000519B3">
            <w:pPr>
              <w:pStyle w:val="Betarp"/>
              <w:jc w:val="both"/>
              <w:rPr>
                <w:rFonts w:ascii="Times New Roman" w:hAnsi="Times New Roman"/>
                <w:sz w:val="24"/>
                <w:szCs w:val="24"/>
              </w:rPr>
            </w:pPr>
            <w:r>
              <w:rPr>
                <w:rFonts w:ascii="Times New Roman" w:hAnsi="Times New Roman"/>
                <w:sz w:val="24"/>
                <w:szCs w:val="24"/>
              </w:rPr>
              <w:t>274</w:t>
            </w:r>
          </w:p>
        </w:tc>
        <w:tc>
          <w:tcPr>
            <w:tcW w:w="1417" w:type="dxa"/>
          </w:tcPr>
          <w:p w:rsidR="005B2CCE" w:rsidRPr="00A666E3" w:rsidRDefault="005B2CCE" w:rsidP="000519B3">
            <w:pPr>
              <w:pStyle w:val="Betarp"/>
              <w:jc w:val="both"/>
              <w:rPr>
                <w:rFonts w:ascii="Times New Roman" w:hAnsi="Times New Roman"/>
                <w:sz w:val="24"/>
                <w:szCs w:val="24"/>
              </w:rPr>
            </w:pPr>
            <w:r>
              <w:rPr>
                <w:rFonts w:ascii="Times New Roman" w:hAnsi="Times New Roman"/>
                <w:sz w:val="24"/>
                <w:szCs w:val="24"/>
              </w:rPr>
              <w:t>5,76</w:t>
            </w:r>
          </w:p>
        </w:tc>
        <w:tc>
          <w:tcPr>
            <w:tcW w:w="1418" w:type="dxa"/>
          </w:tcPr>
          <w:p w:rsidR="005B2CCE" w:rsidRPr="00A666E3" w:rsidRDefault="005B2CCE" w:rsidP="000519B3">
            <w:pPr>
              <w:pStyle w:val="Betarp"/>
              <w:jc w:val="both"/>
              <w:rPr>
                <w:rFonts w:ascii="Times New Roman" w:hAnsi="Times New Roman"/>
                <w:sz w:val="24"/>
                <w:szCs w:val="24"/>
              </w:rPr>
            </w:pPr>
            <w:r>
              <w:rPr>
                <w:rFonts w:ascii="Times New Roman" w:hAnsi="Times New Roman"/>
                <w:sz w:val="24"/>
                <w:szCs w:val="24"/>
              </w:rPr>
              <w:t>266</w:t>
            </w:r>
          </w:p>
        </w:tc>
        <w:tc>
          <w:tcPr>
            <w:tcW w:w="1382" w:type="dxa"/>
          </w:tcPr>
          <w:p w:rsidR="005B2CCE" w:rsidRPr="00A666E3" w:rsidRDefault="005B2CCE" w:rsidP="000519B3">
            <w:pPr>
              <w:pStyle w:val="Betarp"/>
              <w:jc w:val="both"/>
              <w:rPr>
                <w:rFonts w:ascii="Times New Roman" w:hAnsi="Times New Roman"/>
                <w:sz w:val="24"/>
                <w:szCs w:val="24"/>
              </w:rPr>
            </w:pPr>
            <w:r>
              <w:rPr>
                <w:rFonts w:ascii="Times New Roman" w:hAnsi="Times New Roman"/>
                <w:sz w:val="24"/>
                <w:szCs w:val="24"/>
              </w:rPr>
              <w:t>5,38</w:t>
            </w:r>
          </w:p>
        </w:tc>
      </w:tr>
      <w:tr w:rsidR="005B2CCE" w:rsidTr="009A27E6">
        <w:tc>
          <w:tcPr>
            <w:tcW w:w="4111" w:type="dxa"/>
          </w:tcPr>
          <w:p w:rsidR="005B2CCE" w:rsidRDefault="005B2CCE" w:rsidP="000519B3">
            <w:pPr>
              <w:pStyle w:val="Betarp"/>
              <w:jc w:val="both"/>
              <w:rPr>
                <w:rFonts w:ascii="Times New Roman" w:hAnsi="Times New Roman"/>
                <w:sz w:val="24"/>
                <w:szCs w:val="24"/>
              </w:rPr>
            </w:pPr>
            <w:r>
              <w:rPr>
                <w:rFonts w:ascii="Times New Roman" w:hAnsi="Times New Roman"/>
                <w:sz w:val="24"/>
                <w:szCs w:val="24"/>
              </w:rPr>
              <w:t>Šalyje</w:t>
            </w:r>
          </w:p>
        </w:tc>
        <w:tc>
          <w:tcPr>
            <w:tcW w:w="1418" w:type="dxa"/>
          </w:tcPr>
          <w:p w:rsidR="005B2CCE" w:rsidRPr="00A666E3" w:rsidRDefault="005B2CCE" w:rsidP="000519B3">
            <w:pPr>
              <w:pStyle w:val="Betarp"/>
              <w:jc w:val="both"/>
              <w:rPr>
                <w:rFonts w:ascii="Times New Roman" w:hAnsi="Times New Roman"/>
                <w:sz w:val="24"/>
                <w:szCs w:val="24"/>
              </w:rPr>
            </w:pPr>
            <w:r>
              <w:rPr>
                <w:rFonts w:ascii="Times New Roman" w:hAnsi="Times New Roman"/>
                <w:sz w:val="24"/>
                <w:szCs w:val="24"/>
              </w:rPr>
              <w:t>26169</w:t>
            </w:r>
          </w:p>
        </w:tc>
        <w:tc>
          <w:tcPr>
            <w:tcW w:w="1417" w:type="dxa"/>
          </w:tcPr>
          <w:p w:rsidR="005B2CCE" w:rsidRDefault="005B2CCE" w:rsidP="000519B3">
            <w:pPr>
              <w:pStyle w:val="Betarp"/>
              <w:jc w:val="both"/>
              <w:rPr>
                <w:rFonts w:ascii="Times New Roman" w:hAnsi="Times New Roman"/>
                <w:sz w:val="24"/>
                <w:szCs w:val="24"/>
              </w:rPr>
            </w:pPr>
            <w:r>
              <w:rPr>
                <w:rFonts w:ascii="Times New Roman" w:hAnsi="Times New Roman"/>
                <w:sz w:val="24"/>
                <w:szCs w:val="24"/>
              </w:rPr>
              <w:t>6,49</w:t>
            </w:r>
          </w:p>
        </w:tc>
        <w:tc>
          <w:tcPr>
            <w:tcW w:w="1418" w:type="dxa"/>
          </w:tcPr>
          <w:p w:rsidR="005B2CCE" w:rsidRPr="00A666E3" w:rsidRDefault="005B2CCE" w:rsidP="000519B3">
            <w:pPr>
              <w:pStyle w:val="Betarp"/>
              <w:jc w:val="both"/>
              <w:rPr>
                <w:rFonts w:ascii="Times New Roman" w:hAnsi="Times New Roman"/>
                <w:sz w:val="24"/>
                <w:szCs w:val="24"/>
              </w:rPr>
            </w:pPr>
            <w:r>
              <w:rPr>
                <w:rFonts w:ascii="Times New Roman" w:hAnsi="Times New Roman"/>
                <w:sz w:val="24"/>
                <w:szCs w:val="24"/>
              </w:rPr>
              <w:t>28021</w:t>
            </w:r>
          </w:p>
        </w:tc>
        <w:tc>
          <w:tcPr>
            <w:tcW w:w="1382" w:type="dxa"/>
          </w:tcPr>
          <w:p w:rsidR="005B2CCE" w:rsidRDefault="005B2CCE" w:rsidP="000519B3">
            <w:pPr>
              <w:pStyle w:val="Betarp"/>
              <w:jc w:val="both"/>
              <w:rPr>
                <w:rFonts w:ascii="Times New Roman" w:hAnsi="Times New Roman"/>
                <w:sz w:val="24"/>
                <w:szCs w:val="24"/>
              </w:rPr>
            </w:pPr>
            <w:r>
              <w:rPr>
                <w:rFonts w:ascii="Times New Roman" w:hAnsi="Times New Roman"/>
                <w:sz w:val="24"/>
                <w:szCs w:val="24"/>
              </w:rPr>
              <w:t>5,84</w:t>
            </w:r>
          </w:p>
        </w:tc>
      </w:tr>
    </w:tbl>
    <w:p w:rsidR="005B2CCE" w:rsidRDefault="005B2CCE" w:rsidP="000519B3">
      <w:pPr>
        <w:pStyle w:val="Betarp"/>
        <w:ind w:firstLine="851"/>
        <w:jc w:val="both"/>
        <w:rPr>
          <w:rFonts w:ascii="Times New Roman" w:hAnsi="Times New Roman"/>
          <w:sz w:val="24"/>
          <w:szCs w:val="24"/>
        </w:rPr>
      </w:pPr>
    </w:p>
    <w:p w:rsidR="005B2CCE" w:rsidRDefault="005B2CCE" w:rsidP="000519B3">
      <w:pPr>
        <w:pStyle w:val="Betarp"/>
        <w:ind w:firstLine="851"/>
        <w:jc w:val="both"/>
        <w:rPr>
          <w:rFonts w:ascii="Times New Roman" w:hAnsi="Times New Roman"/>
          <w:sz w:val="24"/>
          <w:szCs w:val="24"/>
        </w:rPr>
      </w:pPr>
      <w:r>
        <w:rPr>
          <w:rFonts w:ascii="Times New Roman" w:hAnsi="Times New Roman"/>
          <w:sz w:val="24"/>
          <w:szCs w:val="24"/>
        </w:rPr>
        <w:t>2017 m. valstybinių brandos egzaminų rezultatai savivaldybėje: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421"/>
        <w:gridCol w:w="1642"/>
        <w:gridCol w:w="1642"/>
        <w:gridCol w:w="1643"/>
        <w:gridCol w:w="1643"/>
      </w:tblGrid>
      <w:tr w:rsidR="005B2CCE" w:rsidRPr="00534643" w:rsidTr="009A27E6">
        <w:trPr>
          <w:jc w:val="center"/>
        </w:trPr>
        <w:tc>
          <w:tcPr>
            <w:tcW w:w="1755" w:type="dxa"/>
            <w:vMerge w:val="restart"/>
          </w:tcPr>
          <w:p w:rsidR="005B2CCE" w:rsidRPr="00E914A2" w:rsidRDefault="005B2CCE" w:rsidP="000519B3">
            <w:pPr>
              <w:jc w:val="both"/>
              <w:rPr>
                <w:szCs w:val="24"/>
              </w:rPr>
            </w:pPr>
            <w:r w:rsidRPr="00E914A2">
              <w:rPr>
                <w:szCs w:val="24"/>
              </w:rPr>
              <w:t>Egzaminas</w:t>
            </w:r>
          </w:p>
        </w:tc>
        <w:tc>
          <w:tcPr>
            <w:tcW w:w="1421" w:type="dxa"/>
            <w:vMerge w:val="restart"/>
          </w:tcPr>
          <w:p w:rsidR="005B2CCE" w:rsidRPr="00E914A2" w:rsidRDefault="005B2CCE" w:rsidP="000519B3">
            <w:pPr>
              <w:jc w:val="both"/>
              <w:rPr>
                <w:szCs w:val="24"/>
              </w:rPr>
            </w:pPr>
            <w:r w:rsidRPr="00E914A2">
              <w:rPr>
                <w:szCs w:val="24"/>
              </w:rPr>
              <w:t>Neišlaikė</w:t>
            </w:r>
          </w:p>
        </w:tc>
        <w:tc>
          <w:tcPr>
            <w:tcW w:w="6570" w:type="dxa"/>
            <w:gridSpan w:val="4"/>
          </w:tcPr>
          <w:p w:rsidR="005B2CCE" w:rsidRPr="00E914A2" w:rsidRDefault="005B2CCE" w:rsidP="000519B3">
            <w:pPr>
              <w:jc w:val="both"/>
              <w:rPr>
                <w:szCs w:val="24"/>
              </w:rPr>
            </w:pPr>
            <w:r w:rsidRPr="00E914A2">
              <w:rPr>
                <w:szCs w:val="24"/>
              </w:rPr>
              <w:t>Įvertinimas balais</w:t>
            </w:r>
          </w:p>
        </w:tc>
      </w:tr>
      <w:tr w:rsidR="005B2CCE" w:rsidRPr="00534643" w:rsidTr="009A27E6">
        <w:trPr>
          <w:jc w:val="center"/>
        </w:trPr>
        <w:tc>
          <w:tcPr>
            <w:tcW w:w="1755" w:type="dxa"/>
            <w:vMerge/>
          </w:tcPr>
          <w:p w:rsidR="005B2CCE" w:rsidRPr="00E914A2" w:rsidRDefault="005B2CCE" w:rsidP="000519B3">
            <w:pPr>
              <w:jc w:val="both"/>
              <w:rPr>
                <w:szCs w:val="24"/>
              </w:rPr>
            </w:pPr>
          </w:p>
        </w:tc>
        <w:tc>
          <w:tcPr>
            <w:tcW w:w="1421" w:type="dxa"/>
            <w:vMerge/>
          </w:tcPr>
          <w:p w:rsidR="005B2CCE" w:rsidRPr="00E914A2" w:rsidRDefault="005B2CCE" w:rsidP="000519B3">
            <w:pPr>
              <w:jc w:val="both"/>
              <w:rPr>
                <w:szCs w:val="24"/>
              </w:rPr>
            </w:pPr>
          </w:p>
        </w:tc>
        <w:tc>
          <w:tcPr>
            <w:tcW w:w="1642" w:type="dxa"/>
          </w:tcPr>
          <w:p w:rsidR="005B2CCE" w:rsidRPr="00E914A2" w:rsidRDefault="005B2CCE" w:rsidP="000519B3">
            <w:pPr>
              <w:jc w:val="both"/>
              <w:rPr>
                <w:szCs w:val="24"/>
              </w:rPr>
            </w:pPr>
            <w:r>
              <w:rPr>
                <w:szCs w:val="24"/>
              </w:rPr>
              <w:t>16</w:t>
            </w:r>
            <w:r>
              <w:rPr>
                <w:color w:val="000000"/>
                <w:szCs w:val="24"/>
              </w:rPr>
              <w:t>–</w:t>
            </w:r>
            <w:r w:rsidRPr="00E914A2">
              <w:rPr>
                <w:szCs w:val="24"/>
              </w:rPr>
              <w:t>35</w:t>
            </w:r>
          </w:p>
        </w:tc>
        <w:tc>
          <w:tcPr>
            <w:tcW w:w="1642" w:type="dxa"/>
          </w:tcPr>
          <w:p w:rsidR="005B2CCE" w:rsidRPr="00E914A2" w:rsidRDefault="005B2CCE" w:rsidP="000519B3">
            <w:pPr>
              <w:jc w:val="both"/>
              <w:rPr>
                <w:szCs w:val="24"/>
              </w:rPr>
            </w:pPr>
            <w:r>
              <w:rPr>
                <w:szCs w:val="24"/>
              </w:rPr>
              <w:t>36</w:t>
            </w:r>
            <w:r>
              <w:rPr>
                <w:color w:val="000000"/>
                <w:szCs w:val="24"/>
              </w:rPr>
              <w:t>–</w:t>
            </w:r>
            <w:r w:rsidRPr="00E914A2">
              <w:rPr>
                <w:szCs w:val="24"/>
              </w:rPr>
              <w:t>85</w:t>
            </w:r>
          </w:p>
        </w:tc>
        <w:tc>
          <w:tcPr>
            <w:tcW w:w="1643" w:type="dxa"/>
          </w:tcPr>
          <w:p w:rsidR="005B2CCE" w:rsidRPr="00E914A2" w:rsidRDefault="005B2CCE" w:rsidP="000519B3">
            <w:pPr>
              <w:jc w:val="both"/>
              <w:rPr>
                <w:szCs w:val="24"/>
              </w:rPr>
            </w:pPr>
            <w:r>
              <w:rPr>
                <w:szCs w:val="24"/>
              </w:rPr>
              <w:t>86</w:t>
            </w:r>
            <w:r>
              <w:rPr>
                <w:color w:val="000000"/>
                <w:szCs w:val="24"/>
              </w:rPr>
              <w:t>–</w:t>
            </w:r>
            <w:r w:rsidRPr="00E914A2">
              <w:rPr>
                <w:szCs w:val="24"/>
              </w:rPr>
              <w:t>99</w:t>
            </w:r>
          </w:p>
        </w:tc>
        <w:tc>
          <w:tcPr>
            <w:tcW w:w="1643" w:type="dxa"/>
          </w:tcPr>
          <w:p w:rsidR="005B2CCE" w:rsidRPr="00E914A2" w:rsidRDefault="005B2CCE" w:rsidP="000519B3">
            <w:pPr>
              <w:jc w:val="both"/>
              <w:rPr>
                <w:szCs w:val="24"/>
              </w:rPr>
            </w:pPr>
            <w:r w:rsidRPr="00E914A2">
              <w:rPr>
                <w:szCs w:val="24"/>
              </w:rPr>
              <w:t>100</w:t>
            </w:r>
          </w:p>
        </w:tc>
      </w:tr>
      <w:tr w:rsidR="005B2CCE" w:rsidRPr="00534643" w:rsidTr="009A27E6">
        <w:trPr>
          <w:jc w:val="center"/>
        </w:trPr>
        <w:tc>
          <w:tcPr>
            <w:tcW w:w="1755" w:type="dxa"/>
          </w:tcPr>
          <w:p w:rsidR="005B2CCE" w:rsidRPr="00E914A2" w:rsidRDefault="005B2CCE" w:rsidP="000519B3">
            <w:pPr>
              <w:jc w:val="both"/>
              <w:rPr>
                <w:szCs w:val="24"/>
              </w:rPr>
            </w:pPr>
            <w:r w:rsidRPr="00E914A2">
              <w:rPr>
                <w:szCs w:val="24"/>
              </w:rPr>
              <w:t>Lietuvių kalba ir literatūra</w:t>
            </w:r>
          </w:p>
        </w:tc>
        <w:tc>
          <w:tcPr>
            <w:tcW w:w="1421" w:type="dxa"/>
          </w:tcPr>
          <w:p w:rsidR="005B2CCE" w:rsidRPr="00E914A2" w:rsidRDefault="005B2CCE" w:rsidP="000519B3">
            <w:pPr>
              <w:jc w:val="both"/>
              <w:rPr>
                <w:szCs w:val="24"/>
              </w:rPr>
            </w:pPr>
            <w:r>
              <w:rPr>
                <w:szCs w:val="24"/>
              </w:rPr>
              <w:t xml:space="preserve">15,24 </w:t>
            </w:r>
            <w:r w:rsidRPr="00E914A2">
              <w:rPr>
                <w:szCs w:val="24"/>
              </w:rPr>
              <w:t>proc.</w:t>
            </w:r>
          </w:p>
        </w:tc>
        <w:tc>
          <w:tcPr>
            <w:tcW w:w="1642" w:type="dxa"/>
          </w:tcPr>
          <w:p w:rsidR="005B2CCE" w:rsidRPr="00E914A2" w:rsidRDefault="005B2CCE" w:rsidP="000519B3">
            <w:pPr>
              <w:jc w:val="both"/>
              <w:rPr>
                <w:szCs w:val="24"/>
              </w:rPr>
            </w:pPr>
            <w:r>
              <w:rPr>
                <w:szCs w:val="24"/>
              </w:rPr>
              <w:t xml:space="preserve">48,1 </w:t>
            </w:r>
            <w:r w:rsidRPr="00E914A2">
              <w:rPr>
                <w:szCs w:val="24"/>
              </w:rPr>
              <w:t>proc.</w:t>
            </w:r>
          </w:p>
        </w:tc>
        <w:tc>
          <w:tcPr>
            <w:tcW w:w="1642" w:type="dxa"/>
          </w:tcPr>
          <w:p w:rsidR="005B2CCE" w:rsidRPr="00E914A2" w:rsidRDefault="005B2CCE" w:rsidP="000519B3">
            <w:pPr>
              <w:jc w:val="both"/>
              <w:rPr>
                <w:szCs w:val="24"/>
              </w:rPr>
            </w:pPr>
            <w:r>
              <w:rPr>
                <w:szCs w:val="24"/>
              </w:rPr>
              <w:t xml:space="preserve">30,95 </w:t>
            </w:r>
            <w:r w:rsidRPr="00E914A2">
              <w:rPr>
                <w:szCs w:val="24"/>
              </w:rPr>
              <w:t>proc.</w:t>
            </w:r>
          </w:p>
        </w:tc>
        <w:tc>
          <w:tcPr>
            <w:tcW w:w="1643" w:type="dxa"/>
          </w:tcPr>
          <w:p w:rsidR="005B2CCE" w:rsidRPr="00E914A2" w:rsidRDefault="005B2CCE" w:rsidP="000519B3">
            <w:pPr>
              <w:jc w:val="both"/>
              <w:rPr>
                <w:szCs w:val="24"/>
              </w:rPr>
            </w:pPr>
            <w:r>
              <w:rPr>
                <w:szCs w:val="24"/>
              </w:rPr>
              <w:t xml:space="preserve">5,71 </w:t>
            </w:r>
            <w:r w:rsidRPr="00E914A2">
              <w:rPr>
                <w:szCs w:val="24"/>
              </w:rPr>
              <w:t>proc.</w:t>
            </w:r>
          </w:p>
        </w:tc>
        <w:tc>
          <w:tcPr>
            <w:tcW w:w="1643" w:type="dxa"/>
          </w:tcPr>
          <w:p w:rsidR="005B2CCE" w:rsidRPr="00E914A2" w:rsidRDefault="005B2CCE" w:rsidP="000519B3">
            <w:pPr>
              <w:jc w:val="both"/>
              <w:rPr>
                <w:szCs w:val="24"/>
              </w:rPr>
            </w:pPr>
            <w:r>
              <w:rPr>
                <w:szCs w:val="24"/>
              </w:rPr>
              <w:t>0</w:t>
            </w:r>
          </w:p>
        </w:tc>
      </w:tr>
      <w:tr w:rsidR="005B2CCE" w:rsidRPr="00534643" w:rsidTr="009A27E6">
        <w:trPr>
          <w:jc w:val="center"/>
        </w:trPr>
        <w:tc>
          <w:tcPr>
            <w:tcW w:w="1755" w:type="dxa"/>
          </w:tcPr>
          <w:p w:rsidR="005B2CCE" w:rsidRPr="00E914A2" w:rsidRDefault="005B2CCE" w:rsidP="000519B3">
            <w:pPr>
              <w:jc w:val="both"/>
              <w:rPr>
                <w:szCs w:val="24"/>
              </w:rPr>
            </w:pPr>
            <w:r w:rsidRPr="00E914A2">
              <w:rPr>
                <w:szCs w:val="24"/>
              </w:rPr>
              <w:t>Užsienio kalba (anglų)</w:t>
            </w:r>
          </w:p>
        </w:tc>
        <w:tc>
          <w:tcPr>
            <w:tcW w:w="1421" w:type="dxa"/>
          </w:tcPr>
          <w:p w:rsidR="005B2CCE" w:rsidRPr="00E914A2" w:rsidRDefault="005B2CCE" w:rsidP="000519B3">
            <w:pPr>
              <w:jc w:val="both"/>
              <w:rPr>
                <w:szCs w:val="24"/>
              </w:rPr>
            </w:pPr>
            <w:r>
              <w:rPr>
                <w:szCs w:val="24"/>
              </w:rPr>
              <w:t xml:space="preserve">6,25 </w:t>
            </w:r>
            <w:r w:rsidRPr="00E914A2">
              <w:rPr>
                <w:szCs w:val="24"/>
              </w:rPr>
              <w:t>proc.</w:t>
            </w:r>
          </w:p>
        </w:tc>
        <w:tc>
          <w:tcPr>
            <w:tcW w:w="1642" w:type="dxa"/>
          </w:tcPr>
          <w:p w:rsidR="005B2CCE" w:rsidRPr="00E914A2" w:rsidRDefault="005B2CCE" w:rsidP="000519B3">
            <w:pPr>
              <w:jc w:val="both"/>
              <w:rPr>
                <w:szCs w:val="24"/>
              </w:rPr>
            </w:pPr>
            <w:r>
              <w:rPr>
                <w:szCs w:val="24"/>
              </w:rPr>
              <w:t xml:space="preserve">27,5 </w:t>
            </w:r>
            <w:r w:rsidRPr="00E914A2">
              <w:rPr>
                <w:szCs w:val="24"/>
              </w:rPr>
              <w:t>proc.</w:t>
            </w:r>
          </w:p>
        </w:tc>
        <w:tc>
          <w:tcPr>
            <w:tcW w:w="1642" w:type="dxa"/>
          </w:tcPr>
          <w:p w:rsidR="005B2CCE" w:rsidRPr="00E914A2" w:rsidRDefault="005B2CCE" w:rsidP="000519B3">
            <w:pPr>
              <w:jc w:val="both"/>
              <w:rPr>
                <w:szCs w:val="24"/>
              </w:rPr>
            </w:pPr>
            <w:r>
              <w:rPr>
                <w:szCs w:val="24"/>
              </w:rPr>
              <w:t xml:space="preserve">50,83 </w:t>
            </w:r>
            <w:r w:rsidRPr="00E914A2">
              <w:rPr>
                <w:szCs w:val="24"/>
              </w:rPr>
              <w:t>proc.</w:t>
            </w:r>
          </w:p>
        </w:tc>
        <w:tc>
          <w:tcPr>
            <w:tcW w:w="1643" w:type="dxa"/>
          </w:tcPr>
          <w:p w:rsidR="005B2CCE" w:rsidRPr="00E914A2" w:rsidRDefault="005B2CCE" w:rsidP="000519B3">
            <w:pPr>
              <w:jc w:val="both"/>
              <w:rPr>
                <w:szCs w:val="24"/>
              </w:rPr>
            </w:pPr>
            <w:r>
              <w:rPr>
                <w:szCs w:val="24"/>
              </w:rPr>
              <w:t xml:space="preserve">13,33 </w:t>
            </w:r>
            <w:r w:rsidRPr="00E914A2">
              <w:rPr>
                <w:szCs w:val="24"/>
              </w:rPr>
              <w:t>proc.</w:t>
            </w:r>
          </w:p>
        </w:tc>
        <w:tc>
          <w:tcPr>
            <w:tcW w:w="1643" w:type="dxa"/>
          </w:tcPr>
          <w:p w:rsidR="005B2CCE" w:rsidRPr="00E914A2" w:rsidRDefault="005B2CCE" w:rsidP="000519B3">
            <w:pPr>
              <w:jc w:val="both"/>
              <w:rPr>
                <w:szCs w:val="24"/>
              </w:rPr>
            </w:pPr>
            <w:r>
              <w:rPr>
                <w:szCs w:val="24"/>
              </w:rPr>
              <w:t xml:space="preserve">2,08 </w:t>
            </w:r>
            <w:r w:rsidRPr="00E914A2">
              <w:rPr>
                <w:szCs w:val="24"/>
              </w:rPr>
              <w:t>proc.</w:t>
            </w:r>
          </w:p>
        </w:tc>
      </w:tr>
      <w:tr w:rsidR="005B2CCE" w:rsidRPr="00534643" w:rsidTr="009A27E6">
        <w:trPr>
          <w:jc w:val="center"/>
        </w:trPr>
        <w:tc>
          <w:tcPr>
            <w:tcW w:w="1755" w:type="dxa"/>
          </w:tcPr>
          <w:p w:rsidR="005B2CCE" w:rsidRPr="00E914A2" w:rsidRDefault="005B2CCE" w:rsidP="000519B3">
            <w:pPr>
              <w:jc w:val="both"/>
              <w:rPr>
                <w:szCs w:val="24"/>
              </w:rPr>
            </w:pPr>
            <w:r w:rsidRPr="00E914A2">
              <w:rPr>
                <w:szCs w:val="24"/>
              </w:rPr>
              <w:t xml:space="preserve">Geografija </w:t>
            </w:r>
          </w:p>
        </w:tc>
        <w:tc>
          <w:tcPr>
            <w:tcW w:w="1421" w:type="dxa"/>
          </w:tcPr>
          <w:p w:rsidR="005B2CCE" w:rsidRPr="00E914A2" w:rsidRDefault="005B2CCE" w:rsidP="000519B3">
            <w:pPr>
              <w:jc w:val="both"/>
              <w:rPr>
                <w:szCs w:val="24"/>
              </w:rPr>
            </w:pPr>
            <w:r>
              <w:rPr>
                <w:szCs w:val="24"/>
              </w:rPr>
              <w:t>1,39 proc.</w:t>
            </w:r>
          </w:p>
        </w:tc>
        <w:tc>
          <w:tcPr>
            <w:tcW w:w="1642" w:type="dxa"/>
          </w:tcPr>
          <w:p w:rsidR="005B2CCE" w:rsidRPr="00E914A2" w:rsidRDefault="005B2CCE" w:rsidP="000519B3">
            <w:pPr>
              <w:jc w:val="both"/>
              <w:rPr>
                <w:szCs w:val="24"/>
              </w:rPr>
            </w:pPr>
            <w:r>
              <w:rPr>
                <w:szCs w:val="24"/>
              </w:rPr>
              <w:t xml:space="preserve">38,89 </w:t>
            </w:r>
            <w:r w:rsidRPr="00E914A2">
              <w:rPr>
                <w:szCs w:val="24"/>
              </w:rPr>
              <w:t>proc.</w:t>
            </w:r>
          </w:p>
        </w:tc>
        <w:tc>
          <w:tcPr>
            <w:tcW w:w="1642" w:type="dxa"/>
          </w:tcPr>
          <w:p w:rsidR="005B2CCE" w:rsidRPr="00E914A2" w:rsidRDefault="005B2CCE" w:rsidP="000519B3">
            <w:pPr>
              <w:jc w:val="both"/>
              <w:rPr>
                <w:szCs w:val="24"/>
              </w:rPr>
            </w:pPr>
            <w:r>
              <w:rPr>
                <w:szCs w:val="24"/>
              </w:rPr>
              <w:t xml:space="preserve">58,33 </w:t>
            </w:r>
            <w:r w:rsidRPr="00E914A2">
              <w:rPr>
                <w:szCs w:val="24"/>
              </w:rPr>
              <w:t>proc.</w:t>
            </w:r>
          </w:p>
        </w:tc>
        <w:tc>
          <w:tcPr>
            <w:tcW w:w="1643" w:type="dxa"/>
          </w:tcPr>
          <w:p w:rsidR="005B2CCE" w:rsidRPr="00E914A2" w:rsidRDefault="005B2CCE" w:rsidP="000519B3">
            <w:pPr>
              <w:jc w:val="both"/>
              <w:rPr>
                <w:szCs w:val="24"/>
              </w:rPr>
            </w:pPr>
            <w:r>
              <w:rPr>
                <w:szCs w:val="24"/>
              </w:rPr>
              <w:t xml:space="preserve">1,39 </w:t>
            </w:r>
            <w:r w:rsidRPr="00E914A2">
              <w:rPr>
                <w:szCs w:val="24"/>
              </w:rPr>
              <w:t>proc.</w:t>
            </w:r>
          </w:p>
        </w:tc>
        <w:tc>
          <w:tcPr>
            <w:tcW w:w="1643" w:type="dxa"/>
          </w:tcPr>
          <w:p w:rsidR="005B2CCE" w:rsidRPr="00E914A2" w:rsidRDefault="005B2CCE" w:rsidP="000519B3">
            <w:pPr>
              <w:jc w:val="both"/>
              <w:rPr>
                <w:szCs w:val="24"/>
              </w:rPr>
            </w:pPr>
            <w:r w:rsidRPr="00E914A2">
              <w:rPr>
                <w:szCs w:val="24"/>
              </w:rPr>
              <w:t>0</w:t>
            </w:r>
          </w:p>
        </w:tc>
      </w:tr>
      <w:tr w:rsidR="005B2CCE" w:rsidRPr="00534643" w:rsidTr="009A27E6">
        <w:trPr>
          <w:jc w:val="center"/>
        </w:trPr>
        <w:tc>
          <w:tcPr>
            <w:tcW w:w="1755" w:type="dxa"/>
          </w:tcPr>
          <w:p w:rsidR="005B2CCE" w:rsidRPr="00E914A2" w:rsidRDefault="005B2CCE" w:rsidP="000519B3">
            <w:pPr>
              <w:jc w:val="both"/>
              <w:rPr>
                <w:szCs w:val="24"/>
              </w:rPr>
            </w:pPr>
            <w:r w:rsidRPr="00E914A2">
              <w:rPr>
                <w:szCs w:val="24"/>
              </w:rPr>
              <w:t>Matematika</w:t>
            </w:r>
          </w:p>
        </w:tc>
        <w:tc>
          <w:tcPr>
            <w:tcW w:w="1421" w:type="dxa"/>
          </w:tcPr>
          <w:p w:rsidR="005B2CCE" w:rsidRPr="00E914A2" w:rsidRDefault="005B2CCE" w:rsidP="000519B3">
            <w:pPr>
              <w:jc w:val="both"/>
              <w:rPr>
                <w:szCs w:val="24"/>
              </w:rPr>
            </w:pPr>
            <w:r>
              <w:rPr>
                <w:szCs w:val="24"/>
              </w:rPr>
              <w:t xml:space="preserve">13,08 </w:t>
            </w:r>
            <w:r w:rsidRPr="00E914A2">
              <w:rPr>
                <w:szCs w:val="24"/>
              </w:rPr>
              <w:t>proc.</w:t>
            </w:r>
          </w:p>
        </w:tc>
        <w:tc>
          <w:tcPr>
            <w:tcW w:w="1642" w:type="dxa"/>
          </w:tcPr>
          <w:p w:rsidR="005B2CCE" w:rsidRPr="00E914A2" w:rsidRDefault="005B2CCE" w:rsidP="000519B3">
            <w:pPr>
              <w:jc w:val="both"/>
              <w:rPr>
                <w:szCs w:val="24"/>
              </w:rPr>
            </w:pPr>
            <w:r>
              <w:rPr>
                <w:szCs w:val="24"/>
              </w:rPr>
              <w:t xml:space="preserve">41,35 </w:t>
            </w:r>
            <w:r w:rsidRPr="00E914A2">
              <w:rPr>
                <w:szCs w:val="24"/>
              </w:rPr>
              <w:t>proc.</w:t>
            </w:r>
          </w:p>
        </w:tc>
        <w:tc>
          <w:tcPr>
            <w:tcW w:w="1642" w:type="dxa"/>
          </w:tcPr>
          <w:p w:rsidR="005B2CCE" w:rsidRPr="00E914A2" w:rsidRDefault="005B2CCE" w:rsidP="000519B3">
            <w:pPr>
              <w:jc w:val="both"/>
              <w:rPr>
                <w:szCs w:val="24"/>
              </w:rPr>
            </w:pPr>
            <w:r>
              <w:rPr>
                <w:szCs w:val="24"/>
              </w:rPr>
              <w:t xml:space="preserve">35,86 </w:t>
            </w:r>
            <w:r w:rsidRPr="00E914A2">
              <w:rPr>
                <w:szCs w:val="24"/>
              </w:rPr>
              <w:t>proc.</w:t>
            </w:r>
          </w:p>
        </w:tc>
        <w:tc>
          <w:tcPr>
            <w:tcW w:w="1643" w:type="dxa"/>
          </w:tcPr>
          <w:p w:rsidR="005B2CCE" w:rsidRPr="00E914A2" w:rsidRDefault="005B2CCE" w:rsidP="000519B3">
            <w:pPr>
              <w:jc w:val="both"/>
              <w:rPr>
                <w:szCs w:val="24"/>
              </w:rPr>
            </w:pPr>
            <w:r>
              <w:rPr>
                <w:szCs w:val="24"/>
              </w:rPr>
              <w:t xml:space="preserve">8,86 </w:t>
            </w:r>
            <w:r w:rsidRPr="00E914A2">
              <w:rPr>
                <w:szCs w:val="24"/>
              </w:rPr>
              <w:t>proc.</w:t>
            </w:r>
          </w:p>
        </w:tc>
        <w:tc>
          <w:tcPr>
            <w:tcW w:w="1643" w:type="dxa"/>
          </w:tcPr>
          <w:p w:rsidR="005B2CCE" w:rsidRPr="00E914A2" w:rsidRDefault="005B2CCE" w:rsidP="000519B3">
            <w:pPr>
              <w:jc w:val="both"/>
              <w:rPr>
                <w:szCs w:val="24"/>
              </w:rPr>
            </w:pPr>
            <w:r>
              <w:rPr>
                <w:szCs w:val="24"/>
              </w:rPr>
              <w:t xml:space="preserve">0,84 </w:t>
            </w:r>
            <w:r w:rsidRPr="00E914A2">
              <w:rPr>
                <w:szCs w:val="24"/>
              </w:rPr>
              <w:t>proc.</w:t>
            </w:r>
          </w:p>
        </w:tc>
      </w:tr>
      <w:tr w:rsidR="005B2CCE" w:rsidRPr="00534643" w:rsidTr="009A27E6">
        <w:trPr>
          <w:jc w:val="center"/>
        </w:trPr>
        <w:tc>
          <w:tcPr>
            <w:tcW w:w="1755" w:type="dxa"/>
          </w:tcPr>
          <w:p w:rsidR="005B2CCE" w:rsidRPr="00E914A2" w:rsidRDefault="005B2CCE" w:rsidP="000519B3">
            <w:pPr>
              <w:jc w:val="both"/>
              <w:rPr>
                <w:szCs w:val="24"/>
              </w:rPr>
            </w:pPr>
            <w:r w:rsidRPr="00E914A2">
              <w:rPr>
                <w:szCs w:val="24"/>
              </w:rPr>
              <w:t xml:space="preserve">Istorija </w:t>
            </w:r>
          </w:p>
        </w:tc>
        <w:tc>
          <w:tcPr>
            <w:tcW w:w="1421" w:type="dxa"/>
          </w:tcPr>
          <w:p w:rsidR="005B2CCE" w:rsidRPr="00E914A2" w:rsidRDefault="005B2CCE" w:rsidP="000519B3">
            <w:pPr>
              <w:jc w:val="both"/>
              <w:rPr>
                <w:szCs w:val="24"/>
              </w:rPr>
            </w:pPr>
            <w:r>
              <w:rPr>
                <w:szCs w:val="24"/>
              </w:rPr>
              <w:t>2,41 proc.</w:t>
            </w:r>
          </w:p>
        </w:tc>
        <w:tc>
          <w:tcPr>
            <w:tcW w:w="1642" w:type="dxa"/>
          </w:tcPr>
          <w:p w:rsidR="005B2CCE" w:rsidRPr="00E914A2" w:rsidRDefault="005B2CCE" w:rsidP="000519B3">
            <w:pPr>
              <w:jc w:val="both"/>
              <w:rPr>
                <w:szCs w:val="24"/>
              </w:rPr>
            </w:pPr>
            <w:r>
              <w:rPr>
                <w:szCs w:val="24"/>
              </w:rPr>
              <w:t xml:space="preserve">38,55 </w:t>
            </w:r>
            <w:r w:rsidRPr="00E914A2">
              <w:rPr>
                <w:szCs w:val="24"/>
              </w:rPr>
              <w:t>proc.</w:t>
            </w:r>
          </w:p>
        </w:tc>
        <w:tc>
          <w:tcPr>
            <w:tcW w:w="1642" w:type="dxa"/>
          </w:tcPr>
          <w:p w:rsidR="005B2CCE" w:rsidRPr="00E914A2" w:rsidRDefault="005B2CCE" w:rsidP="000519B3">
            <w:pPr>
              <w:jc w:val="both"/>
              <w:rPr>
                <w:szCs w:val="24"/>
              </w:rPr>
            </w:pPr>
            <w:r>
              <w:rPr>
                <w:szCs w:val="24"/>
              </w:rPr>
              <w:t xml:space="preserve">56,63 </w:t>
            </w:r>
            <w:r w:rsidRPr="00E914A2">
              <w:rPr>
                <w:szCs w:val="24"/>
              </w:rPr>
              <w:t>proc.</w:t>
            </w:r>
          </w:p>
        </w:tc>
        <w:tc>
          <w:tcPr>
            <w:tcW w:w="1643" w:type="dxa"/>
          </w:tcPr>
          <w:p w:rsidR="005B2CCE" w:rsidRPr="00E914A2" w:rsidRDefault="005B2CCE" w:rsidP="000519B3">
            <w:pPr>
              <w:jc w:val="both"/>
              <w:rPr>
                <w:szCs w:val="24"/>
              </w:rPr>
            </w:pPr>
            <w:r>
              <w:rPr>
                <w:szCs w:val="24"/>
              </w:rPr>
              <w:t xml:space="preserve">2,41 </w:t>
            </w:r>
            <w:r w:rsidRPr="00E914A2">
              <w:rPr>
                <w:szCs w:val="24"/>
              </w:rPr>
              <w:t>proc.</w:t>
            </w:r>
          </w:p>
        </w:tc>
        <w:tc>
          <w:tcPr>
            <w:tcW w:w="1643" w:type="dxa"/>
          </w:tcPr>
          <w:p w:rsidR="005B2CCE" w:rsidRPr="00E914A2" w:rsidRDefault="005B2CCE" w:rsidP="000519B3">
            <w:pPr>
              <w:jc w:val="both"/>
              <w:rPr>
                <w:szCs w:val="24"/>
              </w:rPr>
            </w:pPr>
            <w:r>
              <w:rPr>
                <w:szCs w:val="24"/>
              </w:rPr>
              <w:t>0</w:t>
            </w:r>
          </w:p>
        </w:tc>
      </w:tr>
      <w:tr w:rsidR="005B2CCE" w:rsidRPr="00534643" w:rsidTr="009A27E6">
        <w:trPr>
          <w:jc w:val="center"/>
        </w:trPr>
        <w:tc>
          <w:tcPr>
            <w:tcW w:w="1755" w:type="dxa"/>
          </w:tcPr>
          <w:p w:rsidR="005B2CCE" w:rsidRPr="00E914A2" w:rsidRDefault="005B2CCE" w:rsidP="000519B3">
            <w:pPr>
              <w:jc w:val="both"/>
              <w:rPr>
                <w:szCs w:val="24"/>
              </w:rPr>
            </w:pPr>
            <w:r w:rsidRPr="00E914A2">
              <w:rPr>
                <w:szCs w:val="24"/>
              </w:rPr>
              <w:t xml:space="preserve">Chemija </w:t>
            </w:r>
          </w:p>
        </w:tc>
        <w:tc>
          <w:tcPr>
            <w:tcW w:w="1421" w:type="dxa"/>
          </w:tcPr>
          <w:p w:rsidR="005B2CCE" w:rsidRPr="00E914A2" w:rsidRDefault="005B2CCE" w:rsidP="000519B3">
            <w:pPr>
              <w:jc w:val="both"/>
              <w:rPr>
                <w:szCs w:val="24"/>
              </w:rPr>
            </w:pPr>
            <w:r>
              <w:rPr>
                <w:szCs w:val="24"/>
              </w:rPr>
              <w:t>7,02 proc.</w:t>
            </w:r>
          </w:p>
        </w:tc>
        <w:tc>
          <w:tcPr>
            <w:tcW w:w="1642" w:type="dxa"/>
          </w:tcPr>
          <w:p w:rsidR="005B2CCE" w:rsidRPr="00E914A2" w:rsidRDefault="005B2CCE" w:rsidP="000519B3">
            <w:pPr>
              <w:jc w:val="both"/>
              <w:rPr>
                <w:szCs w:val="24"/>
              </w:rPr>
            </w:pPr>
            <w:r>
              <w:rPr>
                <w:szCs w:val="24"/>
              </w:rPr>
              <w:t xml:space="preserve">33,33 </w:t>
            </w:r>
            <w:r w:rsidRPr="00E914A2">
              <w:rPr>
                <w:szCs w:val="24"/>
              </w:rPr>
              <w:t>proc.</w:t>
            </w:r>
          </w:p>
        </w:tc>
        <w:tc>
          <w:tcPr>
            <w:tcW w:w="1642" w:type="dxa"/>
          </w:tcPr>
          <w:p w:rsidR="005B2CCE" w:rsidRPr="00E914A2" w:rsidRDefault="005B2CCE" w:rsidP="000519B3">
            <w:pPr>
              <w:jc w:val="both"/>
              <w:rPr>
                <w:szCs w:val="24"/>
              </w:rPr>
            </w:pPr>
            <w:r>
              <w:rPr>
                <w:szCs w:val="24"/>
              </w:rPr>
              <w:t xml:space="preserve">45,61 </w:t>
            </w:r>
            <w:r w:rsidRPr="00E914A2">
              <w:rPr>
                <w:szCs w:val="24"/>
              </w:rPr>
              <w:t>proc.</w:t>
            </w:r>
          </w:p>
        </w:tc>
        <w:tc>
          <w:tcPr>
            <w:tcW w:w="1643" w:type="dxa"/>
          </w:tcPr>
          <w:p w:rsidR="005B2CCE" w:rsidRPr="00E914A2" w:rsidRDefault="005B2CCE" w:rsidP="000519B3">
            <w:pPr>
              <w:jc w:val="both"/>
              <w:rPr>
                <w:szCs w:val="24"/>
              </w:rPr>
            </w:pPr>
            <w:r>
              <w:rPr>
                <w:szCs w:val="24"/>
              </w:rPr>
              <w:t>14,04 proc.</w:t>
            </w:r>
          </w:p>
        </w:tc>
        <w:tc>
          <w:tcPr>
            <w:tcW w:w="1643" w:type="dxa"/>
          </w:tcPr>
          <w:p w:rsidR="005B2CCE" w:rsidRPr="00E914A2" w:rsidRDefault="005B2CCE" w:rsidP="000519B3">
            <w:pPr>
              <w:jc w:val="both"/>
              <w:rPr>
                <w:szCs w:val="24"/>
              </w:rPr>
            </w:pPr>
            <w:r>
              <w:rPr>
                <w:szCs w:val="24"/>
              </w:rPr>
              <w:t>0</w:t>
            </w:r>
          </w:p>
        </w:tc>
      </w:tr>
      <w:tr w:rsidR="005B2CCE" w:rsidRPr="00534643" w:rsidTr="009A27E6">
        <w:trPr>
          <w:jc w:val="center"/>
        </w:trPr>
        <w:tc>
          <w:tcPr>
            <w:tcW w:w="1755" w:type="dxa"/>
          </w:tcPr>
          <w:p w:rsidR="005B2CCE" w:rsidRPr="00E914A2" w:rsidRDefault="005B2CCE" w:rsidP="000519B3">
            <w:pPr>
              <w:jc w:val="both"/>
              <w:rPr>
                <w:szCs w:val="24"/>
              </w:rPr>
            </w:pPr>
            <w:r w:rsidRPr="00E914A2">
              <w:rPr>
                <w:szCs w:val="24"/>
              </w:rPr>
              <w:t xml:space="preserve">Fizika </w:t>
            </w:r>
          </w:p>
        </w:tc>
        <w:tc>
          <w:tcPr>
            <w:tcW w:w="1421" w:type="dxa"/>
          </w:tcPr>
          <w:p w:rsidR="005B2CCE" w:rsidRPr="00E914A2" w:rsidRDefault="005B2CCE" w:rsidP="000519B3">
            <w:pPr>
              <w:jc w:val="both"/>
              <w:rPr>
                <w:szCs w:val="24"/>
              </w:rPr>
            </w:pPr>
            <w:r>
              <w:rPr>
                <w:szCs w:val="24"/>
              </w:rPr>
              <w:t>3,51 proc.</w:t>
            </w:r>
          </w:p>
        </w:tc>
        <w:tc>
          <w:tcPr>
            <w:tcW w:w="1642" w:type="dxa"/>
          </w:tcPr>
          <w:p w:rsidR="005B2CCE" w:rsidRPr="00E914A2" w:rsidRDefault="005B2CCE" w:rsidP="000519B3">
            <w:pPr>
              <w:jc w:val="both"/>
              <w:rPr>
                <w:szCs w:val="24"/>
              </w:rPr>
            </w:pPr>
            <w:r>
              <w:rPr>
                <w:szCs w:val="24"/>
              </w:rPr>
              <w:t xml:space="preserve">47,37 </w:t>
            </w:r>
            <w:r w:rsidRPr="00E914A2">
              <w:rPr>
                <w:szCs w:val="24"/>
              </w:rPr>
              <w:t>proc.</w:t>
            </w:r>
          </w:p>
        </w:tc>
        <w:tc>
          <w:tcPr>
            <w:tcW w:w="1642" w:type="dxa"/>
          </w:tcPr>
          <w:p w:rsidR="005B2CCE" w:rsidRPr="00E914A2" w:rsidRDefault="005B2CCE" w:rsidP="000519B3">
            <w:pPr>
              <w:jc w:val="both"/>
              <w:rPr>
                <w:szCs w:val="24"/>
              </w:rPr>
            </w:pPr>
            <w:r>
              <w:rPr>
                <w:szCs w:val="24"/>
              </w:rPr>
              <w:t xml:space="preserve">42,11 </w:t>
            </w:r>
            <w:r w:rsidRPr="00E914A2">
              <w:rPr>
                <w:szCs w:val="24"/>
              </w:rPr>
              <w:t>proc.</w:t>
            </w:r>
          </w:p>
        </w:tc>
        <w:tc>
          <w:tcPr>
            <w:tcW w:w="1643" w:type="dxa"/>
          </w:tcPr>
          <w:p w:rsidR="005B2CCE" w:rsidRPr="00E914A2" w:rsidRDefault="005B2CCE" w:rsidP="000519B3">
            <w:pPr>
              <w:jc w:val="both"/>
              <w:rPr>
                <w:szCs w:val="24"/>
              </w:rPr>
            </w:pPr>
            <w:r>
              <w:rPr>
                <w:szCs w:val="24"/>
              </w:rPr>
              <w:t xml:space="preserve">5,26 </w:t>
            </w:r>
            <w:r w:rsidRPr="00E914A2">
              <w:rPr>
                <w:szCs w:val="24"/>
              </w:rPr>
              <w:t>proc.</w:t>
            </w:r>
          </w:p>
        </w:tc>
        <w:tc>
          <w:tcPr>
            <w:tcW w:w="1643" w:type="dxa"/>
          </w:tcPr>
          <w:p w:rsidR="005B2CCE" w:rsidRPr="00E914A2" w:rsidRDefault="005B2CCE" w:rsidP="000519B3">
            <w:pPr>
              <w:jc w:val="both"/>
              <w:rPr>
                <w:szCs w:val="24"/>
              </w:rPr>
            </w:pPr>
            <w:r>
              <w:rPr>
                <w:szCs w:val="24"/>
              </w:rPr>
              <w:t xml:space="preserve">1,75 </w:t>
            </w:r>
            <w:r w:rsidRPr="00E914A2">
              <w:rPr>
                <w:szCs w:val="24"/>
              </w:rPr>
              <w:t>proc.</w:t>
            </w:r>
          </w:p>
        </w:tc>
      </w:tr>
      <w:tr w:rsidR="005B2CCE" w:rsidRPr="00534643" w:rsidTr="009A27E6">
        <w:trPr>
          <w:jc w:val="center"/>
        </w:trPr>
        <w:tc>
          <w:tcPr>
            <w:tcW w:w="1755" w:type="dxa"/>
          </w:tcPr>
          <w:p w:rsidR="005B2CCE" w:rsidRPr="00E914A2" w:rsidRDefault="005B2CCE" w:rsidP="000519B3">
            <w:pPr>
              <w:jc w:val="both"/>
              <w:rPr>
                <w:szCs w:val="24"/>
              </w:rPr>
            </w:pPr>
            <w:r w:rsidRPr="00E914A2">
              <w:rPr>
                <w:szCs w:val="24"/>
              </w:rPr>
              <w:t>Informacinės technologijos</w:t>
            </w:r>
          </w:p>
        </w:tc>
        <w:tc>
          <w:tcPr>
            <w:tcW w:w="1421" w:type="dxa"/>
          </w:tcPr>
          <w:p w:rsidR="005B2CCE" w:rsidRPr="00E914A2" w:rsidRDefault="005B2CCE" w:rsidP="000519B3">
            <w:pPr>
              <w:jc w:val="both"/>
              <w:rPr>
                <w:szCs w:val="24"/>
              </w:rPr>
            </w:pPr>
            <w:r>
              <w:rPr>
                <w:szCs w:val="24"/>
              </w:rPr>
              <w:t>0</w:t>
            </w:r>
          </w:p>
        </w:tc>
        <w:tc>
          <w:tcPr>
            <w:tcW w:w="1642" w:type="dxa"/>
          </w:tcPr>
          <w:p w:rsidR="005B2CCE" w:rsidRPr="00E914A2" w:rsidRDefault="005B2CCE" w:rsidP="000519B3">
            <w:pPr>
              <w:jc w:val="both"/>
              <w:rPr>
                <w:szCs w:val="24"/>
              </w:rPr>
            </w:pPr>
            <w:r>
              <w:rPr>
                <w:szCs w:val="24"/>
              </w:rPr>
              <w:t xml:space="preserve">47,06 </w:t>
            </w:r>
            <w:r w:rsidRPr="00E914A2">
              <w:rPr>
                <w:szCs w:val="24"/>
              </w:rPr>
              <w:t>proc.</w:t>
            </w:r>
          </w:p>
        </w:tc>
        <w:tc>
          <w:tcPr>
            <w:tcW w:w="1642" w:type="dxa"/>
          </w:tcPr>
          <w:p w:rsidR="005B2CCE" w:rsidRPr="00E914A2" w:rsidRDefault="005B2CCE" w:rsidP="000519B3">
            <w:pPr>
              <w:jc w:val="both"/>
              <w:rPr>
                <w:szCs w:val="24"/>
              </w:rPr>
            </w:pPr>
            <w:r>
              <w:rPr>
                <w:szCs w:val="24"/>
              </w:rPr>
              <w:t xml:space="preserve">23,53 </w:t>
            </w:r>
            <w:r w:rsidRPr="00E914A2">
              <w:rPr>
                <w:szCs w:val="24"/>
              </w:rPr>
              <w:t>proc.</w:t>
            </w:r>
          </w:p>
        </w:tc>
        <w:tc>
          <w:tcPr>
            <w:tcW w:w="1643" w:type="dxa"/>
          </w:tcPr>
          <w:p w:rsidR="005B2CCE" w:rsidRPr="00E914A2" w:rsidRDefault="005B2CCE" w:rsidP="000519B3">
            <w:pPr>
              <w:jc w:val="both"/>
              <w:rPr>
                <w:szCs w:val="24"/>
              </w:rPr>
            </w:pPr>
            <w:r>
              <w:rPr>
                <w:szCs w:val="24"/>
              </w:rPr>
              <w:t>29,41 proc.</w:t>
            </w:r>
          </w:p>
        </w:tc>
        <w:tc>
          <w:tcPr>
            <w:tcW w:w="1643" w:type="dxa"/>
          </w:tcPr>
          <w:p w:rsidR="005B2CCE" w:rsidRPr="00E914A2" w:rsidRDefault="005B2CCE" w:rsidP="000519B3">
            <w:pPr>
              <w:jc w:val="both"/>
              <w:rPr>
                <w:szCs w:val="24"/>
              </w:rPr>
            </w:pPr>
            <w:r>
              <w:rPr>
                <w:szCs w:val="24"/>
              </w:rPr>
              <w:t>0</w:t>
            </w:r>
          </w:p>
        </w:tc>
      </w:tr>
      <w:tr w:rsidR="005B2CCE" w:rsidRPr="00534643" w:rsidTr="009A27E6">
        <w:trPr>
          <w:jc w:val="center"/>
        </w:trPr>
        <w:tc>
          <w:tcPr>
            <w:tcW w:w="1755" w:type="dxa"/>
          </w:tcPr>
          <w:p w:rsidR="005B2CCE" w:rsidRPr="00E914A2" w:rsidRDefault="005B2CCE" w:rsidP="000519B3">
            <w:pPr>
              <w:jc w:val="both"/>
              <w:rPr>
                <w:szCs w:val="24"/>
              </w:rPr>
            </w:pPr>
            <w:r w:rsidRPr="00E914A2">
              <w:rPr>
                <w:szCs w:val="24"/>
              </w:rPr>
              <w:t xml:space="preserve">Biologija </w:t>
            </w:r>
          </w:p>
        </w:tc>
        <w:tc>
          <w:tcPr>
            <w:tcW w:w="1421" w:type="dxa"/>
          </w:tcPr>
          <w:p w:rsidR="005B2CCE" w:rsidRPr="00E914A2" w:rsidRDefault="005B2CCE" w:rsidP="000519B3">
            <w:pPr>
              <w:jc w:val="both"/>
              <w:rPr>
                <w:szCs w:val="24"/>
              </w:rPr>
            </w:pPr>
            <w:r>
              <w:rPr>
                <w:szCs w:val="24"/>
              </w:rPr>
              <w:t xml:space="preserve">1,98 </w:t>
            </w:r>
            <w:r w:rsidRPr="00E914A2">
              <w:rPr>
                <w:szCs w:val="24"/>
              </w:rPr>
              <w:t>proc.</w:t>
            </w:r>
          </w:p>
        </w:tc>
        <w:tc>
          <w:tcPr>
            <w:tcW w:w="1642" w:type="dxa"/>
          </w:tcPr>
          <w:p w:rsidR="005B2CCE" w:rsidRPr="00E914A2" w:rsidRDefault="005B2CCE" w:rsidP="000519B3">
            <w:pPr>
              <w:jc w:val="both"/>
              <w:rPr>
                <w:szCs w:val="24"/>
              </w:rPr>
            </w:pPr>
            <w:r>
              <w:rPr>
                <w:szCs w:val="24"/>
              </w:rPr>
              <w:t xml:space="preserve">35,64 </w:t>
            </w:r>
            <w:r w:rsidRPr="00E914A2">
              <w:rPr>
                <w:szCs w:val="24"/>
              </w:rPr>
              <w:t>proc.</w:t>
            </w:r>
          </w:p>
        </w:tc>
        <w:tc>
          <w:tcPr>
            <w:tcW w:w="1642" w:type="dxa"/>
          </w:tcPr>
          <w:p w:rsidR="005B2CCE" w:rsidRPr="00E914A2" w:rsidRDefault="005B2CCE" w:rsidP="000519B3">
            <w:pPr>
              <w:jc w:val="both"/>
              <w:rPr>
                <w:szCs w:val="24"/>
              </w:rPr>
            </w:pPr>
            <w:r>
              <w:rPr>
                <w:szCs w:val="24"/>
              </w:rPr>
              <w:t xml:space="preserve">51,49 </w:t>
            </w:r>
            <w:r w:rsidRPr="00E914A2">
              <w:rPr>
                <w:szCs w:val="24"/>
              </w:rPr>
              <w:t>proc.</w:t>
            </w:r>
          </w:p>
        </w:tc>
        <w:tc>
          <w:tcPr>
            <w:tcW w:w="1643" w:type="dxa"/>
          </w:tcPr>
          <w:p w:rsidR="005B2CCE" w:rsidRPr="00E914A2" w:rsidRDefault="005B2CCE" w:rsidP="000519B3">
            <w:pPr>
              <w:jc w:val="both"/>
              <w:rPr>
                <w:szCs w:val="24"/>
              </w:rPr>
            </w:pPr>
            <w:r>
              <w:rPr>
                <w:szCs w:val="24"/>
              </w:rPr>
              <w:t>10,89 p</w:t>
            </w:r>
            <w:r w:rsidRPr="00E914A2">
              <w:rPr>
                <w:szCs w:val="24"/>
              </w:rPr>
              <w:t>roc.</w:t>
            </w:r>
          </w:p>
        </w:tc>
        <w:tc>
          <w:tcPr>
            <w:tcW w:w="1643" w:type="dxa"/>
          </w:tcPr>
          <w:p w:rsidR="005B2CCE" w:rsidRPr="00E914A2" w:rsidRDefault="005B2CCE" w:rsidP="000519B3">
            <w:pPr>
              <w:jc w:val="both"/>
              <w:rPr>
                <w:szCs w:val="24"/>
              </w:rPr>
            </w:pPr>
            <w:r>
              <w:rPr>
                <w:szCs w:val="24"/>
              </w:rPr>
              <w:t>0</w:t>
            </w:r>
          </w:p>
        </w:tc>
      </w:tr>
      <w:tr w:rsidR="005B2CCE" w:rsidRPr="00534643" w:rsidTr="009A27E6">
        <w:trPr>
          <w:jc w:val="center"/>
        </w:trPr>
        <w:tc>
          <w:tcPr>
            <w:tcW w:w="1755" w:type="dxa"/>
          </w:tcPr>
          <w:p w:rsidR="005B2CCE" w:rsidRPr="00E914A2" w:rsidRDefault="005B2CCE" w:rsidP="000519B3">
            <w:pPr>
              <w:jc w:val="both"/>
              <w:rPr>
                <w:szCs w:val="24"/>
              </w:rPr>
            </w:pPr>
            <w:r w:rsidRPr="00E914A2">
              <w:rPr>
                <w:szCs w:val="24"/>
              </w:rPr>
              <w:t>Užsienio kalba (rusų)</w:t>
            </w:r>
          </w:p>
        </w:tc>
        <w:tc>
          <w:tcPr>
            <w:tcW w:w="1421" w:type="dxa"/>
          </w:tcPr>
          <w:p w:rsidR="005B2CCE" w:rsidRPr="00E914A2" w:rsidRDefault="005B2CCE" w:rsidP="000519B3">
            <w:pPr>
              <w:jc w:val="both"/>
              <w:rPr>
                <w:szCs w:val="24"/>
              </w:rPr>
            </w:pPr>
            <w:r>
              <w:rPr>
                <w:szCs w:val="24"/>
              </w:rPr>
              <w:t>0</w:t>
            </w:r>
          </w:p>
        </w:tc>
        <w:tc>
          <w:tcPr>
            <w:tcW w:w="1642" w:type="dxa"/>
          </w:tcPr>
          <w:p w:rsidR="005B2CCE" w:rsidRPr="00E914A2" w:rsidRDefault="005B2CCE" w:rsidP="000519B3">
            <w:pPr>
              <w:jc w:val="both"/>
              <w:rPr>
                <w:szCs w:val="24"/>
              </w:rPr>
            </w:pPr>
            <w:r>
              <w:rPr>
                <w:szCs w:val="24"/>
              </w:rPr>
              <w:t>33,33 proc.</w:t>
            </w:r>
          </w:p>
        </w:tc>
        <w:tc>
          <w:tcPr>
            <w:tcW w:w="1642" w:type="dxa"/>
          </w:tcPr>
          <w:p w:rsidR="005B2CCE" w:rsidRPr="00E914A2" w:rsidRDefault="005B2CCE" w:rsidP="000519B3">
            <w:pPr>
              <w:jc w:val="both"/>
              <w:rPr>
                <w:szCs w:val="24"/>
              </w:rPr>
            </w:pPr>
            <w:r>
              <w:rPr>
                <w:szCs w:val="24"/>
              </w:rPr>
              <w:t xml:space="preserve">50 </w:t>
            </w:r>
            <w:r w:rsidRPr="00E914A2">
              <w:rPr>
                <w:szCs w:val="24"/>
              </w:rPr>
              <w:t>proc.</w:t>
            </w:r>
          </w:p>
        </w:tc>
        <w:tc>
          <w:tcPr>
            <w:tcW w:w="1643" w:type="dxa"/>
          </w:tcPr>
          <w:p w:rsidR="005B2CCE" w:rsidRPr="00E914A2" w:rsidRDefault="005B2CCE" w:rsidP="000519B3">
            <w:pPr>
              <w:jc w:val="both"/>
              <w:rPr>
                <w:szCs w:val="24"/>
              </w:rPr>
            </w:pPr>
            <w:r>
              <w:rPr>
                <w:szCs w:val="24"/>
              </w:rPr>
              <w:t xml:space="preserve">16,67 </w:t>
            </w:r>
            <w:r w:rsidRPr="00E914A2">
              <w:rPr>
                <w:szCs w:val="24"/>
              </w:rPr>
              <w:t>proc.</w:t>
            </w:r>
          </w:p>
        </w:tc>
        <w:tc>
          <w:tcPr>
            <w:tcW w:w="1643" w:type="dxa"/>
          </w:tcPr>
          <w:p w:rsidR="005B2CCE" w:rsidRPr="00E914A2" w:rsidRDefault="005B2CCE" w:rsidP="000519B3">
            <w:pPr>
              <w:jc w:val="both"/>
              <w:rPr>
                <w:szCs w:val="24"/>
              </w:rPr>
            </w:pPr>
            <w:r>
              <w:rPr>
                <w:szCs w:val="24"/>
              </w:rPr>
              <w:t>0</w:t>
            </w:r>
          </w:p>
        </w:tc>
      </w:tr>
    </w:tbl>
    <w:p w:rsidR="005B2CCE" w:rsidRDefault="005B2CCE" w:rsidP="000519B3">
      <w:pPr>
        <w:pStyle w:val="Betarp"/>
        <w:ind w:firstLine="851"/>
        <w:jc w:val="both"/>
        <w:rPr>
          <w:rFonts w:ascii="Times New Roman" w:hAnsi="Times New Roman"/>
          <w:sz w:val="24"/>
          <w:szCs w:val="24"/>
        </w:rPr>
      </w:pPr>
    </w:p>
    <w:p w:rsidR="005B2CCE" w:rsidRDefault="005B2CCE" w:rsidP="000519B3">
      <w:pPr>
        <w:ind w:firstLine="851"/>
        <w:jc w:val="both"/>
        <w:rPr>
          <w:szCs w:val="24"/>
        </w:rPr>
      </w:pPr>
      <w:r>
        <w:rPr>
          <w:szCs w:val="24"/>
        </w:rPr>
        <w:t>Iš viso 2017 m. rajono abiturientai gavo 8 šimtukus: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3862"/>
        <w:gridCol w:w="2464"/>
      </w:tblGrid>
      <w:tr w:rsidR="00B21A51" w:rsidTr="00B21A51">
        <w:tc>
          <w:tcPr>
            <w:tcW w:w="828" w:type="dxa"/>
          </w:tcPr>
          <w:p w:rsidR="00B21A51" w:rsidRPr="008B46FB" w:rsidRDefault="00B21A51" w:rsidP="00D61FD0">
            <w:pPr>
              <w:jc w:val="center"/>
            </w:pPr>
            <w:r w:rsidRPr="008B46FB">
              <w:t>Eil. Nr.</w:t>
            </w:r>
          </w:p>
        </w:tc>
        <w:tc>
          <w:tcPr>
            <w:tcW w:w="2700" w:type="dxa"/>
          </w:tcPr>
          <w:p w:rsidR="00B21A51" w:rsidRPr="008B46FB" w:rsidRDefault="00B21A51" w:rsidP="00D61FD0">
            <w:pPr>
              <w:jc w:val="center"/>
            </w:pPr>
            <w:r w:rsidRPr="008B46FB">
              <w:t>Abituriento vardas, pavardė</w:t>
            </w:r>
          </w:p>
        </w:tc>
        <w:tc>
          <w:tcPr>
            <w:tcW w:w="3862" w:type="dxa"/>
          </w:tcPr>
          <w:p w:rsidR="00B21A51" w:rsidRPr="008B46FB" w:rsidRDefault="00B21A51" w:rsidP="00D61FD0">
            <w:pPr>
              <w:jc w:val="center"/>
            </w:pPr>
            <w:r w:rsidRPr="008B46FB">
              <w:t>Mokykla</w:t>
            </w:r>
          </w:p>
        </w:tc>
        <w:tc>
          <w:tcPr>
            <w:tcW w:w="2464" w:type="dxa"/>
          </w:tcPr>
          <w:p w:rsidR="00B21A51" w:rsidRPr="008B46FB" w:rsidRDefault="00B21A51" w:rsidP="00D61FD0">
            <w:pPr>
              <w:jc w:val="center"/>
            </w:pPr>
            <w:r w:rsidRPr="008B46FB">
              <w:t>Egzamino pavadinimas</w:t>
            </w:r>
          </w:p>
        </w:tc>
      </w:tr>
      <w:tr w:rsidR="00B21A51" w:rsidTr="00B21A51">
        <w:tc>
          <w:tcPr>
            <w:tcW w:w="828" w:type="dxa"/>
            <w:vMerge w:val="restart"/>
          </w:tcPr>
          <w:p w:rsidR="00B21A51" w:rsidRPr="008B46FB" w:rsidRDefault="00B21A51" w:rsidP="00D61FD0">
            <w:pPr>
              <w:jc w:val="center"/>
            </w:pPr>
            <w:r w:rsidRPr="008B46FB">
              <w:t>1.</w:t>
            </w:r>
          </w:p>
        </w:tc>
        <w:tc>
          <w:tcPr>
            <w:tcW w:w="2700" w:type="dxa"/>
            <w:vMerge w:val="restart"/>
          </w:tcPr>
          <w:p w:rsidR="00B21A51" w:rsidRPr="008B46FB" w:rsidRDefault="00B21A51" w:rsidP="00D61FD0">
            <w:pPr>
              <w:jc w:val="both"/>
            </w:pPr>
            <w:r w:rsidRPr="008B46FB">
              <w:t>Jokūbas Jurevičius</w:t>
            </w:r>
          </w:p>
        </w:tc>
        <w:tc>
          <w:tcPr>
            <w:tcW w:w="3862" w:type="dxa"/>
            <w:vMerge w:val="restart"/>
          </w:tcPr>
          <w:p w:rsidR="00B21A51" w:rsidRPr="008B46FB" w:rsidRDefault="00B21A51" w:rsidP="00D61FD0">
            <w:r w:rsidRPr="008B46FB">
              <w:t>Rokiškio Juozo Tumo-Vaižganto gimnazija</w:t>
            </w:r>
          </w:p>
        </w:tc>
        <w:tc>
          <w:tcPr>
            <w:tcW w:w="2464" w:type="dxa"/>
          </w:tcPr>
          <w:p w:rsidR="00B21A51" w:rsidRPr="008B46FB" w:rsidRDefault="00B21A51" w:rsidP="00D61FD0">
            <w:r w:rsidRPr="008B46FB">
              <w:t>Užsienio kalba (anglų)</w:t>
            </w:r>
          </w:p>
        </w:tc>
      </w:tr>
      <w:tr w:rsidR="00B21A51" w:rsidTr="00B21A51">
        <w:tc>
          <w:tcPr>
            <w:tcW w:w="828" w:type="dxa"/>
            <w:vMerge/>
          </w:tcPr>
          <w:p w:rsidR="00B21A51" w:rsidRPr="008B46FB" w:rsidRDefault="00B21A51" w:rsidP="00D61FD0">
            <w:pPr>
              <w:jc w:val="center"/>
            </w:pPr>
          </w:p>
        </w:tc>
        <w:tc>
          <w:tcPr>
            <w:tcW w:w="2700" w:type="dxa"/>
            <w:vMerge/>
          </w:tcPr>
          <w:p w:rsidR="00B21A51" w:rsidRPr="008B46FB" w:rsidRDefault="00B21A51" w:rsidP="00D61FD0">
            <w:pPr>
              <w:jc w:val="both"/>
            </w:pPr>
          </w:p>
        </w:tc>
        <w:tc>
          <w:tcPr>
            <w:tcW w:w="3862" w:type="dxa"/>
            <w:vMerge/>
          </w:tcPr>
          <w:p w:rsidR="00B21A51" w:rsidRPr="008B46FB" w:rsidRDefault="00B21A51" w:rsidP="00D61FD0"/>
        </w:tc>
        <w:tc>
          <w:tcPr>
            <w:tcW w:w="2464" w:type="dxa"/>
          </w:tcPr>
          <w:p w:rsidR="00B21A51" w:rsidRPr="008B46FB" w:rsidRDefault="00B21A51" w:rsidP="00D61FD0">
            <w:r w:rsidRPr="008B46FB">
              <w:t xml:space="preserve">Matematika </w:t>
            </w:r>
          </w:p>
        </w:tc>
      </w:tr>
      <w:tr w:rsidR="00B21A51" w:rsidTr="00B21A51">
        <w:tc>
          <w:tcPr>
            <w:tcW w:w="828" w:type="dxa"/>
          </w:tcPr>
          <w:p w:rsidR="00B21A51" w:rsidRPr="008D3C03" w:rsidRDefault="00B21A51" w:rsidP="00D61FD0">
            <w:pPr>
              <w:jc w:val="center"/>
            </w:pPr>
            <w:r w:rsidRPr="008D3C03">
              <w:t>2.</w:t>
            </w:r>
          </w:p>
        </w:tc>
        <w:tc>
          <w:tcPr>
            <w:tcW w:w="2700" w:type="dxa"/>
          </w:tcPr>
          <w:p w:rsidR="00B21A51" w:rsidRPr="008B46FB" w:rsidRDefault="00B21A51" w:rsidP="00D61FD0">
            <w:pPr>
              <w:jc w:val="both"/>
            </w:pPr>
            <w:r w:rsidRPr="008B46FB">
              <w:t xml:space="preserve">Domas </w:t>
            </w:r>
            <w:proofErr w:type="spellStart"/>
            <w:r w:rsidRPr="008B46FB">
              <w:t>Černiauskis</w:t>
            </w:r>
            <w:proofErr w:type="spellEnd"/>
          </w:p>
        </w:tc>
        <w:tc>
          <w:tcPr>
            <w:tcW w:w="3862" w:type="dxa"/>
          </w:tcPr>
          <w:p w:rsidR="00B21A51" w:rsidRDefault="00B21A51" w:rsidP="00D61FD0">
            <w:r>
              <w:t>Rokiškio Juozo Tumo-Vaižganto gimnazija</w:t>
            </w:r>
          </w:p>
        </w:tc>
        <w:tc>
          <w:tcPr>
            <w:tcW w:w="2464" w:type="dxa"/>
          </w:tcPr>
          <w:p w:rsidR="00B21A51" w:rsidRDefault="00B21A51" w:rsidP="00D61FD0">
            <w:r>
              <w:t>Užsienio kalba (anglų)</w:t>
            </w:r>
          </w:p>
        </w:tc>
      </w:tr>
      <w:tr w:rsidR="00B21A51" w:rsidTr="00B21A51">
        <w:tc>
          <w:tcPr>
            <w:tcW w:w="828" w:type="dxa"/>
          </w:tcPr>
          <w:p w:rsidR="00B21A51" w:rsidRPr="008D3C03" w:rsidRDefault="00B21A51" w:rsidP="00D61FD0">
            <w:pPr>
              <w:jc w:val="center"/>
            </w:pPr>
            <w:r w:rsidRPr="008D3C03">
              <w:t>3.</w:t>
            </w:r>
          </w:p>
        </w:tc>
        <w:tc>
          <w:tcPr>
            <w:tcW w:w="2700" w:type="dxa"/>
          </w:tcPr>
          <w:p w:rsidR="00B21A51" w:rsidRPr="008B46FB" w:rsidRDefault="00B21A51" w:rsidP="00D61FD0">
            <w:pPr>
              <w:jc w:val="both"/>
            </w:pPr>
            <w:r w:rsidRPr="008B46FB">
              <w:t xml:space="preserve">Rytis </w:t>
            </w:r>
            <w:proofErr w:type="spellStart"/>
            <w:r w:rsidRPr="008B46FB">
              <w:t>Deržinauskas</w:t>
            </w:r>
            <w:proofErr w:type="spellEnd"/>
          </w:p>
        </w:tc>
        <w:tc>
          <w:tcPr>
            <w:tcW w:w="3862" w:type="dxa"/>
          </w:tcPr>
          <w:p w:rsidR="00B21A51" w:rsidRDefault="00B21A51" w:rsidP="00D61FD0">
            <w:r>
              <w:t>Rokiškio Juozo Tumo-Vaižganto gimnazija</w:t>
            </w:r>
          </w:p>
        </w:tc>
        <w:tc>
          <w:tcPr>
            <w:tcW w:w="2464" w:type="dxa"/>
          </w:tcPr>
          <w:p w:rsidR="00B21A51" w:rsidRDefault="00B21A51" w:rsidP="00D61FD0">
            <w:r>
              <w:t>Užsienio kalba (anglų)</w:t>
            </w:r>
          </w:p>
        </w:tc>
      </w:tr>
      <w:tr w:rsidR="00B21A51" w:rsidTr="00B21A51">
        <w:tc>
          <w:tcPr>
            <w:tcW w:w="828" w:type="dxa"/>
          </w:tcPr>
          <w:p w:rsidR="00B21A51" w:rsidRPr="008D3C03" w:rsidRDefault="00B21A51" w:rsidP="00D61FD0">
            <w:pPr>
              <w:jc w:val="center"/>
            </w:pPr>
            <w:r w:rsidRPr="008D3C03">
              <w:lastRenderedPageBreak/>
              <w:t>4.</w:t>
            </w:r>
          </w:p>
        </w:tc>
        <w:tc>
          <w:tcPr>
            <w:tcW w:w="2700" w:type="dxa"/>
          </w:tcPr>
          <w:p w:rsidR="00B21A51" w:rsidRPr="008B46FB" w:rsidRDefault="00B21A51" w:rsidP="00D61FD0">
            <w:pPr>
              <w:jc w:val="both"/>
            </w:pPr>
            <w:r w:rsidRPr="008B46FB">
              <w:t xml:space="preserve">Dominyka </w:t>
            </w:r>
            <w:proofErr w:type="spellStart"/>
            <w:r w:rsidRPr="008B46FB">
              <w:t>Jasinavičiūtė</w:t>
            </w:r>
            <w:proofErr w:type="spellEnd"/>
          </w:p>
        </w:tc>
        <w:tc>
          <w:tcPr>
            <w:tcW w:w="3862" w:type="dxa"/>
          </w:tcPr>
          <w:p w:rsidR="00B21A51" w:rsidRDefault="00B21A51" w:rsidP="00D61FD0">
            <w:r>
              <w:t>Rokiškio Juozo Tumo-Vaižganto gimnazija</w:t>
            </w:r>
          </w:p>
        </w:tc>
        <w:tc>
          <w:tcPr>
            <w:tcW w:w="2464" w:type="dxa"/>
          </w:tcPr>
          <w:p w:rsidR="00B21A51" w:rsidRDefault="00B21A51" w:rsidP="00D61FD0">
            <w:r>
              <w:t>Užsienio kalba (anglų)</w:t>
            </w:r>
          </w:p>
        </w:tc>
      </w:tr>
      <w:tr w:rsidR="00B21A51" w:rsidTr="00B21A51">
        <w:tc>
          <w:tcPr>
            <w:tcW w:w="828" w:type="dxa"/>
          </w:tcPr>
          <w:p w:rsidR="00B21A51" w:rsidRPr="008D3C03" w:rsidRDefault="00B21A51" w:rsidP="00D61FD0">
            <w:pPr>
              <w:jc w:val="center"/>
            </w:pPr>
            <w:r w:rsidRPr="008D3C03">
              <w:t>5.</w:t>
            </w:r>
          </w:p>
        </w:tc>
        <w:tc>
          <w:tcPr>
            <w:tcW w:w="2700" w:type="dxa"/>
          </w:tcPr>
          <w:p w:rsidR="00B21A51" w:rsidRPr="008B46FB" w:rsidRDefault="00B21A51" w:rsidP="00D61FD0">
            <w:pPr>
              <w:jc w:val="both"/>
            </w:pPr>
            <w:r w:rsidRPr="008B46FB">
              <w:t xml:space="preserve">Paulius </w:t>
            </w:r>
            <w:proofErr w:type="spellStart"/>
            <w:r w:rsidRPr="008B46FB">
              <w:t>Vaičekonis</w:t>
            </w:r>
            <w:proofErr w:type="spellEnd"/>
          </w:p>
        </w:tc>
        <w:tc>
          <w:tcPr>
            <w:tcW w:w="3862" w:type="dxa"/>
          </w:tcPr>
          <w:p w:rsidR="00B21A51" w:rsidRDefault="00B21A51" w:rsidP="00D61FD0">
            <w:r>
              <w:t>Rokiškio Juozo Tumo-Vaižganto gimnazija</w:t>
            </w:r>
          </w:p>
        </w:tc>
        <w:tc>
          <w:tcPr>
            <w:tcW w:w="2464" w:type="dxa"/>
          </w:tcPr>
          <w:p w:rsidR="00B21A51" w:rsidRDefault="00B21A51" w:rsidP="00D61FD0">
            <w:r>
              <w:t>Užsienio kalba (anglų)</w:t>
            </w:r>
          </w:p>
        </w:tc>
      </w:tr>
      <w:tr w:rsidR="00B21A51" w:rsidTr="00B21A51">
        <w:tc>
          <w:tcPr>
            <w:tcW w:w="828" w:type="dxa"/>
          </w:tcPr>
          <w:p w:rsidR="00B21A51" w:rsidRPr="008D3C03" w:rsidRDefault="00B21A51" w:rsidP="00D61FD0">
            <w:pPr>
              <w:jc w:val="center"/>
            </w:pPr>
            <w:r w:rsidRPr="008D3C03">
              <w:t>6.</w:t>
            </w:r>
          </w:p>
        </w:tc>
        <w:tc>
          <w:tcPr>
            <w:tcW w:w="2700" w:type="dxa"/>
          </w:tcPr>
          <w:p w:rsidR="00B21A51" w:rsidRPr="008B46FB" w:rsidRDefault="00B21A51" w:rsidP="00D61FD0">
            <w:pPr>
              <w:jc w:val="both"/>
            </w:pPr>
            <w:r w:rsidRPr="008B46FB">
              <w:t xml:space="preserve">Justinas </w:t>
            </w:r>
            <w:proofErr w:type="spellStart"/>
            <w:r w:rsidRPr="008B46FB">
              <w:t>Makuška</w:t>
            </w:r>
            <w:proofErr w:type="spellEnd"/>
          </w:p>
        </w:tc>
        <w:tc>
          <w:tcPr>
            <w:tcW w:w="3862" w:type="dxa"/>
          </w:tcPr>
          <w:p w:rsidR="00B21A51" w:rsidRDefault="00B21A51" w:rsidP="00D61FD0">
            <w:r>
              <w:t>Rokiškio Juozo Tumo-Vaižganto gimnazija</w:t>
            </w:r>
          </w:p>
        </w:tc>
        <w:tc>
          <w:tcPr>
            <w:tcW w:w="2464" w:type="dxa"/>
          </w:tcPr>
          <w:p w:rsidR="00B21A51" w:rsidRDefault="00B21A51" w:rsidP="00D61FD0">
            <w:r>
              <w:t xml:space="preserve">Fizika </w:t>
            </w:r>
          </w:p>
        </w:tc>
      </w:tr>
      <w:tr w:rsidR="00B21A51" w:rsidTr="00B21A51">
        <w:tc>
          <w:tcPr>
            <w:tcW w:w="828" w:type="dxa"/>
          </w:tcPr>
          <w:p w:rsidR="00B21A51" w:rsidRPr="008D3C03" w:rsidRDefault="00B21A51" w:rsidP="00D61FD0">
            <w:pPr>
              <w:jc w:val="center"/>
            </w:pPr>
            <w:r w:rsidRPr="008D3C03">
              <w:t>7.</w:t>
            </w:r>
          </w:p>
        </w:tc>
        <w:tc>
          <w:tcPr>
            <w:tcW w:w="2700" w:type="dxa"/>
          </w:tcPr>
          <w:p w:rsidR="00B21A51" w:rsidRPr="008B46FB" w:rsidRDefault="00B21A51" w:rsidP="00D61FD0">
            <w:pPr>
              <w:jc w:val="both"/>
            </w:pPr>
            <w:r w:rsidRPr="008B46FB">
              <w:t xml:space="preserve">Nerijus </w:t>
            </w:r>
            <w:proofErr w:type="spellStart"/>
            <w:r w:rsidRPr="008B46FB">
              <w:t>Laužadis</w:t>
            </w:r>
            <w:proofErr w:type="spellEnd"/>
          </w:p>
        </w:tc>
        <w:tc>
          <w:tcPr>
            <w:tcW w:w="3862" w:type="dxa"/>
          </w:tcPr>
          <w:p w:rsidR="00B21A51" w:rsidRDefault="00B21A51" w:rsidP="00D61FD0">
            <w:r>
              <w:t>Rokiškio Juozo Tumo-Vaižganto gimnazija</w:t>
            </w:r>
          </w:p>
        </w:tc>
        <w:tc>
          <w:tcPr>
            <w:tcW w:w="2464" w:type="dxa"/>
          </w:tcPr>
          <w:p w:rsidR="00B21A51" w:rsidRDefault="00B21A51" w:rsidP="00D61FD0">
            <w:r>
              <w:t>Matematika</w:t>
            </w:r>
          </w:p>
        </w:tc>
      </w:tr>
    </w:tbl>
    <w:p w:rsidR="009520A7" w:rsidRDefault="009520A7" w:rsidP="009520A7">
      <w:pPr>
        <w:ind w:firstLine="851"/>
        <w:jc w:val="both"/>
        <w:rPr>
          <w:color w:val="000000"/>
          <w:szCs w:val="24"/>
        </w:rPr>
      </w:pPr>
    </w:p>
    <w:p w:rsidR="009520A7" w:rsidRDefault="009520A7" w:rsidP="009520A7">
      <w:pPr>
        <w:ind w:firstLine="851"/>
        <w:jc w:val="both"/>
        <w:rPr>
          <w:color w:val="000000"/>
          <w:szCs w:val="24"/>
        </w:rPr>
      </w:pPr>
      <w:r>
        <w:rPr>
          <w:color w:val="000000"/>
          <w:szCs w:val="24"/>
        </w:rPr>
        <w:t xml:space="preserve">2017 metais toliau mokslus tęsė 68,9 proc. (2016 m. – 70,5 proc.) Rokiškio rajono abiturientų. 47,2 proc. (2016 m. – 46,7 proc.) iš jų mokosi universitetuose, 31,5 proc. (2016 m. – 40,7 proc.) – kolegijose, 21,3 proc. (2016 m. 12,6 proc.) pasirinko profesinio mokymo įstaigas. </w:t>
      </w:r>
    </w:p>
    <w:p w:rsidR="005B2CCE" w:rsidRPr="00761916" w:rsidRDefault="005B2CCE" w:rsidP="000519B3">
      <w:pPr>
        <w:pStyle w:val="Betarp"/>
        <w:ind w:firstLine="851"/>
        <w:jc w:val="both"/>
        <w:rPr>
          <w:rFonts w:ascii="Times New Roman" w:hAnsi="Times New Roman"/>
          <w:sz w:val="24"/>
          <w:szCs w:val="24"/>
        </w:rPr>
      </w:pPr>
      <w:r w:rsidRPr="00761916">
        <w:rPr>
          <w:rFonts w:ascii="Times New Roman" w:hAnsi="Times New Roman"/>
          <w:sz w:val="24"/>
          <w:szCs w:val="24"/>
        </w:rPr>
        <w:t>2017 metais buvo užtikrintas Neformaliojo švietimo programų vykdymas. 2017 m. vasario 1</w:t>
      </w:r>
      <w:r>
        <w:rPr>
          <w:rFonts w:ascii="Times New Roman" w:hAnsi="Times New Roman"/>
          <w:sz w:val="24"/>
          <w:szCs w:val="24"/>
        </w:rPr>
        <w:t xml:space="preserve"> </w:t>
      </w:r>
      <w:r w:rsidRPr="00761916">
        <w:rPr>
          <w:rFonts w:ascii="Times New Roman" w:hAnsi="Times New Roman"/>
          <w:sz w:val="24"/>
          <w:szCs w:val="24"/>
        </w:rPr>
        <w:t>d.–gegužės 31 d. laikotarpiu buvo vykdomos 38 NVŠ programos, kuriose dalyvavo 634 mokiniai; 2017</w:t>
      </w:r>
      <w:r>
        <w:rPr>
          <w:rFonts w:ascii="Times New Roman" w:hAnsi="Times New Roman"/>
          <w:sz w:val="24"/>
          <w:szCs w:val="24"/>
        </w:rPr>
        <w:t xml:space="preserve"> m. rugsėjo 15 d.</w:t>
      </w:r>
      <w:r w:rsidRPr="00761916">
        <w:rPr>
          <w:rFonts w:ascii="Times New Roman" w:hAnsi="Times New Roman"/>
          <w:sz w:val="24"/>
          <w:szCs w:val="24"/>
        </w:rPr>
        <w:t xml:space="preserve">–gruodžio 15 d. laikotarpiu buvo vykdoma 40 NVŠ programų, kuriose dalyvavo – 797 mokiniai (planuota nemažiau 700 mokinių). </w:t>
      </w:r>
    </w:p>
    <w:p w:rsidR="005B2CCE" w:rsidRPr="00761916" w:rsidRDefault="005B2CCE" w:rsidP="000519B3">
      <w:pPr>
        <w:ind w:firstLine="851"/>
        <w:jc w:val="both"/>
        <w:rPr>
          <w:szCs w:val="24"/>
        </w:rPr>
      </w:pPr>
      <w:r w:rsidRPr="00761916">
        <w:rPr>
          <w:szCs w:val="24"/>
        </w:rPr>
        <w:t>Savivaldybėje veikė 33 vaikų ir jaunimo vasaros poilsio stovyklos</w:t>
      </w:r>
      <w:r>
        <w:rPr>
          <w:szCs w:val="24"/>
        </w:rPr>
        <w:t xml:space="preserve">, kuriose dalyvavo </w:t>
      </w:r>
      <w:r w:rsidRPr="00761916">
        <w:rPr>
          <w:szCs w:val="24"/>
        </w:rPr>
        <w:t>–</w:t>
      </w:r>
      <w:r>
        <w:rPr>
          <w:szCs w:val="24"/>
        </w:rPr>
        <w:t xml:space="preserve"> </w:t>
      </w:r>
      <w:r w:rsidRPr="00761916">
        <w:rPr>
          <w:szCs w:val="24"/>
        </w:rPr>
        <w:t>1201 (38 proc. nuo visų mokinių skaičiaus) mokinių, iš jų 540</w:t>
      </w:r>
      <w:r>
        <w:rPr>
          <w:szCs w:val="24"/>
        </w:rPr>
        <w:t xml:space="preserve"> </w:t>
      </w:r>
      <w:r w:rsidRPr="00761916">
        <w:rPr>
          <w:szCs w:val="24"/>
        </w:rPr>
        <w:t>– iš socialiai remtinų šeimų ir</w:t>
      </w:r>
      <w:r>
        <w:rPr>
          <w:szCs w:val="24"/>
        </w:rPr>
        <w:t xml:space="preserve"> 60 globojamų ir negalės vaikų</w:t>
      </w:r>
      <w:r w:rsidRPr="00761916">
        <w:rPr>
          <w:szCs w:val="24"/>
        </w:rPr>
        <w:t xml:space="preserve">. </w:t>
      </w:r>
    </w:p>
    <w:p w:rsidR="00E579EF" w:rsidRPr="00EF273C" w:rsidRDefault="002E79E7" w:rsidP="000519B3">
      <w:pPr>
        <w:jc w:val="both"/>
        <w:rPr>
          <w:szCs w:val="24"/>
        </w:rPr>
      </w:pPr>
      <w:r w:rsidRPr="00EF273C">
        <w:rPr>
          <w:b/>
          <w:color w:val="1F497D" w:themeColor="text2"/>
          <w:szCs w:val="24"/>
        </w:rPr>
        <w:tab/>
      </w:r>
      <w:r w:rsidR="00882BEA" w:rsidRPr="00EF273C">
        <w:rPr>
          <w:b/>
          <w:szCs w:val="24"/>
        </w:rPr>
        <w:t>Kultūra, laisvalaikis</w:t>
      </w:r>
      <w:r w:rsidR="00E86B86" w:rsidRPr="00EF273C">
        <w:rPr>
          <w:b/>
          <w:szCs w:val="24"/>
        </w:rPr>
        <w:t>.</w:t>
      </w:r>
      <w:r w:rsidR="005A79D6" w:rsidRPr="00EF273C">
        <w:rPr>
          <w:szCs w:val="24"/>
        </w:rPr>
        <w:t xml:space="preserve"> </w:t>
      </w:r>
      <w:r w:rsidR="00E579EF" w:rsidRPr="00EF273C">
        <w:rPr>
          <w:szCs w:val="24"/>
        </w:rPr>
        <w:t xml:space="preserve">2017 metais Rokiškio rajono kultūros įstaigų tinklas išliko toks pat. Rajone </w:t>
      </w:r>
      <w:r w:rsidR="007F5339">
        <w:rPr>
          <w:szCs w:val="24"/>
        </w:rPr>
        <w:t>veikė</w:t>
      </w:r>
      <w:r w:rsidR="00E579EF" w:rsidRPr="00EF273C">
        <w:rPr>
          <w:szCs w:val="24"/>
        </w:rPr>
        <w:t xml:space="preserve"> viešoji Juozo Keliuočio biblioteka su 38 filialais (prie Jūžintų ir Panemunėlio geležinkelio stoties filialų pernai buvo prijungtos vietos mokyklų bibliotekos), Rokiškio krašto muziejus su 2 filialais </w:t>
      </w:r>
      <w:proofErr w:type="spellStart"/>
      <w:r w:rsidR="00E579EF" w:rsidRPr="00EF273C">
        <w:rPr>
          <w:szCs w:val="24"/>
        </w:rPr>
        <w:t>Obeliuose</w:t>
      </w:r>
      <w:proofErr w:type="spellEnd"/>
      <w:r w:rsidR="00E579EF" w:rsidRPr="00EF273C">
        <w:rPr>
          <w:szCs w:val="24"/>
        </w:rPr>
        <w:t xml:space="preserve"> ir Kriaunose, Rokiškio kultūros centras, 21 nejuridinis bei 2 universalūs daugiafunkciniai kaimo kultūros centrai.</w:t>
      </w:r>
    </w:p>
    <w:p w:rsidR="00AC002C" w:rsidRDefault="007F5339" w:rsidP="000519B3">
      <w:pPr>
        <w:jc w:val="both"/>
        <w:rPr>
          <w:szCs w:val="24"/>
        </w:rPr>
      </w:pPr>
      <w:r>
        <w:rPr>
          <w:szCs w:val="24"/>
        </w:rPr>
        <w:tab/>
      </w:r>
      <w:r w:rsidR="00E579EF" w:rsidRPr="00EF273C">
        <w:rPr>
          <w:szCs w:val="24"/>
        </w:rPr>
        <w:t>2017 metais Rokiškio rajonas iškovojo Lietuvos kultūros sostinės titulą 2019 metais, todėl pasireng</w:t>
      </w:r>
      <w:r w:rsidR="00AC002C">
        <w:rPr>
          <w:szCs w:val="24"/>
        </w:rPr>
        <w:t>ti</w:t>
      </w:r>
      <w:r w:rsidR="00E579EF" w:rsidRPr="00EF273C">
        <w:rPr>
          <w:szCs w:val="24"/>
        </w:rPr>
        <w:t xml:space="preserve"> </w:t>
      </w:r>
      <w:r w:rsidR="00AC002C" w:rsidRPr="00EF273C">
        <w:rPr>
          <w:szCs w:val="24"/>
        </w:rPr>
        <w:t xml:space="preserve">gavus </w:t>
      </w:r>
      <w:r w:rsidR="00E579EF" w:rsidRPr="00EF273C">
        <w:rPr>
          <w:szCs w:val="24"/>
        </w:rPr>
        <w:t xml:space="preserve">10 000 </w:t>
      </w:r>
      <w:proofErr w:type="spellStart"/>
      <w:r w:rsidR="00AC002C">
        <w:rPr>
          <w:szCs w:val="24"/>
        </w:rPr>
        <w:t>Eur</w:t>
      </w:r>
      <w:proofErr w:type="spellEnd"/>
      <w:r w:rsidR="00E579EF" w:rsidRPr="00EF273C">
        <w:rPr>
          <w:szCs w:val="24"/>
        </w:rPr>
        <w:t xml:space="preserve">, buvo pradėti parengiamieji darbai: suformuotos projekto darbo ir infrastruktūros grupės, </w:t>
      </w:r>
      <w:proofErr w:type="spellStart"/>
      <w:r w:rsidR="00E579EF" w:rsidRPr="00EF273C">
        <w:rPr>
          <w:szCs w:val="24"/>
        </w:rPr>
        <w:t>inauguruoti</w:t>
      </w:r>
      <w:proofErr w:type="spellEnd"/>
      <w:r w:rsidR="00E579EF" w:rsidRPr="00EF273C">
        <w:rPr>
          <w:szCs w:val="24"/>
        </w:rPr>
        <w:t xml:space="preserve"> sostinės ambasadoriai, išleista sostinės stiliaus knyga.</w:t>
      </w:r>
    </w:p>
    <w:p w:rsidR="00E579EF" w:rsidRPr="00EF273C" w:rsidRDefault="007F5339" w:rsidP="000519B3">
      <w:pPr>
        <w:jc w:val="both"/>
        <w:rPr>
          <w:rFonts w:eastAsia="Calibri"/>
          <w:szCs w:val="24"/>
          <w:lang w:eastAsia="en-US"/>
        </w:rPr>
      </w:pPr>
      <w:r>
        <w:rPr>
          <w:rFonts w:eastAsia="Calibri"/>
          <w:szCs w:val="24"/>
          <w:lang w:eastAsia="en-US"/>
        </w:rPr>
        <w:tab/>
      </w:r>
      <w:r w:rsidR="00E579EF" w:rsidRPr="00EF273C">
        <w:rPr>
          <w:rFonts w:eastAsia="Calibri"/>
          <w:szCs w:val="24"/>
          <w:lang w:eastAsia="en-US"/>
        </w:rPr>
        <w:t>Kalbant apie leidybinę veiklą, paruošiamiesiems monografijų apie Pandėlį ir J.Tumo</w:t>
      </w:r>
      <w:r w:rsidR="00AC002C">
        <w:rPr>
          <w:rFonts w:eastAsia="Calibri"/>
          <w:szCs w:val="24"/>
          <w:lang w:eastAsia="en-US"/>
        </w:rPr>
        <w:t>-</w:t>
      </w:r>
      <w:r w:rsidR="00E579EF" w:rsidRPr="00EF273C">
        <w:rPr>
          <w:rFonts w:eastAsia="Calibri"/>
          <w:szCs w:val="24"/>
          <w:lang w:eastAsia="en-US"/>
        </w:rPr>
        <w:t xml:space="preserve"> Vaižganto gimnaziją darbams skirta po 5</w:t>
      </w:r>
      <w:r w:rsidR="00AC002C">
        <w:rPr>
          <w:rFonts w:eastAsia="Calibri"/>
          <w:szCs w:val="24"/>
          <w:lang w:eastAsia="en-US"/>
        </w:rPr>
        <w:t xml:space="preserve"> tūkst. </w:t>
      </w:r>
      <w:proofErr w:type="spellStart"/>
      <w:r w:rsidR="00AC002C">
        <w:rPr>
          <w:rFonts w:eastAsia="Calibri"/>
          <w:szCs w:val="24"/>
          <w:lang w:eastAsia="en-US"/>
        </w:rPr>
        <w:t>Eur</w:t>
      </w:r>
      <w:proofErr w:type="spellEnd"/>
      <w:r w:rsidR="00E579EF" w:rsidRPr="00EF273C">
        <w:rPr>
          <w:rFonts w:eastAsia="Calibri"/>
          <w:szCs w:val="24"/>
          <w:lang w:eastAsia="en-US"/>
        </w:rPr>
        <w:t xml:space="preserve">, paremtas turistinių spaudinių išleidimas. Leidyba vyko ne tik savivaldybės iniciatyva. Gavus </w:t>
      </w:r>
      <w:r w:rsidR="00AC002C">
        <w:rPr>
          <w:rFonts w:eastAsia="Calibri"/>
          <w:szCs w:val="24"/>
          <w:lang w:eastAsia="en-US"/>
        </w:rPr>
        <w:t>finansavimą iš įvairių šaltinių</w:t>
      </w:r>
      <w:r w:rsidR="00E579EF" w:rsidRPr="00EF273C">
        <w:rPr>
          <w:rFonts w:eastAsia="Calibri"/>
          <w:szCs w:val="24"/>
          <w:lang w:eastAsia="en-US"/>
        </w:rPr>
        <w:t xml:space="preserve">, 2017 metais išleista </w:t>
      </w:r>
      <w:r w:rsidR="00AC002C">
        <w:rPr>
          <w:rFonts w:eastAsia="Calibri"/>
          <w:szCs w:val="24"/>
          <w:lang w:eastAsia="en-US"/>
        </w:rPr>
        <w:t xml:space="preserve">nemažai </w:t>
      </w:r>
      <w:r w:rsidR="00E579EF" w:rsidRPr="00EF273C">
        <w:rPr>
          <w:rFonts w:eastAsia="Calibri"/>
          <w:szCs w:val="24"/>
          <w:lang w:eastAsia="en-US"/>
        </w:rPr>
        <w:t>reikšmingų rajonui knygų</w:t>
      </w:r>
      <w:r w:rsidR="00AC002C">
        <w:rPr>
          <w:rFonts w:eastAsia="Calibri"/>
          <w:szCs w:val="24"/>
          <w:lang w:eastAsia="en-US"/>
        </w:rPr>
        <w:t>:</w:t>
      </w:r>
      <w:r w:rsidR="00E579EF" w:rsidRPr="00EF273C">
        <w:rPr>
          <w:rFonts w:eastAsia="Calibri"/>
          <w:szCs w:val="24"/>
          <w:lang w:eastAsia="en-US"/>
        </w:rPr>
        <w:t xml:space="preserve"> Rokiškio krašto išeivių </w:t>
      </w:r>
      <w:proofErr w:type="spellStart"/>
      <w:r w:rsidR="00E579EF" w:rsidRPr="00EF273C">
        <w:rPr>
          <w:rFonts w:eastAsia="Calibri"/>
          <w:szCs w:val="24"/>
          <w:lang w:eastAsia="en-US"/>
        </w:rPr>
        <w:t>litvakų</w:t>
      </w:r>
      <w:proofErr w:type="spellEnd"/>
      <w:r w:rsidR="00E579EF" w:rsidRPr="00EF273C">
        <w:rPr>
          <w:rFonts w:eastAsia="Calibri"/>
          <w:szCs w:val="24"/>
          <w:lang w:eastAsia="en-US"/>
        </w:rPr>
        <w:t xml:space="preserve"> prisiminimų knyga anglų kalba, Rokiškio krašto muziejaus katalogai „</w:t>
      </w:r>
      <w:proofErr w:type="spellStart"/>
      <w:r w:rsidR="00E579EF" w:rsidRPr="00EF273C">
        <w:rPr>
          <w:rFonts w:eastAsia="Calibri"/>
          <w:szCs w:val="24"/>
          <w:lang w:eastAsia="en-US"/>
        </w:rPr>
        <w:t>Arkitektas</w:t>
      </w:r>
      <w:proofErr w:type="spellEnd"/>
      <w:r w:rsidR="00E579EF" w:rsidRPr="00EF273C">
        <w:rPr>
          <w:rFonts w:eastAsia="Calibri"/>
          <w:szCs w:val="24"/>
          <w:lang w:eastAsia="en-US"/>
        </w:rPr>
        <w:t xml:space="preserve"> Lionginas </w:t>
      </w:r>
      <w:proofErr w:type="spellStart"/>
      <w:r w:rsidR="00E579EF" w:rsidRPr="00EF273C">
        <w:rPr>
          <w:rFonts w:eastAsia="Calibri"/>
          <w:szCs w:val="24"/>
          <w:lang w:eastAsia="en-US"/>
        </w:rPr>
        <w:t>Šepka</w:t>
      </w:r>
      <w:proofErr w:type="spellEnd"/>
      <w:r w:rsidR="00E579EF" w:rsidRPr="00EF273C">
        <w:rPr>
          <w:rFonts w:eastAsia="Calibri"/>
          <w:szCs w:val="24"/>
          <w:lang w:eastAsia="en-US"/>
        </w:rPr>
        <w:t>“, „</w:t>
      </w:r>
      <w:proofErr w:type="spellStart"/>
      <w:r w:rsidR="00E579EF" w:rsidRPr="00EF273C">
        <w:rPr>
          <w:rFonts w:eastAsia="Calibri"/>
          <w:szCs w:val="24"/>
          <w:lang w:eastAsia="en-US"/>
        </w:rPr>
        <w:t>Prakartėlės</w:t>
      </w:r>
      <w:proofErr w:type="spellEnd"/>
      <w:r w:rsidR="00E579EF" w:rsidRPr="00EF273C">
        <w:rPr>
          <w:rFonts w:eastAsia="Calibri"/>
          <w:szCs w:val="24"/>
          <w:lang w:eastAsia="en-US"/>
        </w:rPr>
        <w:t xml:space="preserve"> Rokiškio krašto muziejuje“, Rokiškio turizmo ir tradicinių amatų informacijos ir koordinavimo centro albumas „Rokiškio tapytos langinės, 2005</w:t>
      </w:r>
      <w:r w:rsidR="00AC002C" w:rsidRPr="00761916">
        <w:rPr>
          <w:szCs w:val="24"/>
        </w:rPr>
        <w:t>–</w:t>
      </w:r>
      <w:r w:rsidR="00E579EF" w:rsidRPr="00EF273C">
        <w:rPr>
          <w:rFonts w:eastAsia="Calibri"/>
          <w:szCs w:val="24"/>
          <w:lang w:eastAsia="en-US"/>
        </w:rPr>
        <w:t xml:space="preserve">2014“, O. </w:t>
      </w:r>
      <w:proofErr w:type="spellStart"/>
      <w:r w:rsidR="00E579EF" w:rsidRPr="00EF273C">
        <w:rPr>
          <w:rFonts w:eastAsia="Calibri"/>
          <w:szCs w:val="24"/>
          <w:lang w:eastAsia="en-US"/>
        </w:rPr>
        <w:t>Levandavičiūtės</w:t>
      </w:r>
      <w:proofErr w:type="spellEnd"/>
      <w:r w:rsidR="00E579EF" w:rsidRPr="00EF273C">
        <w:rPr>
          <w:rFonts w:eastAsia="Calibri"/>
          <w:szCs w:val="24"/>
          <w:lang w:eastAsia="en-US"/>
        </w:rPr>
        <w:t xml:space="preserve"> parašyta kunigo švietėjo Jono Katelės biografinė apybraiža.</w:t>
      </w:r>
    </w:p>
    <w:p w:rsidR="00E579EF" w:rsidRPr="00EF273C" w:rsidRDefault="007F5339" w:rsidP="000519B3">
      <w:pPr>
        <w:jc w:val="both"/>
        <w:rPr>
          <w:szCs w:val="24"/>
        </w:rPr>
      </w:pPr>
      <w:r>
        <w:rPr>
          <w:rFonts w:eastAsia="Calibri"/>
          <w:szCs w:val="24"/>
          <w:lang w:eastAsia="en-US"/>
        </w:rPr>
        <w:tab/>
      </w:r>
      <w:r w:rsidR="00E579EF" w:rsidRPr="00EF273C">
        <w:rPr>
          <w:szCs w:val="24"/>
        </w:rPr>
        <w:t xml:space="preserve">2017 metai rajono bibliotekininkams buvo ypatingi tuo, kad prasidėjo Rokiškio miesto bibliotekos renovacija ir naujo priestato statyba.  Išaugo specialiosios, rėmėjų, fondų projektinės ir kitos lėšos: nuo 43,3 tūkst. eurų 2016 m. iki 114,5 tūkst. eurų 2017 metais. Džiugu, kad laimėti du </w:t>
      </w:r>
      <w:proofErr w:type="spellStart"/>
      <w:r w:rsidR="00E579EF" w:rsidRPr="00EF273C">
        <w:rPr>
          <w:szCs w:val="24"/>
        </w:rPr>
        <w:t>Interrg</w:t>
      </w:r>
      <w:proofErr w:type="spellEnd"/>
      <w:r w:rsidR="00E579EF" w:rsidRPr="00EF273C">
        <w:rPr>
          <w:szCs w:val="24"/>
        </w:rPr>
        <w:t xml:space="preserve"> projektai. Deja, dėl gyventojų skaičiaus mažėjimo, bibliotekos ir jos fondų  perkėlimo į laikinas patalpas kai kurie rodikliai nukentėjo: skaitytojų per metus rajone sumažėjo 366 (2017 m.</w:t>
      </w:r>
      <w:r w:rsidR="002D038F">
        <w:rPr>
          <w:szCs w:val="24"/>
        </w:rPr>
        <w:t xml:space="preserve"> </w:t>
      </w:r>
      <w:r w:rsidR="00E579EF" w:rsidRPr="00EF273C">
        <w:rPr>
          <w:szCs w:val="24"/>
        </w:rPr>
        <w:t>jų buvo 14 400), o lankytojų sumažėjo 8175 (2017 m. jų buvo 221 806) . Tačiau pagrindinis rodiklis- gyventojų aptarnavimo procentas per metus išaugo nuo 48,4 iki 48,8 %.  Nors  rajone žodinių renginių taip pat nežymiai sumažėjo, lankytojų skaičius juose išaugo nuo 26 576 iki 30 121.  Be to 2017 metais buvo parengti ir išleisti du žurnalo „Prie Nemunėlio“ numeriai bei kompaktinis diskas „Rokiškio rajono Garbės piliečiai (II dalis).</w:t>
      </w:r>
    </w:p>
    <w:p w:rsidR="00EE1E30" w:rsidRDefault="007F5339" w:rsidP="000519B3">
      <w:pPr>
        <w:jc w:val="both"/>
        <w:rPr>
          <w:szCs w:val="24"/>
        </w:rPr>
      </w:pPr>
      <w:r>
        <w:rPr>
          <w:szCs w:val="24"/>
        </w:rPr>
        <w:tab/>
      </w:r>
      <w:r w:rsidR="00E579EF" w:rsidRPr="00EF273C">
        <w:rPr>
          <w:szCs w:val="24"/>
        </w:rPr>
        <w:t xml:space="preserve">2017 metais </w:t>
      </w:r>
      <w:r w:rsidR="00EA497B">
        <w:rPr>
          <w:szCs w:val="24"/>
        </w:rPr>
        <w:t>a</w:t>
      </w:r>
      <w:r w:rsidR="00E579EF" w:rsidRPr="00EF273C">
        <w:rPr>
          <w:szCs w:val="24"/>
        </w:rPr>
        <w:t>pytikriais duomenimis</w:t>
      </w:r>
      <w:r w:rsidR="00763F88">
        <w:rPr>
          <w:szCs w:val="24"/>
        </w:rPr>
        <w:t xml:space="preserve">, turistinių objektų </w:t>
      </w:r>
      <w:r w:rsidR="00744872">
        <w:rPr>
          <w:szCs w:val="24"/>
        </w:rPr>
        <w:t xml:space="preserve">lankytojų </w:t>
      </w:r>
      <w:r w:rsidR="00763F88">
        <w:rPr>
          <w:szCs w:val="24"/>
        </w:rPr>
        <w:t xml:space="preserve">skaičius </w:t>
      </w:r>
      <w:r w:rsidR="00EA497B">
        <w:rPr>
          <w:szCs w:val="24"/>
        </w:rPr>
        <w:t>išaugo iki</w:t>
      </w:r>
      <w:r w:rsidR="00763F88">
        <w:rPr>
          <w:szCs w:val="24"/>
        </w:rPr>
        <w:t xml:space="preserve"> 117 tūkst.</w:t>
      </w:r>
      <w:r w:rsidR="00744872">
        <w:rPr>
          <w:szCs w:val="24"/>
        </w:rPr>
        <w:t>, o</w:t>
      </w:r>
      <w:r w:rsidR="00E579EF" w:rsidRPr="00EF273C">
        <w:rPr>
          <w:szCs w:val="24"/>
        </w:rPr>
        <w:t xml:space="preserve"> Rokiškio krašto muziejaus ir jo filialų </w:t>
      </w:r>
      <w:r w:rsidR="00744872">
        <w:rPr>
          <w:szCs w:val="24"/>
        </w:rPr>
        <w:t xml:space="preserve">– </w:t>
      </w:r>
      <w:r w:rsidR="00E579EF" w:rsidRPr="00EF273C">
        <w:rPr>
          <w:szCs w:val="24"/>
        </w:rPr>
        <w:t>nuo 62 046 išaugo iki 72 211. Ypač džiugu, kad nors ir ne taip sparčiai</w:t>
      </w:r>
      <w:r w:rsidR="00E901DA">
        <w:rPr>
          <w:szCs w:val="24"/>
        </w:rPr>
        <w:t>,</w:t>
      </w:r>
      <w:r w:rsidR="00E579EF" w:rsidRPr="00EF273C">
        <w:rPr>
          <w:szCs w:val="24"/>
        </w:rPr>
        <w:t xml:space="preserve"> kaip norėtųsi, auga Obelių ir Kriaunų filialų lankytojų skaičius (</w:t>
      </w:r>
      <w:proofErr w:type="spellStart"/>
      <w:r w:rsidR="00E579EF" w:rsidRPr="00EF273C">
        <w:rPr>
          <w:szCs w:val="24"/>
        </w:rPr>
        <w:t>Obeliuose</w:t>
      </w:r>
      <w:proofErr w:type="spellEnd"/>
      <w:r w:rsidR="00E579EF" w:rsidRPr="00EF273C">
        <w:rPr>
          <w:szCs w:val="24"/>
        </w:rPr>
        <w:t xml:space="preserve"> nuo 3495 iki 4984, Kriaunose nuo 1162 iki 1605). </w:t>
      </w:r>
      <w:r w:rsidR="00EE1E30">
        <w:rPr>
          <w:szCs w:val="24"/>
        </w:rPr>
        <w:t xml:space="preserve">Uždirbta </w:t>
      </w:r>
      <w:r w:rsidR="00E579EF" w:rsidRPr="00EF273C">
        <w:rPr>
          <w:szCs w:val="24"/>
        </w:rPr>
        <w:t>beveik 55 tūkst</w:t>
      </w:r>
      <w:r w:rsidR="00EE1E30">
        <w:rPr>
          <w:szCs w:val="24"/>
        </w:rPr>
        <w:t xml:space="preserve">. </w:t>
      </w:r>
      <w:proofErr w:type="spellStart"/>
      <w:r w:rsidR="00EE1E30">
        <w:rPr>
          <w:szCs w:val="24"/>
        </w:rPr>
        <w:t>Eur</w:t>
      </w:r>
      <w:proofErr w:type="spellEnd"/>
      <w:r w:rsidR="00E579EF" w:rsidRPr="00EF273C">
        <w:rPr>
          <w:szCs w:val="24"/>
        </w:rPr>
        <w:t xml:space="preserve">. Padaugėjo lėšų, gautų iš fondų parengtiems projektams vykdyti (nuo 31 iki 48,5 tūkstančio </w:t>
      </w:r>
      <w:proofErr w:type="spellStart"/>
      <w:r w:rsidR="00EE1E30">
        <w:rPr>
          <w:szCs w:val="24"/>
        </w:rPr>
        <w:t>Eur</w:t>
      </w:r>
      <w:proofErr w:type="spellEnd"/>
      <w:r w:rsidR="00E579EF" w:rsidRPr="00EF273C">
        <w:rPr>
          <w:szCs w:val="24"/>
        </w:rPr>
        <w:t>). Rokiškio krašto muziejaus eksponatų fondą šių metų sausio 1d. sudar</w:t>
      </w:r>
      <w:r w:rsidR="00EE1E30">
        <w:rPr>
          <w:szCs w:val="24"/>
        </w:rPr>
        <w:t>ė</w:t>
      </w:r>
      <w:r w:rsidR="00E579EF" w:rsidRPr="00EF273C">
        <w:rPr>
          <w:szCs w:val="24"/>
        </w:rPr>
        <w:t xml:space="preserve"> 107 778 eksponatai.</w:t>
      </w:r>
    </w:p>
    <w:p w:rsidR="00E579EF" w:rsidRPr="00EF273C" w:rsidRDefault="007F5339" w:rsidP="000519B3">
      <w:pPr>
        <w:jc w:val="both"/>
        <w:rPr>
          <w:szCs w:val="24"/>
        </w:rPr>
      </w:pPr>
      <w:r>
        <w:rPr>
          <w:szCs w:val="24"/>
        </w:rPr>
        <w:lastRenderedPageBreak/>
        <w:tab/>
      </w:r>
      <w:r w:rsidR="00E579EF" w:rsidRPr="00EF273C">
        <w:rPr>
          <w:szCs w:val="24"/>
        </w:rPr>
        <w:t xml:space="preserve">Rokiškio turizmo ir tradicinių amatų informacijos ir koordinavimo centro lankytojų skaičius per metus išaugo nuo 4196 iki 7380. Įstaiga organizavo 3 amatininkų muges, dalyvavo dvejose tarptautinėse turizmo parodose Vilniuje ir Rygoje. </w:t>
      </w:r>
      <w:r w:rsidR="00037381">
        <w:rPr>
          <w:szCs w:val="24"/>
        </w:rPr>
        <w:t>Rajone buvo 14 t</w:t>
      </w:r>
      <w:r w:rsidR="00E579EF" w:rsidRPr="00EF273C">
        <w:rPr>
          <w:szCs w:val="24"/>
        </w:rPr>
        <w:t>radicinių sertifikuotų amatininkų</w:t>
      </w:r>
      <w:r w:rsidR="00037381">
        <w:rPr>
          <w:szCs w:val="24"/>
        </w:rPr>
        <w:t xml:space="preserve">. </w:t>
      </w:r>
      <w:r w:rsidR="00E579EF" w:rsidRPr="00EF273C">
        <w:rPr>
          <w:szCs w:val="24"/>
        </w:rPr>
        <w:t xml:space="preserve">Sukurti 8 ekskursiniai maršrutai, populiarios buvo organizuotos edukacinės pamokos durpyne. Rokiškio turizmo ir tradicinių amatų informacijos ir koordinavimo centras 2017 m. dalyvavo dvejuose projektuose: </w:t>
      </w:r>
      <w:r w:rsidR="00037381">
        <w:rPr>
          <w:szCs w:val="24"/>
        </w:rPr>
        <w:t>,,</w:t>
      </w:r>
      <w:proofErr w:type="spellStart"/>
      <w:r w:rsidR="00E579EF" w:rsidRPr="00EF273C">
        <w:rPr>
          <w:szCs w:val="24"/>
        </w:rPr>
        <w:t>Interreg</w:t>
      </w:r>
      <w:proofErr w:type="spellEnd"/>
      <w:r w:rsidR="00E579EF" w:rsidRPr="00EF273C">
        <w:rPr>
          <w:szCs w:val="24"/>
        </w:rPr>
        <w:t xml:space="preserve"> Lietuva-Latvija“</w:t>
      </w:r>
      <w:r w:rsidR="00037381">
        <w:rPr>
          <w:szCs w:val="24"/>
        </w:rPr>
        <w:t xml:space="preserve"> </w:t>
      </w:r>
      <w:r w:rsidR="00E579EF" w:rsidRPr="00EF273C">
        <w:rPr>
          <w:szCs w:val="24"/>
        </w:rPr>
        <w:t xml:space="preserve">(kartu su </w:t>
      </w:r>
      <w:proofErr w:type="spellStart"/>
      <w:r w:rsidR="00E579EF" w:rsidRPr="00EF273C">
        <w:rPr>
          <w:szCs w:val="24"/>
        </w:rPr>
        <w:t>Koknese</w:t>
      </w:r>
      <w:proofErr w:type="spellEnd"/>
      <w:r w:rsidR="00E579EF" w:rsidRPr="00EF273C">
        <w:rPr>
          <w:szCs w:val="24"/>
        </w:rPr>
        <w:t xml:space="preserve">, </w:t>
      </w:r>
      <w:proofErr w:type="spellStart"/>
      <w:r w:rsidR="00E579EF" w:rsidRPr="00EF273C">
        <w:rPr>
          <w:szCs w:val="24"/>
        </w:rPr>
        <w:t>J</w:t>
      </w:r>
      <w:r w:rsidR="00016684">
        <w:rPr>
          <w:szCs w:val="24"/>
        </w:rPr>
        <w:t>ėka</w:t>
      </w:r>
      <w:r w:rsidR="00E579EF" w:rsidRPr="00EF273C">
        <w:rPr>
          <w:szCs w:val="24"/>
        </w:rPr>
        <w:t>bpiliu</w:t>
      </w:r>
      <w:proofErr w:type="spellEnd"/>
      <w:r w:rsidR="00E579EF" w:rsidRPr="00EF273C">
        <w:rPr>
          <w:szCs w:val="24"/>
        </w:rPr>
        <w:t xml:space="preserve"> ir Plunge) ir „Tradicinių amatų centro Rokiškyje plėtra“.  Tai leido įsigyti interaktyvų informacinį terminalą su apsauginiu korpusu, interaktyvų informacinį stalą, palapinę su įranga parodoms, </w:t>
      </w:r>
      <w:proofErr w:type="spellStart"/>
      <w:r w:rsidR="00E579EF" w:rsidRPr="00EF273C">
        <w:rPr>
          <w:szCs w:val="24"/>
        </w:rPr>
        <w:t>roll-</w:t>
      </w:r>
      <w:proofErr w:type="spellEnd"/>
      <w:r w:rsidR="00E579EF" w:rsidRPr="00EF273C">
        <w:rPr>
          <w:szCs w:val="24"/>
        </w:rPr>
        <w:t xml:space="preserve"> </w:t>
      </w:r>
      <w:proofErr w:type="spellStart"/>
      <w:r w:rsidR="00E579EF" w:rsidRPr="00EF273C">
        <w:rPr>
          <w:szCs w:val="24"/>
        </w:rPr>
        <w:t>up</w:t>
      </w:r>
      <w:proofErr w:type="spellEnd"/>
      <w:r w:rsidR="00E579EF" w:rsidRPr="00EF273C">
        <w:rPr>
          <w:szCs w:val="24"/>
        </w:rPr>
        <w:t xml:space="preserve"> stendą, vaizdo kamerą ir kitų svarbių priemonių.</w:t>
      </w:r>
    </w:p>
    <w:p w:rsidR="00E579EF" w:rsidRPr="002D038F" w:rsidRDefault="007F5339" w:rsidP="000519B3">
      <w:pPr>
        <w:jc w:val="both"/>
        <w:rPr>
          <w:szCs w:val="24"/>
        </w:rPr>
      </w:pPr>
      <w:r>
        <w:rPr>
          <w:szCs w:val="24"/>
        </w:rPr>
        <w:tab/>
      </w:r>
      <w:r w:rsidR="00E579EF" w:rsidRPr="00EF273C">
        <w:rPr>
          <w:szCs w:val="24"/>
        </w:rPr>
        <w:t xml:space="preserve">2016 metais į turistinę veiklą įsijungę kaimo kultūros centrai su kitais kaimiškosios vietovės objektais pritraukę daugiau kaip 20 tūkstančių turistų, </w:t>
      </w:r>
      <w:r w:rsidR="00E579EF" w:rsidRPr="002D038F">
        <w:rPr>
          <w:szCs w:val="24"/>
        </w:rPr>
        <w:t xml:space="preserve">Internete seniūnijų turistinių objektų pristatymai buvo papildyti ir atnaujinti. Kaimo kultūros centruose meno kolektyvų skaičius išliko stabilus, o juose esančių saviveiklininkų padaugėjo 38. Kaimo kultūros centrų  renginių skaičius padaugėjo 53, o jų lankytojų </w:t>
      </w:r>
      <w:r w:rsidR="00037381">
        <w:rPr>
          <w:szCs w:val="24"/>
        </w:rPr>
        <w:t xml:space="preserve">– </w:t>
      </w:r>
      <w:r w:rsidR="00E579EF" w:rsidRPr="002D038F">
        <w:rPr>
          <w:szCs w:val="24"/>
        </w:rPr>
        <w:t xml:space="preserve">nuo 50 514 iki 53 222. Kaime surenkamų specialiųjų, rėmėjų, fondų ir kitos lėšos 2017 metais siekė daugiau kaip 61 tūkstantį </w:t>
      </w:r>
      <w:proofErr w:type="spellStart"/>
      <w:r w:rsidR="00037381">
        <w:rPr>
          <w:szCs w:val="24"/>
        </w:rPr>
        <w:t>Eur</w:t>
      </w:r>
      <w:proofErr w:type="spellEnd"/>
      <w:r w:rsidR="00E579EF" w:rsidRPr="002D038F">
        <w:rPr>
          <w:szCs w:val="24"/>
        </w:rPr>
        <w:t>.</w:t>
      </w:r>
    </w:p>
    <w:p w:rsidR="00E579EF" w:rsidRPr="002D038F" w:rsidRDefault="007F5339" w:rsidP="000519B3">
      <w:pPr>
        <w:jc w:val="both"/>
        <w:rPr>
          <w:szCs w:val="24"/>
        </w:rPr>
      </w:pPr>
      <w:r>
        <w:rPr>
          <w:szCs w:val="24"/>
        </w:rPr>
        <w:tab/>
      </w:r>
      <w:r w:rsidR="00E579EF" w:rsidRPr="002D038F">
        <w:rPr>
          <w:szCs w:val="24"/>
        </w:rPr>
        <w:t xml:space="preserve">Nemažai įvairių pokyčių vyko Rokiškio kultūros centre, kuriame </w:t>
      </w:r>
      <w:r w:rsidR="0036769C">
        <w:rPr>
          <w:szCs w:val="24"/>
        </w:rPr>
        <w:t>per 2017 metus</w:t>
      </w:r>
      <w:r w:rsidR="00E579EF" w:rsidRPr="002D038F">
        <w:rPr>
          <w:szCs w:val="24"/>
        </w:rPr>
        <w:t xml:space="preserve"> pasikeitė vadovai, </w:t>
      </w:r>
      <w:r w:rsidR="0036769C">
        <w:rPr>
          <w:szCs w:val="24"/>
        </w:rPr>
        <w:t>nemažai</w:t>
      </w:r>
      <w:r w:rsidR="00E579EF" w:rsidRPr="002D038F">
        <w:rPr>
          <w:szCs w:val="24"/>
        </w:rPr>
        <w:t xml:space="preserve"> darbuotojų. Renginių skaičius jame didėjo nuo 255 iki 332, tačiau renginių lankytojų skaičius sumažėjo; veikiančių meno kolektyvų skaičius išaugo iki 15 ( 2016 m.</w:t>
      </w:r>
      <w:r w:rsidR="0036769C">
        <w:rPr>
          <w:szCs w:val="24"/>
        </w:rPr>
        <w:t xml:space="preserve"> buvo</w:t>
      </w:r>
      <w:r w:rsidR="00E579EF" w:rsidRPr="002D038F">
        <w:rPr>
          <w:szCs w:val="24"/>
        </w:rPr>
        <w:t xml:space="preserve"> 11). Ruošdamasis Kultūros sostinės metams, Rokiškio kultūros centras nemažai dėmesio skyrė eksperimentavimui. Šios įstaigos specialiosios lėšos per metus išaugo nuo 37,7 iki 42,6 tūkst</w:t>
      </w:r>
      <w:r w:rsidR="0036769C">
        <w:rPr>
          <w:szCs w:val="24"/>
        </w:rPr>
        <w:t xml:space="preserve">. </w:t>
      </w:r>
      <w:proofErr w:type="spellStart"/>
      <w:r w:rsidR="0036769C">
        <w:rPr>
          <w:szCs w:val="24"/>
        </w:rPr>
        <w:t>Eur</w:t>
      </w:r>
      <w:proofErr w:type="spellEnd"/>
      <w:r w:rsidR="00E579EF" w:rsidRPr="002D038F">
        <w:rPr>
          <w:szCs w:val="24"/>
        </w:rPr>
        <w:t>,  rėmėjų lėšos sumažėjo nuo 15,4 iki 6,9 tūkstančių, o fondų lėšos</w:t>
      </w:r>
      <w:r w:rsidR="0036769C">
        <w:rPr>
          <w:szCs w:val="24"/>
        </w:rPr>
        <w:t xml:space="preserve"> – </w:t>
      </w:r>
      <w:r w:rsidR="00E579EF" w:rsidRPr="002D038F">
        <w:rPr>
          <w:szCs w:val="24"/>
        </w:rPr>
        <w:t>nuo 26,1 iki 24,4 tūkst</w:t>
      </w:r>
      <w:r w:rsidR="0036769C">
        <w:rPr>
          <w:szCs w:val="24"/>
        </w:rPr>
        <w:t xml:space="preserve">. </w:t>
      </w:r>
      <w:proofErr w:type="spellStart"/>
      <w:r w:rsidR="0036769C">
        <w:rPr>
          <w:szCs w:val="24"/>
        </w:rPr>
        <w:t>Eur</w:t>
      </w:r>
      <w:proofErr w:type="spellEnd"/>
      <w:r w:rsidR="00E579EF" w:rsidRPr="002D038F">
        <w:rPr>
          <w:szCs w:val="24"/>
        </w:rPr>
        <w:t>. Pagrindinės priežastys</w:t>
      </w:r>
      <w:r w:rsidR="008766A8">
        <w:rPr>
          <w:szCs w:val="24"/>
        </w:rPr>
        <w:t xml:space="preserve"> –</w:t>
      </w:r>
      <w:r w:rsidR="00E579EF" w:rsidRPr="002D038F">
        <w:rPr>
          <w:szCs w:val="24"/>
        </w:rPr>
        <w:t xml:space="preserve"> kultūros centro darbo pertvarka, darbuotojų kaita bei sumažėjęs Lietuvos kultūros tarybos finansavimą gaunančių projektų skaičius.</w:t>
      </w:r>
    </w:p>
    <w:p w:rsidR="00E579EF" w:rsidRPr="002D038F" w:rsidRDefault="007F5339" w:rsidP="000519B3">
      <w:pPr>
        <w:jc w:val="both"/>
        <w:rPr>
          <w:szCs w:val="24"/>
        </w:rPr>
      </w:pPr>
      <w:r>
        <w:rPr>
          <w:szCs w:val="24"/>
        </w:rPr>
        <w:tab/>
      </w:r>
      <w:r w:rsidR="00E579EF" w:rsidRPr="005E3110">
        <w:rPr>
          <w:szCs w:val="24"/>
        </w:rPr>
        <w:t>Vienas iš svarbių 2017 metais darbų buvo ruošim</w:t>
      </w:r>
      <w:r w:rsidR="002D038F" w:rsidRPr="005E3110">
        <w:rPr>
          <w:szCs w:val="24"/>
        </w:rPr>
        <w:t>a</w:t>
      </w:r>
      <w:r w:rsidR="00E579EF" w:rsidRPr="005E3110">
        <w:rPr>
          <w:szCs w:val="24"/>
        </w:rPr>
        <w:t xml:space="preserve">sis respublikinei Dainų šventei. 2017 metais </w:t>
      </w:r>
      <w:r w:rsidR="005E3110">
        <w:rPr>
          <w:szCs w:val="24"/>
        </w:rPr>
        <w:t>pa</w:t>
      </w:r>
      <w:r w:rsidR="00E579EF" w:rsidRPr="005E3110">
        <w:rPr>
          <w:szCs w:val="24"/>
        </w:rPr>
        <w:t>sirūpinta,</w:t>
      </w:r>
      <w:r w:rsidR="00E579EF" w:rsidRPr="002D038F">
        <w:rPr>
          <w:szCs w:val="24"/>
        </w:rPr>
        <w:t xml:space="preserve"> kad keletas rajono kolektyvų gautų Nacionalinio kultūros centro paramą rūbams ir instrumentams: gauta paramos – 1</w:t>
      </w:r>
      <w:r w:rsidR="005E3110">
        <w:rPr>
          <w:szCs w:val="24"/>
        </w:rPr>
        <w:t>,</w:t>
      </w:r>
      <w:r w:rsidR="00E579EF" w:rsidRPr="002D038F">
        <w:rPr>
          <w:szCs w:val="24"/>
        </w:rPr>
        <w:t>7</w:t>
      </w:r>
      <w:r w:rsidR="005E3110">
        <w:rPr>
          <w:szCs w:val="24"/>
        </w:rPr>
        <w:t xml:space="preserve"> tūkst. </w:t>
      </w:r>
      <w:proofErr w:type="spellStart"/>
      <w:r w:rsidR="005E3110">
        <w:rPr>
          <w:szCs w:val="24"/>
        </w:rPr>
        <w:t>Eur</w:t>
      </w:r>
      <w:proofErr w:type="spellEnd"/>
      <w:r w:rsidR="00E579EF" w:rsidRPr="002D038F">
        <w:rPr>
          <w:szCs w:val="24"/>
        </w:rPr>
        <w:t>, tiek pat prisidėta ir iš skyriaus biudžeto. Be to, kitiems kolektyvams, besiruošiantiems Dainų šventei, rasta galimybių nupirkti drabužių ir instrumentų dar už 6</w:t>
      </w:r>
      <w:r w:rsidR="005E3110">
        <w:rPr>
          <w:szCs w:val="24"/>
        </w:rPr>
        <w:t>,</w:t>
      </w:r>
      <w:r w:rsidR="00E579EF" w:rsidRPr="002D038F">
        <w:rPr>
          <w:szCs w:val="24"/>
        </w:rPr>
        <w:t>1</w:t>
      </w:r>
      <w:r w:rsidR="005E3110">
        <w:rPr>
          <w:szCs w:val="24"/>
        </w:rPr>
        <w:t xml:space="preserve"> </w:t>
      </w:r>
      <w:proofErr w:type="spellStart"/>
      <w:r w:rsidR="005E3110">
        <w:rPr>
          <w:szCs w:val="24"/>
        </w:rPr>
        <w:t>tūkst</w:t>
      </w:r>
      <w:proofErr w:type="spellEnd"/>
      <w:r w:rsidR="005E3110">
        <w:rPr>
          <w:szCs w:val="24"/>
        </w:rPr>
        <w:t xml:space="preserve"> </w:t>
      </w:r>
      <w:proofErr w:type="spellStart"/>
      <w:r w:rsidR="005E3110">
        <w:rPr>
          <w:szCs w:val="24"/>
        </w:rPr>
        <w:t>Eur</w:t>
      </w:r>
      <w:proofErr w:type="spellEnd"/>
      <w:r w:rsidR="00E579EF" w:rsidRPr="002D038F">
        <w:rPr>
          <w:szCs w:val="24"/>
        </w:rPr>
        <w:t xml:space="preserve">. Tai </w:t>
      </w:r>
      <w:r w:rsidR="005E3110">
        <w:rPr>
          <w:szCs w:val="24"/>
        </w:rPr>
        <w:t xml:space="preserve">– </w:t>
      </w:r>
      <w:r w:rsidR="00E579EF" w:rsidRPr="002D038F">
        <w:rPr>
          <w:szCs w:val="24"/>
        </w:rPr>
        <w:t>rekordinė suma, skirta per vienerius metus meno kolektyvams paremti.</w:t>
      </w:r>
    </w:p>
    <w:p w:rsidR="00A12FE2" w:rsidRDefault="00857EBC" w:rsidP="00DE521B">
      <w:pPr>
        <w:jc w:val="both"/>
      </w:pPr>
      <w:r w:rsidRPr="00EF273C">
        <w:rPr>
          <w:color w:val="1F497D" w:themeColor="text2"/>
          <w:szCs w:val="24"/>
        </w:rPr>
        <w:tab/>
      </w:r>
      <w:r w:rsidR="008C4002" w:rsidRPr="00DE521B">
        <w:rPr>
          <w:b/>
          <w:szCs w:val="24"/>
        </w:rPr>
        <w:t xml:space="preserve">Sportas. </w:t>
      </w:r>
      <w:r w:rsidR="00AA0DD1" w:rsidRPr="00DE521B">
        <w:t>2017-ieji</w:t>
      </w:r>
      <w:r w:rsidR="00A12FE2" w:rsidRPr="00DE521B">
        <w:t xml:space="preserve"> ypatingai sėkmingi buvo rajono vaikams ir moksleiviams.</w:t>
      </w:r>
      <w:r w:rsidR="0064368B">
        <w:t xml:space="preserve"> </w:t>
      </w:r>
      <w:r w:rsidR="00A12FE2" w:rsidRPr="00DE521B">
        <w:t>Lietuvos mokyklų žaidynės</w:t>
      </w:r>
      <w:r w:rsidR="00A12FE2">
        <w:t xml:space="preserve">, globojamos </w:t>
      </w:r>
      <w:r w:rsidR="0064368B">
        <w:t xml:space="preserve">Prezidentės </w:t>
      </w:r>
      <w:r w:rsidR="00A12FE2">
        <w:t>Dalios Grybauskaitės</w:t>
      </w:r>
      <w:r w:rsidR="0064368B">
        <w:t>,</w:t>
      </w:r>
      <w:r w:rsidR="00A12FE2">
        <w:t xml:space="preserve"> buvo puiki priemonė, skatinanti vaikų fizinį aktyvumą bei pozityvų požiūrį į kūno kultūrą ir sportą, supažindinanti su garbingo varžymosi idėjomis, bendravimo ir bendradarbiavimo galimybėmis. Žaidynėse dalyvavo 570 rajono mokinių, iš jų 61 tapo žaidynių nugalėtoj</w:t>
      </w:r>
      <w:r w:rsidR="00B926DA">
        <w:t xml:space="preserve">u </w:t>
      </w:r>
      <w:r w:rsidR="00A12FE2">
        <w:t>ir prizinink</w:t>
      </w:r>
      <w:r w:rsidR="00B926DA">
        <w:t>u</w:t>
      </w:r>
      <w:r w:rsidR="00A12FE2">
        <w:t>.</w:t>
      </w:r>
    </w:p>
    <w:p w:rsidR="00A12FE2" w:rsidRDefault="00A12FE2" w:rsidP="00DE521B">
      <w:pPr>
        <w:jc w:val="both"/>
      </w:pPr>
      <w:r>
        <w:tab/>
        <w:t>Žaidynių nugalėtojais tapo Juozo</w:t>
      </w:r>
      <w:r w:rsidR="007B0E25">
        <w:t xml:space="preserve"> </w:t>
      </w:r>
      <w:r>
        <w:t>Tumo</w:t>
      </w:r>
      <w:r w:rsidR="007B0E25">
        <w:t>-</w:t>
      </w:r>
      <w:r>
        <w:t>Vaižganto gimnazijos vaikinų lengvosios atletikos komanda, Senamiesčio progimnazijos estafečių „Drąsūs, stiprūs, vikrūs“ ir mergaičių lengvosios atletikos trikovės komandos, Kamajų A</w:t>
      </w:r>
      <w:r w:rsidR="00FE1125">
        <w:t>ntano</w:t>
      </w:r>
      <w:r>
        <w:t xml:space="preserve"> Strazdo gimnazijos estafečių „Drąsūs, stiprūs, vikrūs“ komanda, prizininkais – Senamiesčio progimnazijos berniukų kvadrato, </w:t>
      </w:r>
      <w:proofErr w:type="spellStart"/>
      <w:r>
        <w:t>Juodupės</w:t>
      </w:r>
      <w:proofErr w:type="spellEnd"/>
      <w:r>
        <w:t xml:space="preserve"> gimnazijos vaikinų krepšinio ir </w:t>
      </w:r>
      <w:proofErr w:type="spellStart"/>
      <w:r>
        <w:t>Jūžintų</w:t>
      </w:r>
      <w:proofErr w:type="spellEnd"/>
      <w:r>
        <w:t xml:space="preserve"> Juozo </w:t>
      </w:r>
      <w:proofErr w:type="spellStart"/>
      <w:r>
        <w:t>Otto</w:t>
      </w:r>
      <w:proofErr w:type="spellEnd"/>
      <w:r>
        <w:t xml:space="preserve"> </w:t>
      </w:r>
      <w:proofErr w:type="spellStart"/>
      <w:r>
        <w:t>Širvydo</w:t>
      </w:r>
      <w:proofErr w:type="spellEnd"/>
      <w:r>
        <w:t xml:space="preserve"> pagrindinės mokyklos virvės traukimo komandos.</w:t>
      </w:r>
    </w:p>
    <w:p w:rsidR="00A12FE2" w:rsidRDefault="00A12FE2" w:rsidP="00DE521B">
      <w:pPr>
        <w:jc w:val="both"/>
      </w:pPr>
      <w:r>
        <w:tab/>
        <w:t>Lietuvos mokyklų žaidynėse Senamiesčio progimnazijos mokykla (pradinių klasių moksleivių grupėje) iškovojo antrąją vietą.</w:t>
      </w:r>
    </w:p>
    <w:p w:rsidR="00A12FE2" w:rsidRDefault="00A12FE2" w:rsidP="000519B3">
      <w:pPr>
        <w:jc w:val="both"/>
      </w:pPr>
      <w:r>
        <w:tab/>
        <w:t xml:space="preserve">Lietuvos jaunių sporto žaidynių nugalėtojais tapo lengvaatlečiai: Sonata Rudytė, Ugnė </w:t>
      </w:r>
      <w:proofErr w:type="spellStart"/>
      <w:r>
        <w:t>Butėnaitė</w:t>
      </w:r>
      <w:proofErr w:type="spellEnd"/>
      <w:r>
        <w:t xml:space="preserve">, Agnė Ruzgutė, Tautvydas Mikalkėnas, dziudo imtynininkės Emilija </w:t>
      </w:r>
      <w:proofErr w:type="spellStart"/>
      <w:r>
        <w:t>Trumpaitė</w:t>
      </w:r>
      <w:proofErr w:type="spellEnd"/>
      <w:r>
        <w:t xml:space="preserve"> ir Gitana </w:t>
      </w:r>
      <w:proofErr w:type="spellStart"/>
      <w:r>
        <w:t>Kasparavičiūtė</w:t>
      </w:r>
      <w:proofErr w:type="spellEnd"/>
      <w:r>
        <w:t xml:space="preserve">, </w:t>
      </w:r>
      <w:proofErr w:type="spellStart"/>
      <w:r>
        <w:t>sambo</w:t>
      </w:r>
      <w:proofErr w:type="spellEnd"/>
      <w:r>
        <w:t xml:space="preserve"> imtynininkai: Arnas Semėnas, Justas Bieliūnas, Monika Kairytė, Gitana </w:t>
      </w:r>
      <w:proofErr w:type="spellStart"/>
      <w:r>
        <w:t>Kasparavičiūtė</w:t>
      </w:r>
      <w:proofErr w:type="spellEnd"/>
      <w:r>
        <w:t xml:space="preserve">, Eurika </w:t>
      </w:r>
      <w:proofErr w:type="spellStart"/>
      <w:r>
        <w:t>Čelkytė</w:t>
      </w:r>
      <w:proofErr w:type="spellEnd"/>
      <w:r>
        <w:t xml:space="preserve">, </w:t>
      </w:r>
      <w:proofErr w:type="spellStart"/>
      <w:r>
        <w:t>Mija</w:t>
      </w:r>
      <w:proofErr w:type="spellEnd"/>
      <w:r>
        <w:t xml:space="preserve"> </w:t>
      </w:r>
      <w:proofErr w:type="spellStart"/>
      <w:r>
        <w:t>Jurkštaitė</w:t>
      </w:r>
      <w:proofErr w:type="spellEnd"/>
      <w:r>
        <w:t xml:space="preserve">, Emilija Kairytė, Vaiga </w:t>
      </w:r>
      <w:proofErr w:type="spellStart"/>
      <w:r>
        <w:t>Čečytė</w:t>
      </w:r>
      <w:proofErr w:type="spellEnd"/>
      <w:r>
        <w:t xml:space="preserve">, Ugnė </w:t>
      </w:r>
      <w:proofErr w:type="spellStart"/>
      <w:r>
        <w:t>Kolosovaitė</w:t>
      </w:r>
      <w:proofErr w:type="spellEnd"/>
      <w:r>
        <w:t xml:space="preserve">. </w:t>
      </w:r>
      <w:proofErr w:type="spellStart"/>
      <w:r>
        <w:t>Bendrakomandinėje</w:t>
      </w:r>
      <w:proofErr w:type="spellEnd"/>
      <w:r>
        <w:t xml:space="preserve"> įskaitoje Rokiškio rajonas užėmė aukštą 5-ąją vietą.</w:t>
      </w:r>
    </w:p>
    <w:p w:rsidR="00A12FE2" w:rsidRDefault="00A12FE2" w:rsidP="000519B3">
      <w:pPr>
        <w:jc w:val="both"/>
      </w:pPr>
      <w:r>
        <w:tab/>
        <w:t xml:space="preserve">Iš Pasaulio ir Europos jaunių jėgos trikovės pirmenybių </w:t>
      </w:r>
      <w:proofErr w:type="spellStart"/>
      <w:r>
        <w:t>Nojus-Konstantinas</w:t>
      </w:r>
      <w:proofErr w:type="spellEnd"/>
      <w:r>
        <w:t xml:space="preserve"> </w:t>
      </w:r>
      <w:proofErr w:type="spellStart"/>
      <w:r>
        <w:t>Čypas</w:t>
      </w:r>
      <w:proofErr w:type="spellEnd"/>
      <w:r>
        <w:t xml:space="preserve"> grįžo su bronzos ir sidabro medaliais. Pasaulio jaunių </w:t>
      </w:r>
      <w:proofErr w:type="spellStart"/>
      <w:r>
        <w:t>sambo</w:t>
      </w:r>
      <w:proofErr w:type="spellEnd"/>
      <w:r>
        <w:t xml:space="preserve"> pirmenybėse Gitana </w:t>
      </w:r>
      <w:proofErr w:type="spellStart"/>
      <w:r>
        <w:t>Kasparavičiūtė</w:t>
      </w:r>
      <w:proofErr w:type="spellEnd"/>
      <w:r>
        <w:t xml:space="preserve"> iškovojo antrąją, o Vaiga </w:t>
      </w:r>
      <w:proofErr w:type="spellStart"/>
      <w:r>
        <w:t>Čečytė</w:t>
      </w:r>
      <w:proofErr w:type="spellEnd"/>
      <w:r w:rsidR="00FE1125">
        <w:t xml:space="preserve"> </w:t>
      </w:r>
      <w:r w:rsidR="00CE523C" w:rsidRPr="000A41C6">
        <w:t>–</w:t>
      </w:r>
      <w:r w:rsidR="00CE523C">
        <w:t xml:space="preserve"> </w:t>
      </w:r>
      <w:r>
        <w:t xml:space="preserve">trečiąją </w:t>
      </w:r>
      <w:r w:rsidR="00CE523C">
        <w:t>vietą</w:t>
      </w:r>
      <w:r>
        <w:t>. Atskirų sporto šakų Lietuvos čempionatuose, pirmenybėse, kitose šalies ir tarptautinėse varžybose bei turnyruose apdovanojimus pelnė 146 rajono jaunieji sportininkai.</w:t>
      </w:r>
    </w:p>
    <w:p w:rsidR="00A12FE2" w:rsidRDefault="00A12FE2" w:rsidP="000519B3">
      <w:pPr>
        <w:jc w:val="both"/>
      </w:pPr>
      <w:r>
        <w:lastRenderedPageBreak/>
        <w:tab/>
        <w:t>Sportininkų pasiekimai tapo svarbiu veiksniu, skatinančiu sportuoti seniūnijų, sporto klubų, bendruomenių jaunimą.</w:t>
      </w:r>
    </w:p>
    <w:p w:rsidR="00A12FE2" w:rsidRDefault="00A12FE2" w:rsidP="000519B3">
      <w:pPr>
        <w:jc w:val="both"/>
      </w:pPr>
      <w:r>
        <w:tab/>
        <w:t>XVIII rajono seniūnijų sporto žaidynėse dalyvavo 290 sporto mėgėjų. Žaidynių nugalėtojais tapo Kazliškio, antroje vietoje – Rokiškio miesto ir trečioje Pandėlio seniūnijų komandos.</w:t>
      </w:r>
    </w:p>
    <w:p w:rsidR="00A12FE2" w:rsidRDefault="00A12FE2" w:rsidP="000519B3">
      <w:pPr>
        <w:jc w:val="both"/>
      </w:pPr>
      <w:r>
        <w:tab/>
        <w:t>Seniūnijose tradicinėmis tapo bendruomenių šventės, kurių programas papildė sportinės varžybos, įvairūs sportiniai konkursai, renginiai.</w:t>
      </w:r>
    </w:p>
    <w:p w:rsidR="00A12FE2" w:rsidRDefault="00A12FE2" w:rsidP="000519B3">
      <w:pPr>
        <w:jc w:val="both"/>
      </w:pPr>
      <w:r>
        <w:tab/>
        <w:t>Kuriant ir išsaugant kūno kultūros ir sporto tradicijas, buriant komandas aktyviai dalyvavo sporto klubai. Sportiniais rezultatais džiugino rajono jėgos trikovės klubas „</w:t>
      </w:r>
      <w:proofErr w:type="spellStart"/>
      <w:r>
        <w:t>Grizlis</w:t>
      </w:r>
      <w:proofErr w:type="spellEnd"/>
      <w:r>
        <w:t xml:space="preserve">“, sporto klubas „Feniksas“, </w:t>
      </w:r>
      <w:proofErr w:type="spellStart"/>
      <w:r>
        <w:t>Juodupės</w:t>
      </w:r>
      <w:proofErr w:type="spellEnd"/>
      <w:r>
        <w:t xml:space="preserve"> ir Rokiškio ledo ritulio klubai, Rokiškio futbolo klubas, stalo teniso klubas „Rokis“, sporto klubas „Pandėlys“, automobilių ir motociklų sporto klubas „Viesulas“. Dalis klubų aktyviai </w:t>
      </w:r>
      <w:r w:rsidR="00CE523C">
        <w:t>dalyvavo</w:t>
      </w:r>
      <w:r>
        <w:t xml:space="preserve"> Lietuvos sporto šakų federacijų veikloje ir jų organizuojamuose čempionatuose. Rajono savivaldybė sporto klubų programoms finansuoti skyrė 7,5 tūkst</w:t>
      </w:r>
      <w:r w:rsidR="00CE523C">
        <w:t xml:space="preserve">. </w:t>
      </w:r>
      <w:proofErr w:type="spellStart"/>
      <w:r w:rsidR="00CE523C">
        <w:t>Eur</w:t>
      </w:r>
      <w:proofErr w:type="spellEnd"/>
      <w:r w:rsidR="00CE523C">
        <w:t>.</w:t>
      </w:r>
    </w:p>
    <w:p w:rsidR="00A12FE2" w:rsidRDefault="00A12FE2" w:rsidP="000519B3">
      <w:pPr>
        <w:jc w:val="both"/>
      </w:pPr>
      <w:r>
        <w:tab/>
        <w:t xml:space="preserve">Didelio susidomėjimo sulaukė pirmą kartą įvykęs </w:t>
      </w:r>
      <w:r w:rsidRPr="00CE523C">
        <w:t>„</w:t>
      </w:r>
      <w:r w:rsidR="00CE523C" w:rsidRPr="00CE523C">
        <w:t xml:space="preserve">Samsonas </w:t>
      </w:r>
      <w:proofErr w:type="spellStart"/>
      <w:r w:rsidR="00CE523C" w:rsidRPr="00CE523C">
        <w:t>Rally</w:t>
      </w:r>
      <w:proofErr w:type="spellEnd"/>
      <w:r w:rsidR="00CE523C" w:rsidRPr="00CE523C">
        <w:t xml:space="preserve"> Rokiškis</w:t>
      </w:r>
      <w:r w:rsidRPr="00CE523C">
        <w:t>“</w:t>
      </w:r>
      <w:r>
        <w:t xml:space="preserve"> ralis, kuriame gausiai susirinkę žiūrovai </w:t>
      </w:r>
      <w:r w:rsidR="00373E49">
        <w:t>pamatė</w:t>
      </w:r>
      <w:r>
        <w:t xml:space="preserve"> greičiausius Lietuvos lenktynininkus bei gausų būrį svečių iš kaimyninių šalių su </w:t>
      </w:r>
      <w:proofErr w:type="spellStart"/>
      <w:r>
        <w:t>konkurencingiausia</w:t>
      </w:r>
      <w:proofErr w:type="spellEnd"/>
      <w:r>
        <w:t xml:space="preserve"> technika.</w:t>
      </w:r>
    </w:p>
    <w:p w:rsidR="00A12FE2" w:rsidRDefault="00373E49" w:rsidP="000519B3">
      <w:pPr>
        <w:jc w:val="both"/>
      </w:pPr>
      <w:r>
        <w:tab/>
        <w:t>Gerai įvertintas</w:t>
      </w:r>
      <w:r w:rsidR="00A12FE2">
        <w:t xml:space="preserve"> pernai Rokiškyje vykęs Rytų Europos (EEVZA) paplūdimio turnyras, tarptautinis lengvosios atletikos metimų festivalis, Lietuvos jaunių sporto žaidynių šaudymo finalinės varžybos, Lietuvos šaudymo čempionatas.</w:t>
      </w:r>
    </w:p>
    <w:p w:rsidR="00BA6984" w:rsidRPr="009C4551" w:rsidRDefault="00A12FE2" w:rsidP="000519B3">
      <w:pPr>
        <w:jc w:val="both"/>
        <w:rPr>
          <w:b/>
          <w:szCs w:val="24"/>
        </w:rPr>
      </w:pPr>
      <w:r>
        <w:tab/>
        <w:t>Didžiulį dėmesį skyrėme sveikatingumo rekreacijos ir sporto komplekso statybos darbams.</w:t>
      </w:r>
      <w:r w:rsidR="005F5B8E" w:rsidRPr="00EF273C">
        <w:rPr>
          <w:b/>
          <w:color w:val="1F497D" w:themeColor="text2"/>
          <w:szCs w:val="24"/>
        </w:rPr>
        <w:tab/>
      </w:r>
      <w:r w:rsidR="00001A55" w:rsidRPr="009C4551">
        <w:rPr>
          <w:b/>
          <w:szCs w:val="24"/>
        </w:rPr>
        <w:t>Valstybinių funkcijų vykdymas</w:t>
      </w:r>
      <w:r w:rsidR="00C76638" w:rsidRPr="009C4551">
        <w:rPr>
          <w:b/>
          <w:szCs w:val="24"/>
        </w:rPr>
        <w:t xml:space="preserve">. </w:t>
      </w:r>
    </w:p>
    <w:p w:rsidR="00375DFF" w:rsidRPr="00375DFF" w:rsidRDefault="00BA6984" w:rsidP="000519B3">
      <w:pPr>
        <w:jc w:val="both"/>
        <w:rPr>
          <w:szCs w:val="24"/>
        </w:rPr>
      </w:pPr>
      <w:r w:rsidRPr="009C4551">
        <w:rPr>
          <w:b/>
          <w:szCs w:val="24"/>
        </w:rPr>
        <w:tab/>
        <w:t>Civilinės būklės aktų registravimas.</w:t>
      </w:r>
      <w:r w:rsidR="00375DFF" w:rsidRPr="00375DFF">
        <w:rPr>
          <w:szCs w:val="24"/>
        </w:rPr>
        <w:t xml:space="preserve"> 2017 m. Civilinės metrikacijos skyriuje įregistruot</w:t>
      </w:r>
      <w:r w:rsidR="000C61F5">
        <w:rPr>
          <w:szCs w:val="24"/>
        </w:rPr>
        <w:t>i</w:t>
      </w:r>
      <w:r w:rsidR="00375DFF" w:rsidRPr="00375DFF">
        <w:rPr>
          <w:szCs w:val="24"/>
        </w:rPr>
        <w:t xml:space="preserve"> 226 gimimai (2016 m.</w:t>
      </w:r>
      <w:r w:rsidR="000C61F5">
        <w:rPr>
          <w:szCs w:val="24"/>
        </w:rPr>
        <w:t xml:space="preserve"> </w:t>
      </w:r>
      <w:r w:rsidR="000C61F5" w:rsidRPr="005C4B2C">
        <w:t>–</w:t>
      </w:r>
      <w:r w:rsidR="000C61F5">
        <w:t xml:space="preserve"> </w:t>
      </w:r>
      <w:r w:rsidR="00375DFF" w:rsidRPr="00375DFF">
        <w:rPr>
          <w:szCs w:val="24"/>
        </w:rPr>
        <w:t xml:space="preserve">221 ), </w:t>
      </w:r>
      <w:r w:rsidR="00D4746C">
        <w:rPr>
          <w:szCs w:val="24"/>
        </w:rPr>
        <w:t>iš kurių</w:t>
      </w:r>
      <w:r w:rsidR="00375DFF" w:rsidRPr="00375DFF">
        <w:rPr>
          <w:szCs w:val="24"/>
        </w:rPr>
        <w:t xml:space="preserve"> 54 vaikai, gimę užsienyje, įtraukti į apskaitą. Tėvystė pripažinta 65 vaikams, vienišos motinos įregistravo 9 naujagimius. Įregistruota 4 poros dvynukų. Jauniausiai mamai</w:t>
      </w:r>
      <w:r w:rsidR="00D4746C">
        <w:rPr>
          <w:szCs w:val="24"/>
        </w:rPr>
        <w:t xml:space="preserve"> rajone </w:t>
      </w:r>
      <w:r w:rsidR="00D4746C" w:rsidRPr="005C4B2C">
        <w:t>–</w:t>
      </w:r>
      <w:r w:rsidR="00375DFF" w:rsidRPr="00375DFF">
        <w:rPr>
          <w:szCs w:val="24"/>
        </w:rPr>
        <w:t>15 metų.</w:t>
      </w:r>
    </w:p>
    <w:p w:rsidR="00375DFF" w:rsidRDefault="00375DFF" w:rsidP="000519B3">
      <w:pPr>
        <w:jc w:val="both"/>
        <w:rPr>
          <w:szCs w:val="24"/>
        </w:rPr>
      </w:pPr>
      <w:r>
        <w:rPr>
          <w:szCs w:val="24"/>
        </w:rPr>
        <w:tab/>
      </w:r>
      <w:r w:rsidRPr="00375DFF">
        <w:rPr>
          <w:szCs w:val="24"/>
        </w:rPr>
        <w:t>Rajone įregistruota 592 mirtys ( 2016 m.</w:t>
      </w:r>
      <w:r w:rsidR="00D4746C">
        <w:rPr>
          <w:szCs w:val="24"/>
        </w:rPr>
        <w:t xml:space="preserve"> </w:t>
      </w:r>
      <w:r w:rsidR="00D4746C" w:rsidRPr="005C4B2C">
        <w:t>–</w:t>
      </w:r>
      <w:r w:rsidR="00D4746C">
        <w:t xml:space="preserve"> </w:t>
      </w:r>
      <w:r w:rsidRPr="00375DFF">
        <w:rPr>
          <w:szCs w:val="24"/>
        </w:rPr>
        <w:t>587 ). Užsienyje mirė 5 rokišk</w:t>
      </w:r>
      <w:r>
        <w:rPr>
          <w:szCs w:val="24"/>
        </w:rPr>
        <w:t>ėnai</w:t>
      </w:r>
      <w:r w:rsidRPr="00375DFF">
        <w:rPr>
          <w:szCs w:val="24"/>
        </w:rPr>
        <w:t xml:space="preserve">. </w:t>
      </w:r>
    </w:p>
    <w:p w:rsidR="00375DFF" w:rsidRPr="00375DFF" w:rsidRDefault="00375DFF" w:rsidP="000519B3">
      <w:pPr>
        <w:jc w:val="both"/>
        <w:rPr>
          <w:szCs w:val="24"/>
        </w:rPr>
      </w:pPr>
      <w:r w:rsidRPr="00375DFF">
        <w:rPr>
          <w:szCs w:val="24"/>
        </w:rPr>
        <w:t>Civilinės metrikacijos skyriuje registruot</w:t>
      </w:r>
      <w:r w:rsidR="00D4746C">
        <w:rPr>
          <w:szCs w:val="24"/>
        </w:rPr>
        <w:t>os</w:t>
      </w:r>
      <w:r w:rsidRPr="00375DFF">
        <w:rPr>
          <w:szCs w:val="24"/>
        </w:rPr>
        <w:t xml:space="preserve"> 169 santuokos (2016 m.</w:t>
      </w:r>
      <w:r w:rsidR="00D4746C">
        <w:rPr>
          <w:szCs w:val="24"/>
        </w:rPr>
        <w:t xml:space="preserve"> </w:t>
      </w:r>
      <w:r w:rsidR="00D4746C" w:rsidRPr="005C4B2C">
        <w:t>–</w:t>
      </w:r>
      <w:r w:rsidR="00D4746C">
        <w:t xml:space="preserve"> </w:t>
      </w:r>
      <w:r w:rsidRPr="00375DFF">
        <w:rPr>
          <w:szCs w:val="24"/>
        </w:rPr>
        <w:t xml:space="preserve">154), </w:t>
      </w:r>
      <w:r w:rsidR="00D4746C">
        <w:rPr>
          <w:szCs w:val="24"/>
        </w:rPr>
        <w:t>iš kurių 11</w:t>
      </w:r>
      <w:r w:rsidRPr="00375DFF">
        <w:rPr>
          <w:szCs w:val="24"/>
        </w:rPr>
        <w:t xml:space="preserve"> </w:t>
      </w:r>
      <w:r w:rsidR="009F2344" w:rsidRPr="00375DFF">
        <w:rPr>
          <w:szCs w:val="24"/>
        </w:rPr>
        <w:t>santuokų</w:t>
      </w:r>
      <w:r w:rsidR="009F2344">
        <w:rPr>
          <w:szCs w:val="24"/>
        </w:rPr>
        <w:t>,</w:t>
      </w:r>
      <w:r w:rsidR="009F2344" w:rsidRPr="00375DFF">
        <w:rPr>
          <w:szCs w:val="24"/>
        </w:rPr>
        <w:t xml:space="preserve"> </w:t>
      </w:r>
      <w:r w:rsidRPr="00375DFF">
        <w:rPr>
          <w:szCs w:val="24"/>
        </w:rPr>
        <w:t>įtraukt</w:t>
      </w:r>
      <w:r w:rsidR="00D4746C">
        <w:rPr>
          <w:szCs w:val="24"/>
        </w:rPr>
        <w:t>ų</w:t>
      </w:r>
      <w:r w:rsidRPr="00375DFF">
        <w:rPr>
          <w:szCs w:val="24"/>
        </w:rPr>
        <w:t xml:space="preserve"> į apskaitą </w:t>
      </w:r>
      <w:r w:rsidR="00D4746C">
        <w:rPr>
          <w:szCs w:val="24"/>
        </w:rPr>
        <w:t>u</w:t>
      </w:r>
      <w:r w:rsidRPr="00375DFF">
        <w:rPr>
          <w:szCs w:val="24"/>
        </w:rPr>
        <w:t>žsienio valstybėse, 44 bažnyčios nustatyta tvarka sudarytos santuokos. 14 porų sutuokta reprezentacinėse vietose.</w:t>
      </w:r>
    </w:p>
    <w:p w:rsidR="00375DFF" w:rsidRPr="00375DFF" w:rsidRDefault="00375DFF" w:rsidP="000519B3">
      <w:pPr>
        <w:jc w:val="both"/>
        <w:rPr>
          <w:szCs w:val="24"/>
        </w:rPr>
      </w:pPr>
      <w:r>
        <w:rPr>
          <w:szCs w:val="24"/>
        </w:rPr>
        <w:tab/>
      </w:r>
      <w:r w:rsidRPr="00375DFF">
        <w:rPr>
          <w:szCs w:val="24"/>
        </w:rPr>
        <w:t>Registruota</w:t>
      </w:r>
      <w:r w:rsidR="00BD12C1">
        <w:rPr>
          <w:szCs w:val="24"/>
        </w:rPr>
        <w:t>s</w:t>
      </w:r>
      <w:r w:rsidRPr="00375DFF">
        <w:rPr>
          <w:szCs w:val="24"/>
        </w:rPr>
        <w:t xml:space="preserve"> 71 santuokos nutraukimas (2016 m.</w:t>
      </w:r>
      <w:r w:rsidR="00BD12C1">
        <w:rPr>
          <w:szCs w:val="24"/>
        </w:rPr>
        <w:t xml:space="preserve"> </w:t>
      </w:r>
      <w:r w:rsidR="00BD12C1" w:rsidRPr="005C4B2C">
        <w:t>–</w:t>
      </w:r>
      <w:r w:rsidR="00BD12C1">
        <w:t xml:space="preserve"> </w:t>
      </w:r>
      <w:r w:rsidRPr="00375DFF">
        <w:rPr>
          <w:szCs w:val="24"/>
        </w:rPr>
        <w:t xml:space="preserve">90), </w:t>
      </w:r>
      <w:r w:rsidR="00BD12C1">
        <w:rPr>
          <w:szCs w:val="24"/>
        </w:rPr>
        <w:t xml:space="preserve">viena iš jų nutraukta </w:t>
      </w:r>
      <w:r w:rsidRPr="00375DFF">
        <w:rPr>
          <w:szCs w:val="24"/>
        </w:rPr>
        <w:t>užsienio valstybėje</w:t>
      </w:r>
      <w:r w:rsidR="00BD12C1">
        <w:rPr>
          <w:szCs w:val="24"/>
        </w:rPr>
        <w:t>.</w:t>
      </w:r>
    </w:p>
    <w:p w:rsidR="00375DFF" w:rsidRPr="00375DFF" w:rsidRDefault="00375DFF" w:rsidP="000519B3">
      <w:pPr>
        <w:jc w:val="both"/>
        <w:rPr>
          <w:szCs w:val="24"/>
        </w:rPr>
      </w:pPr>
      <w:r>
        <w:rPr>
          <w:szCs w:val="24"/>
        </w:rPr>
        <w:tab/>
      </w:r>
      <w:r w:rsidR="00BD12C1">
        <w:rPr>
          <w:szCs w:val="24"/>
        </w:rPr>
        <w:t>Praėjusiais metais sudaryta</w:t>
      </w:r>
      <w:r w:rsidRPr="00375DFF">
        <w:rPr>
          <w:szCs w:val="24"/>
        </w:rPr>
        <w:t xml:space="preserve"> 13 vardo, pavardės, tautybės pakeitimo, 9 civilinės būklės aktų įrašų ištaisymo bylos.</w:t>
      </w:r>
    </w:p>
    <w:p w:rsidR="00375DFF" w:rsidRPr="00375DFF" w:rsidRDefault="00375DFF" w:rsidP="000519B3">
      <w:pPr>
        <w:jc w:val="both"/>
        <w:rPr>
          <w:szCs w:val="24"/>
        </w:rPr>
      </w:pPr>
      <w:r>
        <w:rPr>
          <w:szCs w:val="24"/>
        </w:rPr>
        <w:tab/>
      </w:r>
      <w:r w:rsidRPr="00375DFF">
        <w:rPr>
          <w:szCs w:val="24"/>
        </w:rPr>
        <w:t>Išduota 14 pažymų, patvirtinančių kliūčių sudaryti santuoką nebuvimą.</w:t>
      </w:r>
    </w:p>
    <w:p w:rsidR="005C4B2C" w:rsidRPr="005C4B2C" w:rsidRDefault="006874DE" w:rsidP="000519B3">
      <w:pPr>
        <w:jc w:val="both"/>
      </w:pPr>
      <w:r w:rsidRPr="00EF273C">
        <w:rPr>
          <w:color w:val="1F497D" w:themeColor="text2"/>
          <w:szCs w:val="24"/>
        </w:rPr>
        <w:tab/>
      </w:r>
      <w:r w:rsidR="005C4B2C" w:rsidRPr="005C4B2C">
        <w:rPr>
          <w:b/>
          <w:bCs/>
        </w:rPr>
        <w:t>Valstybės garantuojama teisinė pagalba</w:t>
      </w:r>
      <w:r w:rsidR="005C4B2C" w:rsidRPr="005C4B2C">
        <w:t xml:space="preserve">. Į Rokiškio rajono savivaldybės administraciją dėl pirminės teisinės pagalbos per 2016 metus kreipėsi 750 asmenų. Surašyti 351 prašymai antrinei teisinei pagalbai gauti, 71 raštų – kitoms institucijoms. </w:t>
      </w:r>
    </w:p>
    <w:p w:rsidR="00AE642A" w:rsidRDefault="005C4B2C" w:rsidP="00AE642A">
      <w:pPr>
        <w:jc w:val="both"/>
      </w:pPr>
      <w:r w:rsidRPr="005C4B2C">
        <w:tab/>
        <w:t>Šeimos teisės klausimais konsultuoti 279 asmenys (santuokos sudarymas ir nutraukimas, sutuoktinių turtinės teisės ir pareigos, šeimos narių tarpusavio išlaikymas, tėvystės nustatymas ir pripažinimas, kitos vaikų ir tėvų tarpusavio teisės ir pareigos, globa ir rūpyba, įvaikinimas), darbo teisės –100 (darbo sutarties sudarymas ir vykdymas, darbo užmokestis, garantijos ir kompensacijos, darbo sutarties pasibaigimas, darbuotojų sauga ir sveikata), socialinės apsaugos teisės – 5 (socialinis draudimas, socialinė parama), žemės teisė – 4, administracinės teisės ir administracinio proceso klausimais – 18, civilinės teisės ir civilinio proceso – 250, baudžiamosios teisės – 26, baudžiamojo proceso – 43 ir kitais klausimais – 24 asmenų.</w:t>
      </w:r>
    </w:p>
    <w:p w:rsidR="00084507" w:rsidRDefault="00A06CD2" w:rsidP="00534C9B">
      <w:pPr>
        <w:jc w:val="both"/>
      </w:pPr>
      <w:r w:rsidRPr="00EF273C">
        <w:rPr>
          <w:color w:val="1F497D" w:themeColor="text2"/>
        </w:rPr>
        <w:tab/>
      </w:r>
      <w:r w:rsidR="0075709A" w:rsidRPr="00084507">
        <w:rPr>
          <w:b/>
        </w:rPr>
        <w:t>Vaiko teisių apsauga</w:t>
      </w:r>
      <w:r w:rsidR="0075709A" w:rsidRPr="00084507">
        <w:t>.</w:t>
      </w:r>
      <w:r w:rsidR="00084507" w:rsidRPr="00084507">
        <w:t xml:space="preserve"> </w:t>
      </w:r>
      <w:r w:rsidR="00AE642A">
        <w:t>Per</w:t>
      </w:r>
      <w:r w:rsidR="00084507">
        <w:t xml:space="preserve"> 2017 m. metus </w:t>
      </w:r>
      <w:r w:rsidR="00534C9B">
        <w:t>gauti</w:t>
      </w:r>
      <w:r w:rsidR="00084507">
        <w:t xml:space="preserve"> ir išnagrinė</w:t>
      </w:r>
      <w:r w:rsidR="00534C9B">
        <w:t>ti</w:t>
      </w:r>
      <w:r w:rsidR="00084507">
        <w:t xml:space="preserve"> 942 rašt</w:t>
      </w:r>
      <w:r w:rsidR="00534C9B">
        <w:t>ai</w:t>
      </w:r>
      <w:r w:rsidR="00084507">
        <w:t xml:space="preserve"> dėl vaiko teisių ir teisėtų interesų pažeidimų</w:t>
      </w:r>
      <w:r w:rsidR="00534C9B">
        <w:t xml:space="preserve"> (20 proc. </w:t>
      </w:r>
      <w:r w:rsidR="00084507">
        <w:t>daugiau negu 2016 m.</w:t>
      </w:r>
      <w:r w:rsidR="00534C9B">
        <w:t>); parengta</w:t>
      </w:r>
      <w:r w:rsidR="00084507">
        <w:t xml:space="preserve"> 814 </w:t>
      </w:r>
      <w:r w:rsidR="00534C9B">
        <w:t>raštų; gautas</w:t>
      </w:r>
      <w:r w:rsidR="00084507">
        <w:t xml:space="preserve"> 91 prašym</w:t>
      </w:r>
      <w:r w:rsidR="00534C9B">
        <w:t>as</w:t>
      </w:r>
      <w:r w:rsidR="00084507">
        <w:t xml:space="preserve"> dėl paskyrimo vaiko globėju (rūpintoju) ar </w:t>
      </w:r>
      <w:proofErr w:type="spellStart"/>
      <w:r w:rsidR="00084507">
        <w:t>įvaikintoju</w:t>
      </w:r>
      <w:proofErr w:type="spellEnd"/>
      <w:r w:rsidR="00534C9B">
        <w:t>;</w:t>
      </w:r>
      <w:r w:rsidR="00084507">
        <w:t xml:space="preserve"> gauta 13 prašymų dėl leidimo priimti laikinai svečiuotis institucijose globojamą (rūpinamą ) vaiką</w:t>
      </w:r>
      <w:r w:rsidR="00534C9B">
        <w:t>;</w:t>
      </w:r>
      <w:r w:rsidR="00084507">
        <w:t xml:space="preserve"> pateikta 11 išvadų dėl asmens tinkamumo priimti svečiuotis institucijoje globojamą (rūpinamą) vaiką</w:t>
      </w:r>
      <w:r w:rsidR="00534C9B">
        <w:t>;</w:t>
      </w:r>
      <w:r w:rsidR="00084507">
        <w:t xml:space="preserve"> surašyti 59 šeimos aplankymo aktai</w:t>
      </w:r>
      <w:r w:rsidR="00534C9B">
        <w:t>; p</w:t>
      </w:r>
      <w:r w:rsidR="00084507">
        <w:t xml:space="preserve">ateikta 1 rekomendacija Lietuvos Respublikos </w:t>
      </w:r>
      <w:r w:rsidR="00534C9B">
        <w:t>s</w:t>
      </w:r>
      <w:r w:rsidR="00084507">
        <w:t xml:space="preserve">ocialinės apsaugos ir darbo ministerijos vykdomiems Vaikų dienos centrų veiklos projektų vertinimo ir atrankos bei projektų , </w:t>
      </w:r>
      <w:r w:rsidR="00084507">
        <w:lastRenderedPageBreak/>
        <w:t>skirtų organizuoti kompleksinių paslaugų teikimą vaikams, atrankos konkursams, kuriais siekiama vaikų gerovės, kryptingo užimtumo, socialinių įgūdžių ugdymo, saviraiškos, gebėjimų lavinimo.</w:t>
      </w:r>
    </w:p>
    <w:p w:rsidR="00084507" w:rsidRDefault="00534C9B" w:rsidP="00534C9B">
      <w:pPr>
        <w:pStyle w:val="a"/>
        <w:spacing w:before="0" w:beforeAutospacing="0" w:after="0" w:afterAutospacing="0"/>
        <w:jc w:val="both"/>
      </w:pPr>
      <w:r>
        <w:tab/>
      </w:r>
      <w:r w:rsidR="00084507">
        <w:t>2017</w:t>
      </w:r>
      <w:r w:rsidR="00084507" w:rsidRPr="00534643">
        <w:t xml:space="preserve"> metais </w:t>
      </w:r>
      <w:r>
        <w:t xml:space="preserve">atlikta </w:t>
      </w:r>
      <w:r w:rsidR="00084507" w:rsidRPr="00534643">
        <w:t>savivaldybės teritorijoje gyvenančių vaikų globos (rūpybos) analizė, leidžia teigti, kad socialinės rizikos šeimų bei jose augan</w:t>
      </w:r>
      <w:r w:rsidR="00084507">
        <w:t xml:space="preserve">čių vaikų skaičius kinta. 2017 metų </w:t>
      </w:r>
      <w:r>
        <w:t>pabaigoje</w:t>
      </w:r>
      <w:r w:rsidR="00084507">
        <w:t xml:space="preserve"> </w:t>
      </w:r>
      <w:r w:rsidR="00084507" w:rsidRPr="00534643">
        <w:t xml:space="preserve">rajono </w:t>
      </w:r>
      <w:r w:rsidR="00084507">
        <w:t>savivaldybės apskaitoje buvo 17</w:t>
      </w:r>
      <w:r>
        <w:t>1</w:t>
      </w:r>
      <w:r w:rsidR="00084507" w:rsidRPr="00534643">
        <w:t xml:space="preserve"> socialin</w:t>
      </w:r>
      <w:r w:rsidR="00084507">
        <w:t>ės rizikos šeim</w:t>
      </w:r>
      <w:r>
        <w:t>a, kurioje</w:t>
      </w:r>
      <w:r w:rsidR="00084507">
        <w:t xml:space="preserve"> augo 348</w:t>
      </w:r>
      <w:r w:rsidR="00084507" w:rsidRPr="00534643">
        <w:t xml:space="preserve"> vaikai</w:t>
      </w:r>
      <w:r>
        <w:t xml:space="preserve"> (1 lentelė)</w:t>
      </w:r>
      <w:r w:rsidR="00084507" w:rsidRPr="00534643">
        <w:t>. Perna</w:t>
      </w:r>
      <w:r w:rsidR="00084507">
        <w:t>i naujai įtrauktos į apskaitą 43 šeimos ( tai beveik du kartus daugiau nei 2016 m.), jose gyveno 74</w:t>
      </w:r>
      <w:r w:rsidR="00084507" w:rsidRPr="00534643">
        <w:t xml:space="preserve"> vaikai. Išbraukt</w:t>
      </w:r>
      <w:r>
        <w:t>os</w:t>
      </w:r>
      <w:r w:rsidR="00084507" w:rsidRPr="00534643">
        <w:t xml:space="preserve"> iš</w:t>
      </w:r>
      <w:r w:rsidR="00084507">
        <w:t xml:space="preserve"> apskaitos 33 šeimos. Daugiausia šeimų, naujai įtrauktų į socialinės rizikos šeimų apskaitą – Rokiškio miesto seniūnijoje. Dėl šio fakto šioje seniūnijoje </w:t>
      </w:r>
      <w:r>
        <w:t>dirbo</w:t>
      </w:r>
      <w:r w:rsidR="00084507">
        <w:t xml:space="preserve"> net 4 socialinės darbuotojos darbui su rizikos šeimomis, auginančiomis vaikus. </w:t>
      </w:r>
    </w:p>
    <w:p w:rsidR="00534C9B" w:rsidRPr="003C490D" w:rsidRDefault="00534C9B" w:rsidP="00534C9B">
      <w:pPr>
        <w:rPr>
          <w:sz w:val="20"/>
        </w:rPr>
      </w:pPr>
      <w:r>
        <w:tab/>
      </w:r>
      <w:r>
        <w:tab/>
      </w:r>
      <w:r>
        <w:tab/>
      </w:r>
      <w:r>
        <w:tab/>
      </w:r>
      <w:r>
        <w:tab/>
      </w:r>
      <w:r>
        <w:tab/>
      </w:r>
      <w:r>
        <w:tab/>
      </w:r>
      <w:r>
        <w:tab/>
      </w:r>
      <w:r>
        <w:tab/>
      </w:r>
      <w:r>
        <w:tab/>
      </w:r>
      <w:r>
        <w:tab/>
      </w:r>
      <w:r w:rsidRPr="003C490D">
        <w:rPr>
          <w:sz w:val="20"/>
        </w:rPr>
        <w:t>1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084507" w:rsidTr="009A27E6">
        <w:tc>
          <w:tcPr>
            <w:tcW w:w="3284" w:type="dxa"/>
            <w:shd w:val="clear" w:color="auto" w:fill="auto"/>
          </w:tcPr>
          <w:p w:rsidR="00084507" w:rsidRPr="00C779EB" w:rsidRDefault="00084507" w:rsidP="000519B3">
            <w:pPr>
              <w:pStyle w:val="a"/>
              <w:jc w:val="both"/>
              <w:rPr>
                <w:b/>
              </w:rPr>
            </w:pPr>
            <w:r w:rsidRPr="00C779EB">
              <w:rPr>
                <w:b/>
              </w:rPr>
              <w:t>Seniūnija</w:t>
            </w:r>
          </w:p>
        </w:tc>
        <w:tc>
          <w:tcPr>
            <w:tcW w:w="3285" w:type="dxa"/>
            <w:shd w:val="clear" w:color="auto" w:fill="auto"/>
          </w:tcPr>
          <w:p w:rsidR="00084507" w:rsidRPr="00C779EB" w:rsidRDefault="00084507" w:rsidP="000519B3">
            <w:pPr>
              <w:pStyle w:val="a"/>
              <w:jc w:val="both"/>
              <w:rPr>
                <w:b/>
              </w:rPr>
            </w:pPr>
            <w:r w:rsidRPr="00C779EB">
              <w:rPr>
                <w:b/>
              </w:rPr>
              <w:t>Socialinės rizikos šeimų, auginančių vaikus,  skaičius</w:t>
            </w:r>
          </w:p>
        </w:tc>
        <w:tc>
          <w:tcPr>
            <w:tcW w:w="3285" w:type="dxa"/>
            <w:shd w:val="clear" w:color="auto" w:fill="auto"/>
          </w:tcPr>
          <w:p w:rsidR="00084507" w:rsidRPr="00C779EB" w:rsidRDefault="00084507" w:rsidP="000519B3">
            <w:pPr>
              <w:pStyle w:val="a"/>
              <w:jc w:val="both"/>
              <w:rPr>
                <w:b/>
              </w:rPr>
            </w:pPr>
            <w:r w:rsidRPr="00C779EB">
              <w:rPr>
                <w:b/>
              </w:rPr>
              <w:t>Vaikų, augančių socialinės rizikos šeimose, skaičius</w:t>
            </w:r>
          </w:p>
        </w:tc>
      </w:tr>
      <w:tr w:rsidR="00084507" w:rsidTr="009A27E6">
        <w:tc>
          <w:tcPr>
            <w:tcW w:w="3284" w:type="dxa"/>
            <w:shd w:val="clear" w:color="auto" w:fill="auto"/>
          </w:tcPr>
          <w:p w:rsidR="00084507" w:rsidRDefault="00084507" w:rsidP="000519B3">
            <w:pPr>
              <w:pStyle w:val="a"/>
              <w:jc w:val="both"/>
            </w:pPr>
            <w:r>
              <w:t>Rokiškio miesto sen.</w:t>
            </w:r>
          </w:p>
        </w:tc>
        <w:tc>
          <w:tcPr>
            <w:tcW w:w="3285" w:type="dxa"/>
            <w:shd w:val="clear" w:color="auto" w:fill="auto"/>
          </w:tcPr>
          <w:p w:rsidR="00084507" w:rsidRDefault="00084507" w:rsidP="000519B3">
            <w:pPr>
              <w:pStyle w:val="a"/>
              <w:jc w:val="both"/>
            </w:pPr>
            <w:r>
              <w:t>49</w:t>
            </w:r>
          </w:p>
        </w:tc>
        <w:tc>
          <w:tcPr>
            <w:tcW w:w="3285" w:type="dxa"/>
            <w:shd w:val="clear" w:color="auto" w:fill="auto"/>
          </w:tcPr>
          <w:p w:rsidR="00084507" w:rsidRDefault="00084507" w:rsidP="000519B3">
            <w:pPr>
              <w:pStyle w:val="a"/>
              <w:jc w:val="both"/>
            </w:pPr>
            <w:r>
              <w:t>97 (iš jų 11 jau globojami)</w:t>
            </w:r>
          </w:p>
        </w:tc>
      </w:tr>
      <w:tr w:rsidR="00084507" w:rsidTr="009A27E6">
        <w:tc>
          <w:tcPr>
            <w:tcW w:w="3284" w:type="dxa"/>
            <w:shd w:val="clear" w:color="auto" w:fill="auto"/>
          </w:tcPr>
          <w:p w:rsidR="00084507" w:rsidRDefault="00084507" w:rsidP="000519B3">
            <w:pPr>
              <w:pStyle w:val="a"/>
              <w:jc w:val="both"/>
            </w:pPr>
            <w:r>
              <w:t>Rokiškio kaimiškoji sen.</w:t>
            </w:r>
          </w:p>
        </w:tc>
        <w:tc>
          <w:tcPr>
            <w:tcW w:w="3285" w:type="dxa"/>
            <w:shd w:val="clear" w:color="auto" w:fill="auto"/>
          </w:tcPr>
          <w:p w:rsidR="00084507" w:rsidRDefault="00084507" w:rsidP="000519B3">
            <w:pPr>
              <w:pStyle w:val="a"/>
              <w:jc w:val="both"/>
            </w:pPr>
            <w:r>
              <w:t>19</w:t>
            </w:r>
          </w:p>
        </w:tc>
        <w:tc>
          <w:tcPr>
            <w:tcW w:w="3285" w:type="dxa"/>
            <w:shd w:val="clear" w:color="auto" w:fill="auto"/>
          </w:tcPr>
          <w:p w:rsidR="00084507" w:rsidRDefault="00084507" w:rsidP="000519B3">
            <w:pPr>
              <w:pStyle w:val="a"/>
              <w:jc w:val="both"/>
            </w:pPr>
            <w:r>
              <w:t>35 ( iš jų 6 jau globojami)</w:t>
            </w:r>
          </w:p>
        </w:tc>
      </w:tr>
      <w:tr w:rsidR="00084507" w:rsidTr="009A27E6">
        <w:tc>
          <w:tcPr>
            <w:tcW w:w="3284" w:type="dxa"/>
            <w:shd w:val="clear" w:color="auto" w:fill="auto"/>
          </w:tcPr>
          <w:p w:rsidR="00084507" w:rsidRDefault="00084507" w:rsidP="000519B3">
            <w:pPr>
              <w:pStyle w:val="a"/>
              <w:jc w:val="both"/>
            </w:pPr>
            <w:r>
              <w:t>Obelių sen.</w:t>
            </w:r>
          </w:p>
        </w:tc>
        <w:tc>
          <w:tcPr>
            <w:tcW w:w="3285" w:type="dxa"/>
            <w:shd w:val="clear" w:color="auto" w:fill="auto"/>
          </w:tcPr>
          <w:p w:rsidR="00084507" w:rsidRDefault="00084507" w:rsidP="000519B3">
            <w:pPr>
              <w:pStyle w:val="a"/>
              <w:jc w:val="both"/>
            </w:pPr>
            <w:r>
              <w:t>19</w:t>
            </w:r>
          </w:p>
        </w:tc>
        <w:tc>
          <w:tcPr>
            <w:tcW w:w="3285" w:type="dxa"/>
            <w:shd w:val="clear" w:color="auto" w:fill="auto"/>
          </w:tcPr>
          <w:p w:rsidR="00084507" w:rsidRDefault="00084507" w:rsidP="000519B3">
            <w:pPr>
              <w:pStyle w:val="a"/>
              <w:jc w:val="both"/>
            </w:pPr>
            <w:r>
              <w:t>26 ( iš jų 2 jau globojami)</w:t>
            </w:r>
          </w:p>
        </w:tc>
      </w:tr>
      <w:tr w:rsidR="00084507" w:rsidTr="009A27E6">
        <w:tc>
          <w:tcPr>
            <w:tcW w:w="3284" w:type="dxa"/>
            <w:shd w:val="clear" w:color="auto" w:fill="auto"/>
          </w:tcPr>
          <w:p w:rsidR="00084507" w:rsidRDefault="00084507" w:rsidP="000519B3">
            <w:pPr>
              <w:pStyle w:val="a"/>
              <w:jc w:val="both"/>
            </w:pPr>
            <w:proofErr w:type="spellStart"/>
            <w:r>
              <w:t>Juodupės</w:t>
            </w:r>
            <w:proofErr w:type="spellEnd"/>
            <w:r>
              <w:t xml:space="preserve"> sen.</w:t>
            </w:r>
          </w:p>
        </w:tc>
        <w:tc>
          <w:tcPr>
            <w:tcW w:w="3285" w:type="dxa"/>
            <w:shd w:val="clear" w:color="auto" w:fill="auto"/>
          </w:tcPr>
          <w:p w:rsidR="00084507" w:rsidRDefault="00084507" w:rsidP="000519B3">
            <w:pPr>
              <w:pStyle w:val="a"/>
              <w:jc w:val="both"/>
            </w:pPr>
            <w:r>
              <w:t>24</w:t>
            </w:r>
          </w:p>
        </w:tc>
        <w:tc>
          <w:tcPr>
            <w:tcW w:w="3285" w:type="dxa"/>
            <w:shd w:val="clear" w:color="auto" w:fill="auto"/>
          </w:tcPr>
          <w:p w:rsidR="00084507" w:rsidRDefault="00084507" w:rsidP="000519B3">
            <w:pPr>
              <w:pStyle w:val="a"/>
              <w:jc w:val="both"/>
            </w:pPr>
            <w:r>
              <w:t>40 ( iš jų 3 jau globojami)</w:t>
            </w:r>
          </w:p>
        </w:tc>
      </w:tr>
      <w:tr w:rsidR="00084507" w:rsidTr="009A27E6">
        <w:tc>
          <w:tcPr>
            <w:tcW w:w="3284" w:type="dxa"/>
            <w:shd w:val="clear" w:color="auto" w:fill="auto"/>
          </w:tcPr>
          <w:p w:rsidR="00084507" w:rsidRDefault="00084507" w:rsidP="000519B3">
            <w:pPr>
              <w:pStyle w:val="a"/>
              <w:jc w:val="both"/>
            </w:pPr>
            <w:r>
              <w:t>Pandėlio sen.</w:t>
            </w:r>
          </w:p>
        </w:tc>
        <w:tc>
          <w:tcPr>
            <w:tcW w:w="3285" w:type="dxa"/>
            <w:shd w:val="clear" w:color="auto" w:fill="auto"/>
          </w:tcPr>
          <w:p w:rsidR="00084507" w:rsidRDefault="00084507" w:rsidP="000519B3">
            <w:pPr>
              <w:pStyle w:val="a"/>
              <w:jc w:val="both"/>
            </w:pPr>
            <w:r>
              <w:t>18</w:t>
            </w:r>
          </w:p>
        </w:tc>
        <w:tc>
          <w:tcPr>
            <w:tcW w:w="3285" w:type="dxa"/>
            <w:shd w:val="clear" w:color="auto" w:fill="auto"/>
          </w:tcPr>
          <w:p w:rsidR="00084507" w:rsidRDefault="00084507" w:rsidP="000519B3">
            <w:pPr>
              <w:pStyle w:val="a"/>
              <w:jc w:val="both"/>
            </w:pPr>
            <w:r>
              <w:t>52 ( iš jų 1 jau globojamas)</w:t>
            </w:r>
          </w:p>
        </w:tc>
      </w:tr>
      <w:tr w:rsidR="00084507" w:rsidTr="009A27E6">
        <w:tc>
          <w:tcPr>
            <w:tcW w:w="3284" w:type="dxa"/>
            <w:shd w:val="clear" w:color="auto" w:fill="auto"/>
          </w:tcPr>
          <w:p w:rsidR="00084507" w:rsidRDefault="00084507" w:rsidP="000519B3">
            <w:pPr>
              <w:pStyle w:val="a"/>
              <w:jc w:val="both"/>
            </w:pPr>
            <w:r>
              <w:t>Panemunėlio sen.</w:t>
            </w:r>
          </w:p>
        </w:tc>
        <w:tc>
          <w:tcPr>
            <w:tcW w:w="3285" w:type="dxa"/>
            <w:shd w:val="clear" w:color="auto" w:fill="auto"/>
          </w:tcPr>
          <w:p w:rsidR="00084507" w:rsidRDefault="00084507" w:rsidP="000519B3">
            <w:pPr>
              <w:pStyle w:val="a"/>
              <w:jc w:val="both"/>
            </w:pPr>
            <w:r>
              <w:t>12</w:t>
            </w:r>
          </w:p>
        </w:tc>
        <w:tc>
          <w:tcPr>
            <w:tcW w:w="3285" w:type="dxa"/>
            <w:shd w:val="clear" w:color="auto" w:fill="auto"/>
          </w:tcPr>
          <w:p w:rsidR="00084507" w:rsidRDefault="00084507" w:rsidP="000519B3">
            <w:pPr>
              <w:pStyle w:val="a"/>
              <w:jc w:val="both"/>
            </w:pPr>
            <w:r>
              <w:t>26 ( iš jų 3 jau globojami)</w:t>
            </w:r>
          </w:p>
        </w:tc>
      </w:tr>
      <w:tr w:rsidR="00084507" w:rsidTr="009A27E6">
        <w:tc>
          <w:tcPr>
            <w:tcW w:w="3284" w:type="dxa"/>
            <w:shd w:val="clear" w:color="auto" w:fill="auto"/>
          </w:tcPr>
          <w:p w:rsidR="00084507" w:rsidRDefault="00084507" w:rsidP="000519B3">
            <w:pPr>
              <w:pStyle w:val="a"/>
              <w:jc w:val="both"/>
            </w:pPr>
            <w:r>
              <w:t>Kazliškio sen.</w:t>
            </w:r>
          </w:p>
        </w:tc>
        <w:tc>
          <w:tcPr>
            <w:tcW w:w="3285" w:type="dxa"/>
            <w:shd w:val="clear" w:color="auto" w:fill="auto"/>
          </w:tcPr>
          <w:p w:rsidR="00084507" w:rsidRDefault="00084507" w:rsidP="000519B3">
            <w:pPr>
              <w:pStyle w:val="a"/>
              <w:jc w:val="both"/>
            </w:pPr>
            <w:r>
              <w:t>3</w:t>
            </w:r>
          </w:p>
        </w:tc>
        <w:tc>
          <w:tcPr>
            <w:tcW w:w="3285" w:type="dxa"/>
            <w:shd w:val="clear" w:color="auto" w:fill="auto"/>
          </w:tcPr>
          <w:p w:rsidR="00084507" w:rsidRDefault="00084507" w:rsidP="000519B3">
            <w:pPr>
              <w:pStyle w:val="a"/>
              <w:jc w:val="both"/>
            </w:pPr>
            <w:r>
              <w:t>11 ( iš jų 2 jau globojami)</w:t>
            </w:r>
          </w:p>
        </w:tc>
      </w:tr>
      <w:tr w:rsidR="00084507" w:rsidTr="009A27E6">
        <w:tc>
          <w:tcPr>
            <w:tcW w:w="3284" w:type="dxa"/>
            <w:shd w:val="clear" w:color="auto" w:fill="auto"/>
          </w:tcPr>
          <w:p w:rsidR="00084507" w:rsidRDefault="00084507" w:rsidP="000519B3">
            <w:pPr>
              <w:pStyle w:val="a"/>
              <w:jc w:val="both"/>
            </w:pPr>
            <w:r>
              <w:t>Kamajų sen.</w:t>
            </w:r>
          </w:p>
        </w:tc>
        <w:tc>
          <w:tcPr>
            <w:tcW w:w="3285" w:type="dxa"/>
            <w:shd w:val="clear" w:color="auto" w:fill="auto"/>
          </w:tcPr>
          <w:p w:rsidR="00084507" w:rsidRDefault="00084507" w:rsidP="000519B3">
            <w:pPr>
              <w:pStyle w:val="a"/>
              <w:jc w:val="both"/>
            </w:pPr>
            <w:r>
              <w:t>12</w:t>
            </w:r>
          </w:p>
        </w:tc>
        <w:tc>
          <w:tcPr>
            <w:tcW w:w="3285" w:type="dxa"/>
            <w:shd w:val="clear" w:color="auto" w:fill="auto"/>
          </w:tcPr>
          <w:p w:rsidR="00084507" w:rsidRDefault="00084507" w:rsidP="000519B3">
            <w:pPr>
              <w:pStyle w:val="a"/>
              <w:jc w:val="both"/>
            </w:pPr>
            <w:r>
              <w:t>26 ( iš jų 3 jau globojami)</w:t>
            </w:r>
          </w:p>
        </w:tc>
      </w:tr>
      <w:tr w:rsidR="00084507" w:rsidTr="009A27E6">
        <w:tc>
          <w:tcPr>
            <w:tcW w:w="3284" w:type="dxa"/>
            <w:shd w:val="clear" w:color="auto" w:fill="auto"/>
          </w:tcPr>
          <w:p w:rsidR="00084507" w:rsidRDefault="00084507" w:rsidP="000519B3">
            <w:pPr>
              <w:pStyle w:val="a"/>
              <w:jc w:val="both"/>
            </w:pPr>
            <w:r>
              <w:t>Kriaunų sen.</w:t>
            </w:r>
          </w:p>
        </w:tc>
        <w:tc>
          <w:tcPr>
            <w:tcW w:w="3285" w:type="dxa"/>
            <w:shd w:val="clear" w:color="auto" w:fill="auto"/>
          </w:tcPr>
          <w:p w:rsidR="00084507" w:rsidRDefault="00084507" w:rsidP="000519B3">
            <w:pPr>
              <w:pStyle w:val="a"/>
              <w:jc w:val="both"/>
            </w:pPr>
            <w:r>
              <w:t>7</w:t>
            </w:r>
          </w:p>
        </w:tc>
        <w:tc>
          <w:tcPr>
            <w:tcW w:w="3285" w:type="dxa"/>
            <w:shd w:val="clear" w:color="auto" w:fill="auto"/>
          </w:tcPr>
          <w:p w:rsidR="00084507" w:rsidRDefault="00084507" w:rsidP="000519B3">
            <w:pPr>
              <w:pStyle w:val="a"/>
              <w:jc w:val="both"/>
            </w:pPr>
            <w:r>
              <w:t>17</w:t>
            </w:r>
          </w:p>
        </w:tc>
      </w:tr>
      <w:tr w:rsidR="00084507" w:rsidTr="009A27E6">
        <w:tc>
          <w:tcPr>
            <w:tcW w:w="3284" w:type="dxa"/>
            <w:shd w:val="clear" w:color="auto" w:fill="auto"/>
          </w:tcPr>
          <w:p w:rsidR="00084507" w:rsidRDefault="00084507" w:rsidP="000519B3">
            <w:pPr>
              <w:pStyle w:val="a"/>
              <w:jc w:val="both"/>
            </w:pPr>
            <w:r>
              <w:t>Jūžintų sen.</w:t>
            </w:r>
          </w:p>
        </w:tc>
        <w:tc>
          <w:tcPr>
            <w:tcW w:w="3285" w:type="dxa"/>
            <w:shd w:val="clear" w:color="auto" w:fill="auto"/>
          </w:tcPr>
          <w:p w:rsidR="00084507" w:rsidRDefault="00084507" w:rsidP="000519B3">
            <w:pPr>
              <w:pStyle w:val="a"/>
              <w:jc w:val="both"/>
            </w:pPr>
            <w:r>
              <w:t>8</w:t>
            </w:r>
          </w:p>
        </w:tc>
        <w:tc>
          <w:tcPr>
            <w:tcW w:w="3285" w:type="dxa"/>
            <w:shd w:val="clear" w:color="auto" w:fill="auto"/>
          </w:tcPr>
          <w:p w:rsidR="00084507" w:rsidRDefault="00084507" w:rsidP="000519B3">
            <w:pPr>
              <w:pStyle w:val="a"/>
              <w:jc w:val="both"/>
            </w:pPr>
            <w:r>
              <w:t>18</w:t>
            </w:r>
          </w:p>
        </w:tc>
      </w:tr>
    </w:tbl>
    <w:p w:rsidR="00F44A20" w:rsidRDefault="00F44A20" w:rsidP="000519B3">
      <w:pPr>
        <w:ind w:firstLine="720"/>
        <w:jc w:val="both"/>
      </w:pPr>
    </w:p>
    <w:p w:rsidR="00084507" w:rsidRDefault="00084507" w:rsidP="000519B3">
      <w:pPr>
        <w:ind w:firstLine="720"/>
        <w:jc w:val="both"/>
      </w:pPr>
      <w:r w:rsidRPr="00534643">
        <w:t>Vadovaujantis vaikų interesais, buvo siekiama užtikrinti vaiko teisę augti šeimoje, stengiamasi konkrečiomis priemonėmis padėti sunkumų turinčiai šeimai.</w:t>
      </w:r>
      <w:r>
        <w:t xml:space="preserve"> Visoms šeimoms, įrašytoms į socialinės rizikos šeimų, auginančių vaikus, apskaitą buvo teikiamos socialinės paslaugos. Skyriaus specialistai lankėsi šeimose. Buvo organizuojami įvairių institucijų atstovų susitikimai, sprendžiant konkrečios šeimos problemas. </w:t>
      </w:r>
    </w:p>
    <w:p w:rsidR="00084507" w:rsidRDefault="00084507" w:rsidP="000519B3">
      <w:pPr>
        <w:ind w:firstLine="720"/>
        <w:jc w:val="both"/>
      </w:pPr>
      <w:r w:rsidRPr="00534643">
        <w:t>Nemaža dalis šeimų, auginančių vaikus, dėl įvairių priežasčių (ligų, priklausomybių, įgūdžių stokos) nesug</w:t>
      </w:r>
      <w:r>
        <w:t>eba rūpintis vaikais, todėl 2017</w:t>
      </w:r>
      <w:r w:rsidRPr="00534643">
        <w:t xml:space="preserve"> metais</w:t>
      </w:r>
      <w:r>
        <w:t>,</w:t>
      </w:r>
      <w:r w:rsidRPr="00534643">
        <w:t xml:space="preserve"> organizuojant pagal kompetenciją teisės aktų nustatyta tvarka, likusių be tėvų globos (rūpybos) vaikų teisių i</w:t>
      </w:r>
      <w:r>
        <w:t>r interesų apsaugą, nuspręsta 30 atvejų (2016 m. buvo 44)</w:t>
      </w:r>
      <w:r w:rsidRPr="00534643">
        <w:t xml:space="preserve"> vaikams nustatyti vaiko globą (rūpybą)</w:t>
      </w:r>
      <w:r>
        <w:t xml:space="preserve">, 28 vaikams globa nustatyta šeimose, tik 2 vaikams globos įstaigose (2016 m. </w:t>
      </w:r>
      <w:r w:rsidR="003C490D">
        <w:t xml:space="preserve">– </w:t>
      </w:r>
      <w:r>
        <w:t>13 vaikų)</w:t>
      </w:r>
      <w:r w:rsidR="003C490D">
        <w:t>.</w:t>
      </w:r>
      <w:r w:rsidRPr="00534643">
        <w:t xml:space="preserve"> </w:t>
      </w:r>
      <w:r>
        <w:t>Vis mažiau vaikų patenka į globos įstaigas, nes atestuotos socialinės darbuotojos per 2017 m. paruošė net 22 asmenis (16 šeimų), norinčius globoti</w:t>
      </w:r>
      <w:r w:rsidR="003C490D">
        <w:t xml:space="preserve"> </w:t>
      </w:r>
      <w:r>
        <w:t>/</w:t>
      </w:r>
      <w:r w:rsidR="003C490D">
        <w:t xml:space="preserve"> </w:t>
      </w:r>
      <w:r>
        <w:t>rūpintis ar įvaikinti. Baigiamieji šių mokymų užsiėmimai ir pažymėjimų įteikimas vyko Rokiškio dvare.</w:t>
      </w:r>
    </w:p>
    <w:p w:rsidR="00084507" w:rsidRDefault="00084507" w:rsidP="000519B3">
      <w:pPr>
        <w:ind w:firstLine="720"/>
        <w:jc w:val="both"/>
      </w:pPr>
    </w:p>
    <w:p w:rsidR="00084507" w:rsidRDefault="00084507" w:rsidP="003C490D">
      <w:pPr>
        <w:ind w:firstLine="720"/>
        <w:jc w:val="center"/>
      </w:pPr>
      <w:r>
        <w:rPr>
          <w:noProof/>
          <w:lang w:val="en-GB" w:eastAsia="en-GB"/>
        </w:rPr>
        <w:drawing>
          <wp:inline distT="0" distB="0" distL="0" distR="0" wp14:anchorId="5DD53AA3" wp14:editId="58375F0C">
            <wp:extent cx="3212124" cy="2133720"/>
            <wp:effectExtent l="0" t="0" r="7620" b="0"/>
            <wp:docPr id="19" name="Paveikslėlis 19" descr="II mokymų grupė 2017-11-0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 mokymų grupė 2017-11-02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1959" cy="2133610"/>
                    </a:xfrm>
                    <a:prstGeom prst="rect">
                      <a:avLst/>
                    </a:prstGeom>
                    <a:noFill/>
                    <a:ln>
                      <a:noFill/>
                    </a:ln>
                  </pic:spPr>
                </pic:pic>
              </a:graphicData>
            </a:graphic>
          </wp:inline>
        </w:drawing>
      </w:r>
    </w:p>
    <w:p w:rsidR="00084507" w:rsidRDefault="00084507" w:rsidP="000519B3">
      <w:pPr>
        <w:ind w:firstLine="720"/>
        <w:jc w:val="both"/>
      </w:pPr>
    </w:p>
    <w:p w:rsidR="00084507" w:rsidRPr="003C490D" w:rsidRDefault="00084507" w:rsidP="003C490D">
      <w:pPr>
        <w:ind w:firstLine="720"/>
        <w:jc w:val="center"/>
        <w:rPr>
          <w:sz w:val="20"/>
        </w:rPr>
      </w:pPr>
      <w:r w:rsidRPr="003C490D">
        <w:rPr>
          <w:sz w:val="20"/>
        </w:rPr>
        <w:t>Baigiamasis būsimų globėjų renginys Rokiškio krašto muziejuje</w:t>
      </w:r>
      <w:r w:rsidR="006069CC">
        <w:rPr>
          <w:sz w:val="20"/>
        </w:rPr>
        <w:t xml:space="preserve"> (</w:t>
      </w:r>
      <w:r w:rsidRPr="003C490D">
        <w:rPr>
          <w:sz w:val="20"/>
        </w:rPr>
        <w:t>2017-11-02</w:t>
      </w:r>
      <w:r w:rsidR="006069CC">
        <w:rPr>
          <w:sz w:val="20"/>
        </w:rPr>
        <w:t>)</w:t>
      </w:r>
    </w:p>
    <w:p w:rsidR="00084507" w:rsidRDefault="00084507" w:rsidP="000519B3">
      <w:pPr>
        <w:ind w:firstLine="720"/>
        <w:jc w:val="both"/>
      </w:pPr>
      <w:r w:rsidRPr="00534643">
        <w:lastRenderedPageBreak/>
        <w:t>Analizuojant aplinkybes, dėl k</w:t>
      </w:r>
      <w:r>
        <w:t>o vaikai neteko tėvų globos 2017 metais, nustatytos  pagrindinė priežastis (net 26 atvejai)</w:t>
      </w:r>
      <w:r w:rsidRPr="00534643">
        <w:t xml:space="preserve">: tėvai arba turimas vienintelis iš tėvų nesirūpino, nesidomėjo vaiku, jo neprižiūrėjo, netinkamai auklėjo, naudo fizinį ar psichinį smurtą, ir dėl to kilo pavojus vaiko fiziniam, protiniam, dvasiniam, doroviniam vystymuisi bei saugumui </w:t>
      </w:r>
      <w:r>
        <w:t>ir tik 4 atvejai, kai tėvai negali rūpintis dėl ligos, suėmimo, bausmės atlikimo ar kitų svarbių priežasčių.</w:t>
      </w:r>
    </w:p>
    <w:p w:rsidR="00084507" w:rsidRPr="00534643" w:rsidRDefault="00084507" w:rsidP="000519B3">
      <w:pPr>
        <w:ind w:firstLine="720"/>
        <w:jc w:val="both"/>
      </w:pPr>
      <w:r>
        <w:t xml:space="preserve">Skyrius vykdo 109 globojamų (rūpinamų) vaikų priežiūrą (laikina globa (rūpyba) </w:t>
      </w:r>
      <w:r w:rsidR="00F2216C">
        <w:t xml:space="preserve">– </w:t>
      </w:r>
      <w:r>
        <w:t xml:space="preserve">34, nuolatinė globa (rūpyba) </w:t>
      </w:r>
      <w:r w:rsidR="00F2216C">
        <w:t xml:space="preserve">– </w:t>
      </w:r>
      <w:r>
        <w:t xml:space="preserve">75, iš kurių 72 vaikai yra globojami (rūpinami) šeimose, iš jų 30 </w:t>
      </w:r>
      <w:r w:rsidR="00F2216C">
        <w:t xml:space="preserve">– </w:t>
      </w:r>
      <w:r>
        <w:t xml:space="preserve">laikina globa, 42 – nuolatinė. Šeimynoje globojama (rūpinami) 10 mūsų rajono vaikų, visiems </w:t>
      </w:r>
      <w:r w:rsidR="00F2216C">
        <w:t xml:space="preserve">– </w:t>
      </w:r>
      <w:r>
        <w:t>nuolatinė globa (rūpyba). Vaikų globos įstaigose aug</w:t>
      </w:r>
      <w:r w:rsidR="00F2216C">
        <w:t>o</w:t>
      </w:r>
      <w:r>
        <w:t xml:space="preserve"> 22 vaikai (kiekvienais metais tendencingai šis skaičius mažėja), iš jų 4 nustatyta laikinoji globa (rūpyba), 18 – nuolatinė. Globos įstaigoje gyven</w:t>
      </w:r>
      <w:r w:rsidR="00F2216C">
        <w:t>o</w:t>
      </w:r>
      <w:r>
        <w:t xml:space="preserve"> tik 1 vaikas iki 3 metų (turi sveikatos sutrikimų).</w:t>
      </w:r>
    </w:p>
    <w:p w:rsidR="00084507" w:rsidRDefault="00084507" w:rsidP="000519B3">
      <w:pPr>
        <w:ind w:firstLine="720"/>
        <w:jc w:val="both"/>
      </w:pPr>
      <w:r w:rsidRPr="00534643">
        <w:t>Siekta, kad kuo mažiau likusių be tėvų globos vaikų būtų apg</w:t>
      </w:r>
      <w:r>
        <w:t>yvendinta globos institucijose.  B</w:t>
      </w:r>
      <w:r w:rsidRPr="00534643">
        <w:t>uvo teikiama efektyvi pagalba vaiko globėjui (rūpintojui) vaiko teisių apsau</w:t>
      </w:r>
      <w:r>
        <w:t>gos ir atstovavimo klausimais. Aktyviai vykdoma globėjų paieška. Viešinama informacija spaudoje, socialiniuose tinklapiuose, rengiami susitikimai su įvairiomis bendruomenėmis (pedagogais, socialiniais darbuotojais, seniūnijų gyventojais). Atestuotos socialinės darbuotojos lankėsi ugdymo įstaigose, kur su vaikais kalbėjosi apie globą.</w:t>
      </w:r>
    </w:p>
    <w:p w:rsidR="00084507" w:rsidRDefault="00084507" w:rsidP="000519B3">
      <w:pPr>
        <w:ind w:firstLine="720"/>
        <w:jc w:val="both"/>
      </w:pPr>
      <w:r>
        <w:t xml:space="preserve">2017 m. birželio mėnesį </w:t>
      </w:r>
      <w:r w:rsidR="00E461BF">
        <w:t>organizuota</w:t>
      </w:r>
      <w:r>
        <w:t xml:space="preserve"> Nuoširdumo švent</w:t>
      </w:r>
      <w:r w:rsidR="00E461BF">
        <w:t>ė</w:t>
      </w:r>
      <w:r>
        <w:t>, kurios metu buvo skatinama globa ir rūpyba. Pasirodė ugdymų įstaigų mokiniai. Vaikai piešė kreidelėmis, lankstė gerumo rožes. Gerąja patirtimi dalinosi jau esami globėjai.</w:t>
      </w:r>
    </w:p>
    <w:p w:rsidR="00084507" w:rsidRDefault="00084507" w:rsidP="000519B3">
      <w:pPr>
        <w:jc w:val="both"/>
      </w:pPr>
    </w:p>
    <w:p w:rsidR="00084507" w:rsidRDefault="00084507" w:rsidP="00E461BF">
      <w:pPr>
        <w:ind w:firstLine="720"/>
        <w:jc w:val="center"/>
      </w:pPr>
      <w:r>
        <w:rPr>
          <w:noProof/>
          <w:lang w:val="en-GB" w:eastAsia="en-GB"/>
        </w:rPr>
        <w:drawing>
          <wp:inline distT="0" distB="0" distL="0" distR="0" wp14:anchorId="5F463569" wp14:editId="237BE61F">
            <wp:extent cx="3212123" cy="2422899"/>
            <wp:effectExtent l="0" t="0" r="7620" b="0"/>
            <wp:docPr id="17" name="Paveikslėlis 17" descr="nuoširdumo savaitė 2017-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oširdumo savaitė 2017-05-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5259" cy="2425265"/>
                    </a:xfrm>
                    <a:prstGeom prst="rect">
                      <a:avLst/>
                    </a:prstGeom>
                    <a:noFill/>
                    <a:ln>
                      <a:noFill/>
                    </a:ln>
                  </pic:spPr>
                </pic:pic>
              </a:graphicData>
            </a:graphic>
          </wp:inline>
        </w:drawing>
      </w:r>
    </w:p>
    <w:p w:rsidR="00084507" w:rsidRDefault="00084507" w:rsidP="000519B3">
      <w:pPr>
        <w:ind w:firstLine="720"/>
        <w:jc w:val="both"/>
      </w:pPr>
    </w:p>
    <w:p w:rsidR="00084507" w:rsidRPr="003F31CF" w:rsidRDefault="00084507" w:rsidP="003F31CF">
      <w:pPr>
        <w:ind w:firstLine="720"/>
        <w:jc w:val="center"/>
        <w:rPr>
          <w:sz w:val="20"/>
        </w:rPr>
      </w:pPr>
      <w:r w:rsidRPr="003F31CF">
        <w:rPr>
          <w:sz w:val="20"/>
        </w:rPr>
        <w:t>Nuoširdumo šventė</w:t>
      </w:r>
      <w:r w:rsidR="003F31CF">
        <w:rPr>
          <w:sz w:val="20"/>
        </w:rPr>
        <w:t xml:space="preserve"> (</w:t>
      </w:r>
      <w:r w:rsidRPr="003F31CF">
        <w:rPr>
          <w:sz w:val="20"/>
        </w:rPr>
        <w:t>2017-05-17</w:t>
      </w:r>
      <w:r w:rsidR="003F31CF">
        <w:rPr>
          <w:sz w:val="20"/>
        </w:rPr>
        <w:t>)</w:t>
      </w:r>
    </w:p>
    <w:p w:rsidR="00084507" w:rsidRPr="003F31CF" w:rsidRDefault="00084507" w:rsidP="003F31CF">
      <w:pPr>
        <w:ind w:firstLine="720"/>
        <w:jc w:val="center"/>
        <w:rPr>
          <w:sz w:val="20"/>
        </w:rPr>
      </w:pPr>
    </w:p>
    <w:p w:rsidR="00084507" w:rsidRDefault="00084507" w:rsidP="000519B3">
      <w:pPr>
        <w:ind w:firstLine="720"/>
        <w:jc w:val="both"/>
      </w:pPr>
      <w:r>
        <w:t>2017 metais, įsigaliojus naujam smurto artimoj aplinkoj įstatymui, gauta apie 150 įvairių pranešimų apie smurtą artimoj aplinkoj, kai nukentėjo arba buvo smurto liudininkai, nepilnamečiai vaikai (smurtas artimoj aplinkoj, nelaimingi atsitikimai)</w:t>
      </w:r>
      <w:r w:rsidR="003A483D">
        <w:t xml:space="preserve"> </w:t>
      </w:r>
      <w:r>
        <w:t>ar vaikų nepriežiūrą.</w:t>
      </w:r>
      <w:r w:rsidRPr="00534643">
        <w:t xml:space="preserve"> </w:t>
      </w:r>
      <w:r>
        <w:t xml:space="preserve">Pranešimų padaugėjo apie 10 kartų. </w:t>
      </w:r>
      <w:r w:rsidRPr="00534643">
        <w:t>Analizuojant duomenis apie smurto pasiskirstymą</w:t>
      </w:r>
      <w:r>
        <w:t xml:space="preserve"> tarp lyčių, nustatyta, kad 2017 metais prieš mergaite</w:t>
      </w:r>
      <w:r w:rsidR="003A483D">
        <w:t>s (37) buvo smurtaujama dažniau</w:t>
      </w:r>
      <w:r>
        <w:t xml:space="preserve"> negu prieš berniukus (27). Daugiausia smurtą patyrė 10</w:t>
      </w:r>
      <w:r w:rsidR="003A483D">
        <w:t>–</w:t>
      </w:r>
      <w:r>
        <w:t>14</w:t>
      </w:r>
      <w:r w:rsidRPr="00534643">
        <w:t xml:space="preserve"> metų vaikai. Visiems smurtą patyrusiems vaikams bei jų šeimoms buvo tarpininkauta dėl socialinės ar psichologinės pagalbos organizavimo.</w:t>
      </w:r>
    </w:p>
    <w:p w:rsidR="00084507" w:rsidRPr="00534643" w:rsidRDefault="00084507" w:rsidP="000519B3">
      <w:pPr>
        <w:ind w:firstLine="720"/>
        <w:jc w:val="both"/>
      </w:pPr>
      <w:r w:rsidRPr="00534643">
        <w:t>Vadovaujantis nustatyta tvarka, už tėvų valdžios nepanaudojimą arba panaudojimą prie</w:t>
      </w:r>
      <w:r>
        <w:t xml:space="preserve">šingai vaiko interesams surašyta 16 </w:t>
      </w:r>
      <w:r w:rsidRPr="00534643">
        <w:t>administrac</w:t>
      </w:r>
      <w:r>
        <w:t>ini</w:t>
      </w:r>
      <w:r w:rsidR="003A483D">
        <w:t>ų</w:t>
      </w:r>
      <w:r>
        <w:t xml:space="preserve"> nusižengimų protokolų</w:t>
      </w:r>
      <w:r w:rsidR="003A483D">
        <w:t>, p</w:t>
      </w:r>
      <w:r>
        <w:t xml:space="preserve">riimta 16 nutarimų. </w:t>
      </w:r>
    </w:p>
    <w:p w:rsidR="00084507" w:rsidRDefault="00084507" w:rsidP="000519B3">
      <w:pPr>
        <w:ind w:firstLine="720"/>
        <w:jc w:val="both"/>
      </w:pPr>
      <w:r w:rsidRPr="00534643">
        <w:t>Vaiko teisių apsaugos skyriaus specialistai dalyvavo visuose teisminiuose procesuose, kuriuose buvo nagrinėjami klausimai, susiję su nepilnamečiais</w:t>
      </w:r>
      <w:r>
        <w:t>,</w:t>
      </w:r>
      <w:r w:rsidRPr="00534643">
        <w:t xml:space="preserve"> teismui pateiktos</w:t>
      </w:r>
      <w:r>
        <w:t xml:space="preserve"> 99 išvados, 11 pareiškimų, 16 ieškinių, 4 prašymai, 31 pažyma apie šeimas, dalyvauta 133 teismo posėdžiuose bei nepilnamečių apklausose</w:t>
      </w:r>
      <w:r w:rsidR="003A483D">
        <w:t xml:space="preserve">; </w:t>
      </w:r>
      <w:r>
        <w:t>pateikta 1 išvada dėl minimalios priežiūros priemonės skyrimo.</w:t>
      </w:r>
    </w:p>
    <w:p w:rsidR="00084507" w:rsidRDefault="00084507" w:rsidP="000519B3">
      <w:pPr>
        <w:ind w:firstLine="720"/>
        <w:jc w:val="both"/>
      </w:pPr>
      <w:r>
        <w:lastRenderedPageBreak/>
        <w:t>Kartu su policijos ir probacijos pareigūnais buvo aplankytos socialinės rizikos šeimos, šeimos, kuriose auga nusikalsti linkę paaugliai. Organizuoti susitikimai kiekvienoje seniūnijoje su socialinės rizikos šeimomis, auginančiomis vaikus.</w:t>
      </w:r>
    </w:p>
    <w:p w:rsidR="00084507" w:rsidRPr="00534643" w:rsidRDefault="00084507" w:rsidP="000519B3">
      <w:pPr>
        <w:ind w:firstLine="720"/>
        <w:jc w:val="both"/>
      </w:pPr>
      <w:r w:rsidRPr="00534643">
        <w:t xml:space="preserve">Dažniausiai vaiko teisės pažeidžiamos dėl tėvų netinkamo valdžios įgyvendinimo </w:t>
      </w:r>
      <w:r>
        <w:t>savo vaikų atžvilgiu. Todėl 2018</w:t>
      </w:r>
      <w:r w:rsidRPr="00534643">
        <w:t xml:space="preserve"> metais</w:t>
      </w:r>
      <w:r w:rsidR="007D579A">
        <w:t xml:space="preserve"> </w:t>
      </w:r>
      <w:r w:rsidRPr="00534643">
        <w:t>bus toliau siekiama operatyvaus vaiko teisių apsaugos problemų</w:t>
      </w:r>
      <w:r>
        <w:t xml:space="preserve"> nustatymo, greito jų sprendimo, </w:t>
      </w:r>
      <w:r w:rsidR="007D579A">
        <w:t>tikrinami</w:t>
      </w:r>
      <w:r>
        <w:t xml:space="preserve"> vis</w:t>
      </w:r>
      <w:r w:rsidR="007D579A">
        <w:t>i</w:t>
      </w:r>
      <w:r>
        <w:t xml:space="preserve"> galim</w:t>
      </w:r>
      <w:r w:rsidR="007D579A">
        <w:t>i</w:t>
      </w:r>
      <w:r>
        <w:t xml:space="preserve"> smurto prieš nepilnamečius vaikus atvej</w:t>
      </w:r>
      <w:r w:rsidR="007D579A">
        <w:t>ai</w:t>
      </w:r>
      <w:r>
        <w:t xml:space="preserve">. </w:t>
      </w:r>
      <w:r w:rsidR="007D579A">
        <w:t xml:space="preserve">Tikimasi sėkmingo pasirengimo </w:t>
      </w:r>
      <w:r>
        <w:t xml:space="preserve">vykdomai </w:t>
      </w:r>
      <w:r w:rsidR="007D579A">
        <w:t xml:space="preserve">Vaiko teisių apsaugos skyriaus </w:t>
      </w:r>
      <w:r>
        <w:t>centralizacijai.</w:t>
      </w:r>
    </w:p>
    <w:p w:rsidR="00C32961" w:rsidRPr="00A24ED8" w:rsidRDefault="007D579A" w:rsidP="000519B3">
      <w:pPr>
        <w:jc w:val="both"/>
        <w:rPr>
          <w:szCs w:val="24"/>
        </w:rPr>
      </w:pPr>
      <w:r>
        <w:rPr>
          <w:b/>
          <w:szCs w:val="24"/>
        </w:rPr>
        <w:tab/>
      </w:r>
      <w:r w:rsidR="00C32961" w:rsidRPr="003927E9">
        <w:rPr>
          <w:b/>
          <w:szCs w:val="24"/>
        </w:rPr>
        <w:t xml:space="preserve">Jaunimo politikos įgyvendinimas savivaldybėje. </w:t>
      </w:r>
      <w:r w:rsidR="00C32961" w:rsidRPr="003927E9">
        <w:rPr>
          <w:szCs w:val="24"/>
        </w:rPr>
        <w:t>Jaunimo politika savivaldybėje įgyvendinama pagal Jaunimo problemų sprendimo planą, kurį patvirtino Rokiškio rajono savivaldybės taryba 2013 m. sausio 25 d. sprendimu Nr. TS-2.12 ,,Dėl jaunimo problemų sprendimo Rokiškio rajono savivaldybėje 2013–2018 metų plano patvirtinimo“. Savivaldybės lėšomis finansuoti ir įgyvendinta 12 jaunimo, su jaunimu dirbančių organizacijų ir neformalių jaunimo grupių veiklos projektų,</w:t>
      </w:r>
      <w:r w:rsidR="00C32961" w:rsidRPr="00A24ED8">
        <w:rPr>
          <w:szCs w:val="24"/>
        </w:rPr>
        <w:t xml:space="preserve"> kuriems buvo skirta 4</w:t>
      </w:r>
      <w:r>
        <w:rPr>
          <w:szCs w:val="24"/>
        </w:rPr>
        <w:t xml:space="preserve"> tūkst.</w:t>
      </w:r>
      <w:r w:rsidR="00C32961" w:rsidRPr="00A24ED8">
        <w:rPr>
          <w:szCs w:val="24"/>
        </w:rPr>
        <w:t xml:space="preserve"> </w:t>
      </w:r>
      <w:proofErr w:type="spellStart"/>
      <w:r w:rsidR="00C32961" w:rsidRPr="00A24ED8">
        <w:rPr>
          <w:szCs w:val="24"/>
        </w:rPr>
        <w:t>Eur</w:t>
      </w:r>
      <w:proofErr w:type="spellEnd"/>
      <w:r w:rsidR="00C32961" w:rsidRPr="00A24ED8">
        <w:rPr>
          <w:szCs w:val="24"/>
        </w:rPr>
        <w:t xml:space="preserve"> (1120 dalyvių). Socialinės apsaugos ir darbo ministerijos bei Jaunimo reikalų departamento lėšomis buvo finansuoti ir įgyvendinti 4 projektai, kuriems skirta </w:t>
      </w:r>
      <w:r w:rsidR="00C32961" w:rsidRPr="00A24ED8">
        <w:rPr>
          <w:bCs/>
          <w:szCs w:val="24"/>
        </w:rPr>
        <w:t xml:space="preserve">18540 </w:t>
      </w:r>
      <w:proofErr w:type="spellStart"/>
      <w:r w:rsidR="00C32961" w:rsidRPr="00A24ED8">
        <w:rPr>
          <w:bCs/>
          <w:szCs w:val="24"/>
        </w:rPr>
        <w:t>Eur</w:t>
      </w:r>
      <w:proofErr w:type="spellEnd"/>
      <w:r w:rsidR="00C32961" w:rsidRPr="00A24ED8">
        <w:rPr>
          <w:bCs/>
          <w:szCs w:val="24"/>
        </w:rPr>
        <w:t xml:space="preserve"> (605 dalyviai), projektus</w:t>
      </w:r>
      <w:r w:rsidR="00C32961" w:rsidRPr="00A24ED8">
        <w:rPr>
          <w:bCs/>
          <w:color w:val="000000"/>
          <w:szCs w:val="24"/>
        </w:rPr>
        <w:t xml:space="preserve"> vykdė </w:t>
      </w:r>
      <w:proofErr w:type="spellStart"/>
      <w:r w:rsidR="00C32961" w:rsidRPr="00A24ED8">
        <w:rPr>
          <w:szCs w:val="24"/>
        </w:rPr>
        <w:t>VšĮ</w:t>
      </w:r>
      <w:proofErr w:type="spellEnd"/>
      <w:r w:rsidR="00C32961" w:rsidRPr="00A24ED8">
        <w:rPr>
          <w:szCs w:val="24"/>
        </w:rPr>
        <w:t xml:space="preserve"> Rokiškio jaunimo centras ir Rokiškio jaunimo organizacijų sąjungos „Apvalus stalas“ jaunimo organizacijos. </w:t>
      </w:r>
    </w:p>
    <w:p w:rsidR="00C32961" w:rsidRPr="00A24ED8" w:rsidRDefault="00C32961" w:rsidP="000519B3">
      <w:pPr>
        <w:ind w:firstLine="851"/>
        <w:jc w:val="both"/>
        <w:rPr>
          <w:szCs w:val="24"/>
        </w:rPr>
      </w:pPr>
      <w:r w:rsidRPr="00A24ED8">
        <w:rPr>
          <w:szCs w:val="24"/>
        </w:rPr>
        <w:t xml:space="preserve">Socialinės apsaugos ir darbo ministerijos lėšomis buvo finansuotas ir įgyvendintas 1 projektas, kuriam skirta 7250 </w:t>
      </w:r>
      <w:proofErr w:type="spellStart"/>
      <w:r w:rsidRPr="00A24ED8">
        <w:rPr>
          <w:szCs w:val="24"/>
        </w:rPr>
        <w:t>Eur</w:t>
      </w:r>
      <w:proofErr w:type="spellEnd"/>
      <w:r w:rsidRPr="00A24ED8">
        <w:rPr>
          <w:szCs w:val="24"/>
        </w:rPr>
        <w:t xml:space="preserve"> (20 dalyvių), projektą </w:t>
      </w:r>
      <w:r w:rsidR="007D579A">
        <w:rPr>
          <w:szCs w:val="24"/>
        </w:rPr>
        <w:t>(</w:t>
      </w:r>
      <w:r w:rsidRPr="00A24ED8">
        <w:rPr>
          <w:szCs w:val="24"/>
        </w:rPr>
        <w:t>vaikų dienos centro programą</w:t>
      </w:r>
      <w:r w:rsidR="007D579A">
        <w:rPr>
          <w:szCs w:val="24"/>
        </w:rPr>
        <w:t>)</w:t>
      </w:r>
      <w:r w:rsidRPr="00A24ED8">
        <w:rPr>
          <w:szCs w:val="24"/>
        </w:rPr>
        <w:t xml:space="preserve"> vykdė </w:t>
      </w:r>
      <w:proofErr w:type="spellStart"/>
      <w:r w:rsidRPr="00A24ED8">
        <w:rPr>
          <w:szCs w:val="24"/>
        </w:rPr>
        <w:t>VšĮ</w:t>
      </w:r>
      <w:proofErr w:type="spellEnd"/>
      <w:r w:rsidRPr="00A24ED8">
        <w:rPr>
          <w:szCs w:val="24"/>
        </w:rPr>
        <w:t xml:space="preserve"> Rokiškio jaunimo centras. </w:t>
      </w:r>
    </w:p>
    <w:p w:rsidR="00C32961" w:rsidRPr="00A24ED8" w:rsidRDefault="00C32961" w:rsidP="000519B3">
      <w:pPr>
        <w:ind w:firstLine="851"/>
        <w:jc w:val="both"/>
        <w:rPr>
          <w:szCs w:val="24"/>
        </w:rPr>
      </w:pPr>
      <w:proofErr w:type="spellStart"/>
      <w:r w:rsidRPr="00A24ED8">
        <w:rPr>
          <w:szCs w:val="24"/>
        </w:rPr>
        <w:t>VšĮ</w:t>
      </w:r>
      <w:proofErr w:type="spellEnd"/>
      <w:r w:rsidRPr="00A24ED8">
        <w:rPr>
          <w:szCs w:val="24"/>
        </w:rPr>
        <w:t xml:space="preserve"> Rokiškio jaunimo centras, kaip Jaunimo reikalų departamento partneris, sėkmingai įgyvendin</w:t>
      </w:r>
      <w:r w:rsidR="00CE3C3D">
        <w:rPr>
          <w:szCs w:val="24"/>
        </w:rPr>
        <w:t>o</w:t>
      </w:r>
      <w:r w:rsidRPr="00A24ED8">
        <w:rPr>
          <w:szCs w:val="24"/>
        </w:rPr>
        <w:t xml:space="preserve"> Jaunimo garantijų iniciatyvos pirminės intervencijos projektą „Atrask save“. Projekt</w:t>
      </w:r>
      <w:r w:rsidR="00CE3C3D">
        <w:rPr>
          <w:szCs w:val="24"/>
        </w:rPr>
        <w:t xml:space="preserve">ui įgyvendinti </w:t>
      </w:r>
      <w:r w:rsidRPr="00A24ED8">
        <w:rPr>
          <w:szCs w:val="24"/>
        </w:rPr>
        <w:t>skirta 14834</w:t>
      </w:r>
      <w:r>
        <w:rPr>
          <w:szCs w:val="24"/>
        </w:rPr>
        <w:t xml:space="preserve"> </w:t>
      </w:r>
      <w:proofErr w:type="spellStart"/>
      <w:r>
        <w:rPr>
          <w:szCs w:val="24"/>
        </w:rPr>
        <w:t>Eur</w:t>
      </w:r>
      <w:proofErr w:type="spellEnd"/>
      <w:r w:rsidRPr="00A24ED8">
        <w:rPr>
          <w:szCs w:val="24"/>
        </w:rPr>
        <w:t xml:space="preserve">, projekto veiklose dalyvavo 90 </w:t>
      </w:r>
      <w:r>
        <w:rPr>
          <w:szCs w:val="24"/>
        </w:rPr>
        <w:t>(16</w:t>
      </w:r>
      <w:r w:rsidRPr="00A24ED8">
        <w:rPr>
          <w:szCs w:val="24"/>
        </w:rPr>
        <w:t xml:space="preserve">–29 metų) jauni asmenys, kurie nesimoko, nedirba, nedalyvauja mokymuose. </w:t>
      </w:r>
    </w:p>
    <w:p w:rsidR="00C32961" w:rsidRPr="00A24ED8" w:rsidRDefault="00C32961" w:rsidP="000519B3">
      <w:pPr>
        <w:ind w:firstLine="851"/>
        <w:jc w:val="both"/>
        <w:rPr>
          <w:szCs w:val="24"/>
        </w:rPr>
      </w:pPr>
      <w:r w:rsidRPr="00A24ED8">
        <w:rPr>
          <w:szCs w:val="24"/>
        </w:rPr>
        <w:t>Jaunimas aktyviai įsijungė į savivaldybės Narkotikų ir narkomanijos, nusikalstamų veikų prevencijos ir kontrolės programos įgyvendinimą. Prevencinį projektą įgyvendino Lietuvos šaulių s</w:t>
      </w:r>
      <w:r>
        <w:rPr>
          <w:szCs w:val="24"/>
        </w:rPr>
        <w:t>ąjungos Panevėžio apskrities 5-</w:t>
      </w:r>
      <w:r w:rsidRPr="00A24ED8">
        <w:rPr>
          <w:szCs w:val="24"/>
        </w:rPr>
        <w:t xml:space="preserve">osios rinktinės Rokiškio 4, 9, 12, 13 kuopų jaunieji policijos rėmėjai; projekte dalyvavo 80 jaunųjų šaulių; organizuoti 4 praktiniai mokymai, 2 teoriniai mokymai kartu su policijos pareigūnais. </w:t>
      </w:r>
    </w:p>
    <w:p w:rsidR="00C32961" w:rsidRPr="00A24ED8" w:rsidRDefault="00C32961" w:rsidP="000519B3">
      <w:pPr>
        <w:ind w:firstLine="851"/>
        <w:jc w:val="both"/>
        <w:rPr>
          <w:szCs w:val="24"/>
        </w:rPr>
      </w:pPr>
      <w:r w:rsidRPr="00A24ED8">
        <w:rPr>
          <w:szCs w:val="24"/>
        </w:rPr>
        <w:t>Sėkmingai toliau taikoma nauja darbo su jaunimu forma – atviras darbas su jaunimu, kurį vykdo viešoji įstaiga Rokiškio jaunimo centras, dirbantis neformaliojo švietimo ir jaunimo politikos srityje. Jaunimo inicijuotų atvirų vakarų, projektinėje veikloje (diskusijose, susitikimuose, mokymuose, renginiuose ir kt. ) dalyvavo 437 jauni žmonės.</w:t>
      </w:r>
    </w:p>
    <w:p w:rsidR="009F69B6" w:rsidRPr="00F24F1A" w:rsidRDefault="00680FA0" w:rsidP="000519B3">
      <w:pPr>
        <w:jc w:val="both"/>
        <w:rPr>
          <w:szCs w:val="24"/>
        </w:rPr>
      </w:pPr>
      <w:r w:rsidRPr="009F69B6">
        <w:rPr>
          <w:b/>
          <w:szCs w:val="24"/>
        </w:rPr>
        <w:tab/>
      </w:r>
      <w:r w:rsidR="00731A95" w:rsidRPr="009F69B6">
        <w:rPr>
          <w:b/>
          <w:szCs w:val="24"/>
        </w:rPr>
        <w:t>Savivaldybėms pagal teisės aktus priskirtų archyvinių dokumentų tvarkymas.</w:t>
      </w:r>
      <w:r w:rsidR="00CF2695" w:rsidRPr="009F69B6">
        <w:rPr>
          <w:b/>
          <w:szCs w:val="24"/>
        </w:rPr>
        <w:t xml:space="preserve"> </w:t>
      </w:r>
      <w:r w:rsidR="009F69B6" w:rsidRPr="00F24F1A">
        <w:rPr>
          <w:szCs w:val="24"/>
        </w:rPr>
        <w:t>Rokiškio rajono savivaldybės administracijos Archyvų skyrius 2017 m. gavo 851 gyventojų ir įstaigų prašym</w:t>
      </w:r>
      <w:r w:rsidR="00CF0A61">
        <w:rPr>
          <w:szCs w:val="24"/>
        </w:rPr>
        <w:t>ą</w:t>
      </w:r>
      <w:r w:rsidR="009F69B6" w:rsidRPr="00F24F1A">
        <w:rPr>
          <w:szCs w:val="24"/>
        </w:rPr>
        <w:t xml:space="preserve"> išduoti pažymas darbo stažui, pensijoms paskaičiuoti, kitus dokumentus juridiniams faktams patvirtinti. Atsakant į šiuos ir ankstesniais metais gautus prašymus, buvo parengti 864 atsakymai. Visi atsakymai paruošti laiku, neatsakytų prašymų nebuvo.</w:t>
      </w:r>
    </w:p>
    <w:p w:rsidR="009F69B6" w:rsidRPr="00F24F1A" w:rsidRDefault="009F69B6" w:rsidP="000519B3">
      <w:pPr>
        <w:ind w:firstLine="709"/>
        <w:jc w:val="both"/>
        <w:rPr>
          <w:szCs w:val="24"/>
        </w:rPr>
      </w:pPr>
      <w:r w:rsidRPr="00F24F1A">
        <w:rPr>
          <w:szCs w:val="24"/>
        </w:rPr>
        <w:t xml:space="preserve">2017 m. toliau saugoti priimtos 1058 dokumentų bylos iš 15 likviduojamų juridinių asmenų. Išduota 15 tai patvirtinančių pažymų ir 10 pažymų, kad likviduojamas juridinis asmuo perduotinų dokumentų neturėjo. </w:t>
      </w:r>
    </w:p>
    <w:p w:rsidR="009F69B6" w:rsidRPr="00F24F1A" w:rsidRDefault="009F69B6" w:rsidP="000519B3">
      <w:pPr>
        <w:ind w:firstLine="709"/>
        <w:jc w:val="both"/>
        <w:rPr>
          <w:szCs w:val="24"/>
        </w:rPr>
      </w:pPr>
      <w:r w:rsidRPr="00F24F1A">
        <w:rPr>
          <w:szCs w:val="24"/>
        </w:rPr>
        <w:t xml:space="preserve">Iš veikiančių savivaldybės administracijos skyrių ir tarnybų 2017 m. perimta saugoti 621 dokumentų byla: ilgai saugomų – 54 bylos, trumpai saugomų– 567 bylos. </w:t>
      </w:r>
    </w:p>
    <w:p w:rsidR="009F69B6" w:rsidRPr="00F24F1A" w:rsidRDefault="009F69B6" w:rsidP="000519B3">
      <w:pPr>
        <w:ind w:firstLine="709"/>
        <w:jc w:val="both"/>
        <w:rPr>
          <w:szCs w:val="24"/>
        </w:rPr>
      </w:pPr>
      <w:r w:rsidRPr="00F24F1A">
        <w:rPr>
          <w:szCs w:val="24"/>
        </w:rPr>
        <w:t xml:space="preserve">Iš viso naikinti atrinktos 1975 bylos: savivaldybės administracijos skyrių – 530 bylų, likviduotų įmonių – 1445 bylos, kurių saugojimo laikas pasibaigęs. Parengti ir su Panevėžio apskrities archyvu suderinti šių bylų naikinimo aktai. </w:t>
      </w:r>
    </w:p>
    <w:p w:rsidR="009F69B6" w:rsidRPr="00F24F1A" w:rsidRDefault="009F69B6" w:rsidP="000519B3">
      <w:pPr>
        <w:ind w:firstLine="709"/>
        <w:jc w:val="both"/>
        <w:rPr>
          <w:szCs w:val="24"/>
        </w:rPr>
      </w:pPr>
      <w:r w:rsidRPr="00F24F1A">
        <w:rPr>
          <w:szCs w:val="24"/>
        </w:rPr>
        <w:t xml:space="preserve"> 2017 m. balandžio mėnesį 2014 m., 2015 m., 2016 m. nurašyti dokumentai (4327 bylos </w:t>
      </w:r>
      <w:r w:rsidR="00F7145A">
        <w:t>–</w:t>
      </w:r>
      <w:r w:rsidRPr="00F24F1A">
        <w:rPr>
          <w:szCs w:val="24"/>
        </w:rPr>
        <w:t xml:space="preserve"> 62,6 tiesiniai metrai), suderinus su UAB ,,</w:t>
      </w:r>
      <w:proofErr w:type="spellStart"/>
      <w:r w:rsidRPr="00F24F1A">
        <w:rPr>
          <w:szCs w:val="24"/>
        </w:rPr>
        <w:t>Ekonovus</w:t>
      </w:r>
      <w:proofErr w:type="spellEnd"/>
      <w:r w:rsidRPr="00F24F1A">
        <w:rPr>
          <w:szCs w:val="24"/>
        </w:rPr>
        <w:t>“, nemokamai išvežti sunaikinti</w:t>
      </w:r>
      <w:r w:rsidR="00F7145A">
        <w:rPr>
          <w:szCs w:val="24"/>
        </w:rPr>
        <w:t>,</w:t>
      </w:r>
      <w:r w:rsidRPr="00F24F1A">
        <w:rPr>
          <w:szCs w:val="24"/>
        </w:rPr>
        <w:t xml:space="preserve"> perdirbant kaip antrinę žaliavą</w:t>
      </w:r>
      <w:r w:rsidR="00F7145A">
        <w:rPr>
          <w:szCs w:val="24"/>
        </w:rPr>
        <w:t>,</w:t>
      </w:r>
      <w:r w:rsidRPr="00F24F1A">
        <w:rPr>
          <w:szCs w:val="24"/>
        </w:rPr>
        <w:t xml:space="preserve"> į AB ,,</w:t>
      </w:r>
      <w:proofErr w:type="spellStart"/>
      <w:r w:rsidRPr="00F24F1A">
        <w:rPr>
          <w:szCs w:val="24"/>
        </w:rPr>
        <w:t>Grigeo</w:t>
      </w:r>
      <w:proofErr w:type="spellEnd"/>
      <w:r w:rsidRPr="00F24F1A">
        <w:rPr>
          <w:szCs w:val="24"/>
        </w:rPr>
        <w:t xml:space="preserve"> Klaipėdos kartonas“.</w:t>
      </w:r>
    </w:p>
    <w:p w:rsidR="009F69B6" w:rsidRDefault="009F69B6" w:rsidP="000519B3">
      <w:pPr>
        <w:ind w:firstLine="709"/>
        <w:jc w:val="both"/>
        <w:rPr>
          <w:szCs w:val="24"/>
        </w:rPr>
      </w:pPr>
      <w:r w:rsidRPr="00F24F1A">
        <w:rPr>
          <w:szCs w:val="24"/>
        </w:rPr>
        <w:t>Sutvarkyti Archyvų skyriuje saugomų 6</w:t>
      </w:r>
      <w:r>
        <w:rPr>
          <w:szCs w:val="24"/>
        </w:rPr>
        <w:t>5</w:t>
      </w:r>
      <w:r w:rsidRPr="00F24F1A">
        <w:rPr>
          <w:szCs w:val="24"/>
        </w:rPr>
        <w:t xml:space="preserve"> likviduotų juridinių asmenų personalo valdymo ilgai saugomi dokumentai ir parengti nauji, teisės aktų reikalavimus atitinkantys dokumentų bylų </w:t>
      </w:r>
      <w:proofErr w:type="spellStart"/>
      <w:r w:rsidRPr="00F24F1A">
        <w:rPr>
          <w:szCs w:val="24"/>
        </w:rPr>
        <w:t>apyrašai</w:t>
      </w:r>
      <w:proofErr w:type="spellEnd"/>
      <w:r w:rsidRPr="00F24F1A">
        <w:rPr>
          <w:szCs w:val="24"/>
        </w:rPr>
        <w:t xml:space="preserve">. </w:t>
      </w:r>
    </w:p>
    <w:p w:rsidR="009F69B6" w:rsidRPr="00F24F1A" w:rsidRDefault="009F69B6" w:rsidP="000519B3">
      <w:pPr>
        <w:ind w:firstLine="709"/>
        <w:jc w:val="both"/>
        <w:rPr>
          <w:szCs w:val="24"/>
        </w:rPr>
      </w:pPr>
      <w:r>
        <w:rPr>
          <w:szCs w:val="24"/>
        </w:rPr>
        <w:t xml:space="preserve">Atliktas 101 </w:t>
      </w:r>
      <w:r w:rsidRPr="00F24F1A">
        <w:rPr>
          <w:szCs w:val="24"/>
        </w:rPr>
        <w:t>likviduotų juridinių</w:t>
      </w:r>
      <w:r>
        <w:rPr>
          <w:szCs w:val="24"/>
        </w:rPr>
        <w:t xml:space="preserve"> asmenų fondo dokumentų kiekio ir būklės patikrinimas.</w:t>
      </w:r>
    </w:p>
    <w:p w:rsidR="009F69B6" w:rsidRDefault="009F69B6" w:rsidP="000519B3">
      <w:pPr>
        <w:ind w:firstLine="709"/>
        <w:jc w:val="both"/>
        <w:rPr>
          <w:szCs w:val="24"/>
        </w:rPr>
      </w:pPr>
      <w:r w:rsidRPr="00F24F1A">
        <w:rPr>
          <w:szCs w:val="24"/>
        </w:rPr>
        <w:lastRenderedPageBreak/>
        <w:t xml:space="preserve">Juridiniams ir fiziniams asmenims buvo teikiama metodinė ir praktinė pagalba archyvinių dokumentų saugojimo bei tvarkymo klausimais. </w:t>
      </w:r>
    </w:p>
    <w:p w:rsidR="009F69B6" w:rsidRPr="00F24F1A" w:rsidRDefault="009F69B6" w:rsidP="000519B3">
      <w:pPr>
        <w:ind w:firstLine="709"/>
        <w:jc w:val="both"/>
        <w:rPr>
          <w:szCs w:val="24"/>
        </w:rPr>
      </w:pPr>
      <w:r>
        <w:rPr>
          <w:szCs w:val="24"/>
        </w:rPr>
        <w:t xml:space="preserve">Suderinti 15 Rokiškio rajono švietimo įstaigų, kurios neįrašytos į valstybės ir savivaldybių institucijų, įstaigų ir įmonių perduodančių dokumentus valstybės archyvams, sąrašą ir neperduoda dokumentų valstybės archyvui, dokumentacijos planai, bylų </w:t>
      </w:r>
      <w:proofErr w:type="spellStart"/>
      <w:r>
        <w:rPr>
          <w:szCs w:val="24"/>
        </w:rPr>
        <w:t>apyrašai</w:t>
      </w:r>
      <w:proofErr w:type="spellEnd"/>
      <w:r>
        <w:rPr>
          <w:szCs w:val="24"/>
        </w:rPr>
        <w:t xml:space="preserve"> ir kiti apskaitos dokumentai.</w:t>
      </w:r>
    </w:p>
    <w:p w:rsidR="009F69B6" w:rsidRPr="00F24F1A" w:rsidRDefault="009F69B6" w:rsidP="000519B3">
      <w:pPr>
        <w:ind w:firstLine="709"/>
        <w:jc w:val="both"/>
        <w:rPr>
          <w:szCs w:val="24"/>
        </w:rPr>
      </w:pPr>
      <w:r w:rsidRPr="00F24F1A">
        <w:rPr>
          <w:szCs w:val="24"/>
        </w:rPr>
        <w:t>Su savivaldybės administracijos skyriais suderintas ir parengtas Rokiškio rajono savivaldybės administracijos 2017 m. dokumentacijos planas, 2017 m. dokumentų registrų sąrašas.</w:t>
      </w:r>
    </w:p>
    <w:p w:rsidR="006105B8" w:rsidRPr="008B3A2C" w:rsidRDefault="005C4B2C" w:rsidP="001A3E29">
      <w:pPr>
        <w:jc w:val="both"/>
        <w:rPr>
          <w:szCs w:val="24"/>
        </w:rPr>
      </w:pPr>
      <w:r>
        <w:rPr>
          <w:b/>
          <w:color w:val="1F497D" w:themeColor="text2"/>
          <w:szCs w:val="24"/>
        </w:rPr>
        <w:tab/>
      </w:r>
      <w:r w:rsidR="00471610" w:rsidRPr="005C4B2C">
        <w:rPr>
          <w:b/>
          <w:szCs w:val="24"/>
        </w:rPr>
        <w:t>Civilinės saugos organizavimas</w:t>
      </w:r>
      <w:r w:rsidR="00086BCA" w:rsidRPr="005C4B2C">
        <w:rPr>
          <w:b/>
          <w:szCs w:val="24"/>
        </w:rPr>
        <w:t>.</w:t>
      </w:r>
      <w:r w:rsidR="00380A2C" w:rsidRPr="005C4B2C">
        <w:rPr>
          <w:szCs w:val="24"/>
        </w:rPr>
        <w:t xml:space="preserve"> </w:t>
      </w:r>
      <w:r w:rsidR="006105B8" w:rsidRPr="005C4B2C">
        <w:rPr>
          <w:szCs w:val="24"/>
        </w:rPr>
        <w:t xml:space="preserve">Rokiškio </w:t>
      </w:r>
      <w:r w:rsidR="006105B8" w:rsidRPr="008B3A2C">
        <w:rPr>
          <w:szCs w:val="24"/>
        </w:rPr>
        <w:t>rajono savivaldybėje per 2017 m. užregistruot</w:t>
      </w:r>
      <w:r w:rsidR="00000892">
        <w:rPr>
          <w:szCs w:val="24"/>
        </w:rPr>
        <w:t>i</w:t>
      </w:r>
      <w:r w:rsidR="006105B8" w:rsidRPr="008B3A2C">
        <w:rPr>
          <w:szCs w:val="24"/>
        </w:rPr>
        <w:t xml:space="preserve"> 4 ekstremalieji įvykiai ir paskelbta ekstremalioji situacija. 4 ekstremalieji įvykiai</w:t>
      </w:r>
      <w:r w:rsidR="006105B8">
        <w:rPr>
          <w:szCs w:val="24"/>
        </w:rPr>
        <w:t>,</w:t>
      </w:r>
      <w:r w:rsidR="006105B8" w:rsidRPr="008B3A2C">
        <w:rPr>
          <w:szCs w:val="24"/>
        </w:rPr>
        <w:t xml:space="preserve"> susiję su rastais nuo karo laikų sprogmenimis, 1 ekstremalioji situacija paskelbta dėl liūčių padarytų nuostolių žemės ūkiui ir keliams. Visų ekstremaliųjų įvykių ir situacijų metu laikinai evakuoti gyventojų nereikėjo.</w:t>
      </w:r>
    </w:p>
    <w:p w:rsidR="006105B8" w:rsidRPr="008B3A2C" w:rsidRDefault="006105B8" w:rsidP="000519B3">
      <w:pPr>
        <w:jc w:val="both"/>
        <w:rPr>
          <w:szCs w:val="24"/>
        </w:rPr>
      </w:pPr>
      <w:r w:rsidRPr="008B3A2C">
        <w:rPr>
          <w:szCs w:val="24"/>
        </w:rPr>
        <w:tab/>
        <w:t xml:space="preserve">2017 m. </w:t>
      </w:r>
      <w:r w:rsidR="001A3E29">
        <w:rPr>
          <w:szCs w:val="24"/>
        </w:rPr>
        <w:t xml:space="preserve">surengti 7 </w:t>
      </w:r>
      <w:r w:rsidRPr="008B3A2C">
        <w:rPr>
          <w:szCs w:val="24"/>
        </w:rPr>
        <w:t>ekstremalių situacijų komisijos posėdžiai</w:t>
      </w:r>
      <w:r w:rsidR="001A3E29">
        <w:rPr>
          <w:szCs w:val="24"/>
        </w:rPr>
        <w:t xml:space="preserve"> (p</w:t>
      </w:r>
      <w:r w:rsidRPr="008B3A2C">
        <w:rPr>
          <w:szCs w:val="24"/>
        </w:rPr>
        <w:t xml:space="preserve">revenciniais klausimais </w:t>
      </w:r>
      <w:r w:rsidR="001A3E29">
        <w:t>–</w:t>
      </w:r>
      <w:r w:rsidRPr="008B3A2C">
        <w:rPr>
          <w:szCs w:val="24"/>
        </w:rPr>
        <w:t xml:space="preserve"> 5 kartus, 1 kartą savivaldybės lygio civilinės saugos funkcinių pratybų metu</w:t>
      </w:r>
      <w:r w:rsidR="001A3E29">
        <w:rPr>
          <w:szCs w:val="24"/>
        </w:rPr>
        <w:t>)</w:t>
      </w:r>
      <w:r w:rsidRPr="008B3A2C">
        <w:rPr>
          <w:szCs w:val="24"/>
        </w:rPr>
        <w:t>. Pratybų metu taip pat dirbo ekstremaliųjų situacijų operacijų centras. Visi komisijos sprendimai įgyvendinti.</w:t>
      </w:r>
    </w:p>
    <w:p w:rsidR="001A3E29" w:rsidRDefault="006105B8" w:rsidP="000519B3">
      <w:pPr>
        <w:jc w:val="both"/>
        <w:rPr>
          <w:szCs w:val="24"/>
        </w:rPr>
      </w:pPr>
      <w:r w:rsidRPr="008B3A2C">
        <w:rPr>
          <w:szCs w:val="24"/>
        </w:rPr>
        <w:tab/>
      </w:r>
      <w:r w:rsidR="001A3E29">
        <w:rPr>
          <w:szCs w:val="24"/>
        </w:rPr>
        <w:t>9 e</w:t>
      </w:r>
      <w:r w:rsidRPr="008B3A2C">
        <w:rPr>
          <w:szCs w:val="24"/>
        </w:rPr>
        <w:t>kstremalių situacijų nari</w:t>
      </w:r>
      <w:r w:rsidR="001A3E29">
        <w:rPr>
          <w:szCs w:val="24"/>
        </w:rPr>
        <w:t xml:space="preserve">ai </w:t>
      </w:r>
      <w:r w:rsidRPr="008B3A2C">
        <w:rPr>
          <w:szCs w:val="24"/>
        </w:rPr>
        <w:t>išklausė civilinės saugos kursus</w:t>
      </w:r>
      <w:r w:rsidR="001A3E29">
        <w:rPr>
          <w:szCs w:val="24"/>
        </w:rPr>
        <w:t>.</w:t>
      </w:r>
    </w:p>
    <w:p w:rsidR="001A3E29" w:rsidRDefault="006105B8" w:rsidP="000519B3">
      <w:pPr>
        <w:jc w:val="both"/>
        <w:rPr>
          <w:szCs w:val="24"/>
        </w:rPr>
      </w:pPr>
      <w:r w:rsidRPr="008B3A2C">
        <w:rPr>
          <w:szCs w:val="24"/>
        </w:rPr>
        <w:tab/>
        <w:t>Savivaldybės ekstremalių situacijų operacijų centras buvo sušauktas savivaldybės lygio funkcinių pratybų metu. Operacijų centro darbo vietos įrengtos Respublikos g. 94, Rokiškyje</w:t>
      </w:r>
      <w:r w:rsidR="001A3E29">
        <w:rPr>
          <w:szCs w:val="24"/>
        </w:rPr>
        <w:t xml:space="preserve"> </w:t>
      </w:r>
      <w:r w:rsidR="001A3E29">
        <w:t>–</w:t>
      </w:r>
      <w:r w:rsidRPr="008B3A2C">
        <w:rPr>
          <w:szCs w:val="24"/>
        </w:rPr>
        <w:t xml:space="preserve"> savivaldybės administracijos patalpose.  </w:t>
      </w:r>
    </w:p>
    <w:p w:rsidR="006105B8" w:rsidRPr="008B3A2C" w:rsidRDefault="006105B8" w:rsidP="000519B3">
      <w:pPr>
        <w:jc w:val="both"/>
        <w:rPr>
          <w:szCs w:val="24"/>
        </w:rPr>
      </w:pPr>
      <w:r w:rsidRPr="008B3A2C">
        <w:rPr>
          <w:szCs w:val="24"/>
        </w:rPr>
        <w:tab/>
        <w:t>Galimų pavojų ir ekstremaliųjų situacijų rizikos analizė peržiūrėta 2017 metais. Nustatyta grėsmių, kurių labai didelė rizika, – 5, didelė rizika – 5, vidutinė rizika – 4, priimtina rizika – 23.</w:t>
      </w:r>
    </w:p>
    <w:p w:rsidR="006105B8" w:rsidRPr="008B3A2C" w:rsidRDefault="006105B8" w:rsidP="000519B3">
      <w:pPr>
        <w:jc w:val="both"/>
        <w:rPr>
          <w:szCs w:val="24"/>
        </w:rPr>
      </w:pPr>
      <w:r w:rsidRPr="008B3A2C">
        <w:rPr>
          <w:szCs w:val="24"/>
        </w:rPr>
        <w:tab/>
        <w:t>Ekstremaliųjų situacijų prevencinių priemonių 2015</w:t>
      </w:r>
      <w:r w:rsidR="001A3E29">
        <w:t>–</w:t>
      </w:r>
      <w:r w:rsidRPr="008B3A2C">
        <w:rPr>
          <w:szCs w:val="24"/>
        </w:rPr>
        <w:t>2017 metų planas patvirtintas Rokiškio rajono savivaldybės administracijos direktoriaus 2014 m. gruodžio 30 d. įsakymu Nr. AV-1017.</w:t>
      </w:r>
    </w:p>
    <w:p w:rsidR="006105B8" w:rsidRPr="008B3A2C" w:rsidRDefault="006105B8" w:rsidP="000519B3">
      <w:pPr>
        <w:jc w:val="both"/>
        <w:rPr>
          <w:szCs w:val="24"/>
        </w:rPr>
      </w:pPr>
      <w:r w:rsidRPr="008B3A2C">
        <w:rPr>
          <w:szCs w:val="24"/>
        </w:rPr>
        <w:tab/>
        <w:t xml:space="preserve">Tęstinių priemonių </w:t>
      </w:r>
      <w:r w:rsidR="001A3E29">
        <w:t>–</w:t>
      </w:r>
      <w:r w:rsidRPr="008B3A2C">
        <w:rPr>
          <w:szCs w:val="24"/>
        </w:rPr>
        <w:t xml:space="preserve"> 12, užbaigtos tęstinės priemonės – 4</w:t>
      </w:r>
      <w:r w:rsidR="001A3E29">
        <w:rPr>
          <w:szCs w:val="24"/>
        </w:rPr>
        <w:t>, p</w:t>
      </w:r>
      <w:r w:rsidRPr="008B3A2C">
        <w:rPr>
          <w:szCs w:val="24"/>
        </w:rPr>
        <w:t>lanuotos netęstinės priemonės: labai didelei rizikai – 8, didelei rizikai – 7, vidutinei rizikai – 6.</w:t>
      </w:r>
    </w:p>
    <w:p w:rsidR="001A3E29" w:rsidRDefault="006105B8" w:rsidP="001A3E29">
      <w:pPr>
        <w:jc w:val="both"/>
        <w:rPr>
          <w:szCs w:val="24"/>
        </w:rPr>
      </w:pPr>
      <w:r w:rsidRPr="008B3A2C">
        <w:rPr>
          <w:szCs w:val="24"/>
        </w:rPr>
        <w:tab/>
        <w:t>Ekstremaliųjų situacijų valdymo planas</w:t>
      </w:r>
      <w:r w:rsidR="001A3E29">
        <w:rPr>
          <w:szCs w:val="24"/>
        </w:rPr>
        <w:t>,</w:t>
      </w:r>
      <w:r w:rsidR="001A3E29" w:rsidRPr="001A3E29">
        <w:rPr>
          <w:szCs w:val="24"/>
        </w:rPr>
        <w:t xml:space="preserve"> </w:t>
      </w:r>
      <w:r w:rsidR="001A3E29" w:rsidRPr="008B3A2C">
        <w:rPr>
          <w:szCs w:val="24"/>
        </w:rPr>
        <w:t>suderintas su Panevėžio apskrities priešgaisrine gelbėjimo valdyba</w:t>
      </w:r>
      <w:r w:rsidR="001A3E29">
        <w:rPr>
          <w:szCs w:val="24"/>
        </w:rPr>
        <w:t>,</w:t>
      </w:r>
      <w:r w:rsidRPr="008B3A2C">
        <w:rPr>
          <w:szCs w:val="24"/>
        </w:rPr>
        <w:t xml:space="preserve"> iš esmės atnaujintas 2017 metais</w:t>
      </w:r>
      <w:r w:rsidR="001A3E29">
        <w:rPr>
          <w:szCs w:val="24"/>
        </w:rPr>
        <w:t xml:space="preserve">. Jis </w:t>
      </w:r>
      <w:r w:rsidRPr="008B3A2C">
        <w:rPr>
          <w:szCs w:val="24"/>
        </w:rPr>
        <w:t xml:space="preserve">viešajam svarstymui buvo </w:t>
      </w:r>
      <w:r w:rsidR="001A3E29">
        <w:rPr>
          <w:szCs w:val="24"/>
        </w:rPr>
        <w:t>skelbiamas</w:t>
      </w:r>
      <w:r w:rsidRPr="008B3A2C">
        <w:rPr>
          <w:szCs w:val="24"/>
        </w:rPr>
        <w:t xml:space="preserve"> savivaldybės internet</w:t>
      </w:r>
      <w:r w:rsidR="001A3E29">
        <w:rPr>
          <w:szCs w:val="24"/>
        </w:rPr>
        <w:t>o</w:t>
      </w:r>
      <w:r w:rsidRPr="008B3A2C">
        <w:rPr>
          <w:szCs w:val="24"/>
        </w:rPr>
        <w:t xml:space="preserve"> svetainėje.</w:t>
      </w:r>
      <w:r w:rsidR="001A3E29">
        <w:rPr>
          <w:szCs w:val="24"/>
        </w:rPr>
        <w:t xml:space="preserve"> </w:t>
      </w:r>
      <w:r w:rsidRPr="008B3A2C">
        <w:rPr>
          <w:szCs w:val="24"/>
        </w:rPr>
        <w:t>Sudaryti 4 tarpusavio pagalbos planai ir 1 sutartis su gretimomis savivaldybėmis. Subjektų kuriems savivaldybės ekstremaliųjų situacijų valdymo plane numatytos užduotys: ūkio subjektams – 7, kitoms įstaigoms – 17</w:t>
      </w:r>
      <w:r w:rsidR="001A3E29">
        <w:rPr>
          <w:szCs w:val="24"/>
        </w:rPr>
        <w:t>.</w:t>
      </w:r>
    </w:p>
    <w:p w:rsidR="006105B8" w:rsidRPr="008B3A2C" w:rsidRDefault="001A3E29" w:rsidP="001A3E29">
      <w:pPr>
        <w:jc w:val="both"/>
        <w:rPr>
          <w:kern w:val="1"/>
          <w:szCs w:val="24"/>
        </w:rPr>
      </w:pPr>
      <w:r>
        <w:rPr>
          <w:szCs w:val="24"/>
        </w:rPr>
        <w:tab/>
      </w:r>
      <w:r w:rsidR="006105B8" w:rsidRPr="008B3A2C">
        <w:rPr>
          <w:szCs w:val="24"/>
        </w:rPr>
        <w:t xml:space="preserve">2017 m. rugsėjo 29 d. vyko savivaldybės lygio civilinės saugos funkcinės pratybos: „Rokiškio </w:t>
      </w:r>
      <w:r w:rsidR="006105B8" w:rsidRPr="008B3A2C">
        <w:rPr>
          <w:kern w:val="1"/>
          <w:szCs w:val="24"/>
        </w:rPr>
        <w:t>rajono savivaldybės ekstremaliųjų situacijų komisijos ir</w:t>
      </w:r>
      <w:r w:rsidR="006105B8" w:rsidRPr="008B3A2C">
        <w:rPr>
          <w:szCs w:val="24"/>
        </w:rPr>
        <w:t xml:space="preserve"> ekstremaliųjų situacijų operacijų centro</w:t>
      </w:r>
      <w:r w:rsidR="006105B8" w:rsidRPr="008B3A2C">
        <w:rPr>
          <w:kern w:val="1"/>
          <w:szCs w:val="24"/>
        </w:rPr>
        <w:t xml:space="preserve"> narių </w:t>
      </w:r>
      <w:r w:rsidR="006105B8" w:rsidRPr="008B3A2C">
        <w:rPr>
          <w:szCs w:val="24"/>
        </w:rPr>
        <w:t xml:space="preserve">bei kitų pratybų dalyvių </w:t>
      </w:r>
      <w:r w:rsidR="006105B8" w:rsidRPr="008B3A2C">
        <w:rPr>
          <w:kern w:val="1"/>
          <w:szCs w:val="24"/>
        </w:rPr>
        <w:t xml:space="preserve">veiksmai organizuojant ir vykdant </w:t>
      </w:r>
      <w:r>
        <w:rPr>
          <w:kern w:val="1"/>
          <w:szCs w:val="24"/>
        </w:rPr>
        <w:t>s</w:t>
      </w:r>
      <w:r w:rsidR="006105B8" w:rsidRPr="008B3A2C">
        <w:rPr>
          <w:color w:val="000000"/>
          <w:szCs w:val="24"/>
        </w:rPr>
        <w:t>avivaldybės administracijos ir jos struktūrinių padalinių darbuotojų evakavimą,</w:t>
      </w:r>
      <w:r w:rsidR="006105B8" w:rsidRPr="008B3A2C">
        <w:rPr>
          <w:kern w:val="1"/>
          <w:szCs w:val="24"/>
        </w:rPr>
        <w:t xml:space="preserve"> gavus pranešimą apie padėtą sprogmenį </w:t>
      </w:r>
      <w:r>
        <w:rPr>
          <w:kern w:val="1"/>
          <w:szCs w:val="24"/>
        </w:rPr>
        <w:t>s</w:t>
      </w:r>
      <w:r w:rsidR="006105B8" w:rsidRPr="008B3A2C">
        <w:rPr>
          <w:kern w:val="1"/>
          <w:szCs w:val="24"/>
        </w:rPr>
        <w:t xml:space="preserve">avivaldybės administracijos pastate, bei </w:t>
      </w:r>
      <w:r>
        <w:rPr>
          <w:kern w:val="1"/>
          <w:szCs w:val="24"/>
        </w:rPr>
        <w:t>s</w:t>
      </w:r>
      <w:r w:rsidR="006105B8" w:rsidRPr="008B3A2C">
        <w:rPr>
          <w:kern w:val="1"/>
          <w:szCs w:val="24"/>
        </w:rPr>
        <w:t>avivaldybės administracijos struktūrinių padalinių perkėlimas ir darbo vietų įrengimas numatytose alternatyviose patalpose“.</w:t>
      </w:r>
      <w:r>
        <w:rPr>
          <w:kern w:val="1"/>
          <w:szCs w:val="24"/>
        </w:rPr>
        <w:t xml:space="preserve"> </w:t>
      </w:r>
      <w:r w:rsidR="006105B8" w:rsidRPr="00EA5DAD">
        <w:rPr>
          <w:color w:val="000000"/>
          <w:szCs w:val="24"/>
        </w:rPr>
        <w:t xml:space="preserve">Pratybų tikslas buvo pasiektas, numatyti uždaviniai įgyvendinti. Sprendimai buvo priimami laiku ir atitiko duotąją situaciją. Rokiškio rajono savivaldybės lygio funkcinių pratybų organizavimas ir vykdymas </w:t>
      </w:r>
      <w:r w:rsidR="006105B8">
        <w:rPr>
          <w:color w:val="000000"/>
          <w:szCs w:val="24"/>
        </w:rPr>
        <w:t>į</w:t>
      </w:r>
      <w:r w:rsidR="006105B8" w:rsidRPr="00EA5DAD">
        <w:rPr>
          <w:color w:val="000000"/>
          <w:szCs w:val="24"/>
        </w:rPr>
        <w:t>vertin</w:t>
      </w:r>
      <w:r w:rsidR="006105B8">
        <w:rPr>
          <w:color w:val="000000"/>
          <w:szCs w:val="24"/>
        </w:rPr>
        <w:t>tas</w:t>
      </w:r>
      <w:r w:rsidR="006105B8" w:rsidRPr="00EA5DAD">
        <w:rPr>
          <w:color w:val="000000"/>
          <w:szCs w:val="24"/>
        </w:rPr>
        <w:t xml:space="preserve"> gerai</w:t>
      </w:r>
      <w:r w:rsidR="006105B8">
        <w:rPr>
          <w:color w:val="000000"/>
          <w:szCs w:val="24"/>
        </w:rPr>
        <w:t>.</w:t>
      </w:r>
    </w:p>
    <w:p w:rsidR="006105B8" w:rsidRDefault="006105B8" w:rsidP="000519B3">
      <w:pPr>
        <w:contextualSpacing/>
        <w:jc w:val="both"/>
        <w:rPr>
          <w:szCs w:val="24"/>
        </w:rPr>
      </w:pPr>
      <w:r w:rsidRPr="008B3A2C">
        <w:rPr>
          <w:szCs w:val="24"/>
        </w:rPr>
        <w:tab/>
        <w:t xml:space="preserve">Rokiškio rajono </w:t>
      </w:r>
      <w:r w:rsidRPr="00BF5E73">
        <w:rPr>
          <w:szCs w:val="24"/>
        </w:rPr>
        <w:t>savivaldybės 2017 m. gyventojų civilinės saugos švietimo renginių plane numatytos</w:t>
      </w:r>
      <w:r w:rsidRPr="00BF5E73">
        <w:rPr>
          <w:color w:val="FF0000"/>
          <w:szCs w:val="24"/>
        </w:rPr>
        <w:t xml:space="preserve"> </w:t>
      </w:r>
      <w:r w:rsidRPr="00BF5E73">
        <w:rPr>
          <w:szCs w:val="24"/>
        </w:rPr>
        <w:t>priemonės</w:t>
      </w:r>
      <w:r w:rsidR="001A3E29">
        <w:rPr>
          <w:szCs w:val="24"/>
        </w:rPr>
        <w:t xml:space="preserve"> buvo </w:t>
      </w:r>
      <w:r w:rsidRPr="00BF5E73">
        <w:rPr>
          <w:szCs w:val="24"/>
        </w:rPr>
        <w:t>įgyvendintos</w:t>
      </w:r>
      <w:r w:rsidR="001A3E29">
        <w:rPr>
          <w:szCs w:val="24"/>
        </w:rPr>
        <w:t xml:space="preserve"> (2 lentelė)</w:t>
      </w:r>
      <w:r w:rsidRPr="00BF5E73">
        <w:rPr>
          <w:szCs w:val="24"/>
        </w:rPr>
        <w:t>.</w:t>
      </w:r>
    </w:p>
    <w:p w:rsidR="001A3E29" w:rsidRPr="001A3E29" w:rsidRDefault="001A3E29" w:rsidP="000519B3">
      <w:pPr>
        <w:contextualSpacing/>
        <w:jc w:val="both"/>
        <w:rPr>
          <w:sz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453ED9">
        <w:rPr>
          <w:szCs w:val="24"/>
        </w:rPr>
        <w:tab/>
      </w:r>
      <w:r w:rsidRPr="001A3E29">
        <w:rPr>
          <w:sz w:val="20"/>
        </w:rPr>
        <w:t>2 lentelė</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127"/>
        <w:gridCol w:w="4536"/>
        <w:gridCol w:w="1842"/>
      </w:tblGrid>
      <w:tr w:rsidR="006105B8" w:rsidRPr="008D6948" w:rsidTr="000F05A2">
        <w:tc>
          <w:tcPr>
            <w:tcW w:w="1348" w:type="dxa"/>
            <w:vAlign w:val="center"/>
          </w:tcPr>
          <w:p w:rsidR="006105B8" w:rsidRPr="008D6948" w:rsidRDefault="006105B8" w:rsidP="005862C2">
            <w:pPr>
              <w:suppressAutoHyphens/>
              <w:rPr>
                <w:szCs w:val="24"/>
                <w:lang w:eastAsia="ar-SA"/>
              </w:rPr>
            </w:pPr>
            <w:r w:rsidRPr="008D6948">
              <w:rPr>
                <w:szCs w:val="24"/>
                <w:lang w:eastAsia="ar-SA"/>
              </w:rPr>
              <w:t>2017-03-02</w:t>
            </w:r>
          </w:p>
        </w:tc>
        <w:tc>
          <w:tcPr>
            <w:tcW w:w="2127" w:type="dxa"/>
            <w:vAlign w:val="center"/>
          </w:tcPr>
          <w:p w:rsidR="006105B8" w:rsidRPr="008D6948" w:rsidRDefault="006105B8" w:rsidP="00C5736A">
            <w:pPr>
              <w:suppressAutoHyphens/>
              <w:ind w:left="-108"/>
              <w:rPr>
                <w:szCs w:val="24"/>
                <w:lang w:eastAsia="ar-SA"/>
              </w:rPr>
            </w:pPr>
            <w:r w:rsidRPr="008D6948">
              <w:rPr>
                <w:szCs w:val="24"/>
                <w:lang w:eastAsia="ar-SA"/>
              </w:rPr>
              <w:t xml:space="preserve">Rokiškio Juozo </w:t>
            </w:r>
            <w:proofErr w:type="spellStart"/>
            <w:r w:rsidRPr="008D6948">
              <w:rPr>
                <w:szCs w:val="24"/>
                <w:lang w:eastAsia="ar-SA"/>
              </w:rPr>
              <w:t>Tūbelio</w:t>
            </w:r>
            <w:proofErr w:type="spellEnd"/>
            <w:r w:rsidRPr="008D6948">
              <w:rPr>
                <w:szCs w:val="24"/>
                <w:lang w:eastAsia="ar-SA"/>
              </w:rPr>
              <w:t xml:space="preserve"> </w:t>
            </w:r>
            <w:r w:rsidR="00965049">
              <w:rPr>
                <w:szCs w:val="24"/>
                <w:lang w:eastAsia="ar-SA"/>
              </w:rPr>
              <w:t xml:space="preserve"> p</w:t>
            </w:r>
            <w:r w:rsidRPr="008D6948">
              <w:rPr>
                <w:szCs w:val="24"/>
                <w:lang w:eastAsia="ar-SA"/>
              </w:rPr>
              <w:t>rogimnazija</w:t>
            </w:r>
          </w:p>
        </w:tc>
        <w:tc>
          <w:tcPr>
            <w:tcW w:w="4536" w:type="dxa"/>
          </w:tcPr>
          <w:p w:rsidR="006105B8" w:rsidRPr="008D6948" w:rsidRDefault="006105B8" w:rsidP="003F54DE">
            <w:pPr>
              <w:suppressAutoHyphens/>
              <w:rPr>
                <w:szCs w:val="24"/>
                <w:lang w:eastAsia="ar-SA"/>
              </w:rPr>
            </w:pPr>
            <w:r w:rsidRPr="008D6948">
              <w:rPr>
                <w:szCs w:val="24"/>
                <w:lang w:eastAsia="ar-SA"/>
              </w:rPr>
              <w:t>Paskaita ,,Būk saugus, moksleivi, išmok apsaugoti save ir kitus“</w:t>
            </w:r>
            <w:r w:rsidR="00965049">
              <w:rPr>
                <w:szCs w:val="24"/>
                <w:lang w:eastAsia="ar-SA"/>
              </w:rPr>
              <w:t xml:space="preserve"> (</w:t>
            </w:r>
            <w:r w:rsidRPr="008D6948">
              <w:rPr>
                <w:szCs w:val="24"/>
                <w:lang w:eastAsia="ar-SA"/>
              </w:rPr>
              <w:t xml:space="preserve">Rokiškio r. savivaldybės </w:t>
            </w:r>
            <w:r w:rsidR="00965049">
              <w:rPr>
                <w:szCs w:val="24"/>
                <w:lang w:eastAsia="ar-SA"/>
              </w:rPr>
              <w:t>civilinės saugos</w:t>
            </w:r>
            <w:r w:rsidRPr="008D6948">
              <w:rPr>
                <w:szCs w:val="24"/>
                <w:lang w:eastAsia="ar-SA"/>
              </w:rPr>
              <w:t xml:space="preserve"> </w:t>
            </w:r>
            <w:r w:rsidR="00DD3359" w:rsidRPr="008D6948">
              <w:rPr>
                <w:szCs w:val="24"/>
                <w:lang w:eastAsia="ar-SA"/>
              </w:rPr>
              <w:t>specialistas</w:t>
            </w:r>
            <w:r w:rsidRPr="008D6948">
              <w:rPr>
                <w:szCs w:val="24"/>
                <w:lang w:eastAsia="ar-SA"/>
              </w:rPr>
              <w:t>)</w:t>
            </w:r>
          </w:p>
        </w:tc>
        <w:tc>
          <w:tcPr>
            <w:tcW w:w="1842" w:type="dxa"/>
            <w:vAlign w:val="center"/>
          </w:tcPr>
          <w:p w:rsidR="006105B8" w:rsidRPr="008D6948" w:rsidRDefault="006105B8" w:rsidP="000F05A2">
            <w:pPr>
              <w:suppressAutoHyphens/>
              <w:ind w:hanging="108"/>
              <w:rPr>
                <w:szCs w:val="24"/>
                <w:lang w:eastAsia="ar-SA"/>
              </w:rPr>
            </w:pPr>
            <w:r w:rsidRPr="008D6948">
              <w:rPr>
                <w:szCs w:val="24"/>
                <w:lang w:eastAsia="ar-SA"/>
              </w:rPr>
              <w:t xml:space="preserve">60 </w:t>
            </w:r>
            <w:r w:rsidR="000F05A2">
              <w:rPr>
                <w:szCs w:val="24"/>
                <w:lang w:eastAsia="ar-SA"/>
              </w:rPr>
              <w:t>m</w:t>
            </w:r>
            <w:r w:rsidRPr="008D6948">
              <w:rPr>
                <w:szCs w:val="24"/>
                <w:lang w:eastAsia="ar-SA"/>
              </w:rPr>
              <w:t>oksleivių</w:t>
            </w:r>
          </w:p>
        </w:tc>
      </w:tr>
      <w:tr w:rsidR="006105B8" w:rsidRPr="008D6948" w:rsidTr="000F05A2">
        <w:tc>
          <w:tcPr>
            <w:tcW w:w="1348" w:type="dxa"/>
            <w:vAlign w:val="center"/>
          </w:tcPr>
          <w:p w:rsidR="006105B8" w:rsidRPr="008D6948" w:rsidRDefault="006105B8" w:rsidP="005862C2">
            <w:pPr>
              <w:suppressAutoHyphens/>
              <w:rPr>
                <w:szCs w:val="24"/>
                <w:lang w:eastAsia="ar-SA"/>
              </w:rPr>
            </w:pPr>
            <w:r w:rsidRPr="008D6948">
              <w:rPr>
                <w:szCs w:val="24"/>
                <w:lang w:eastAsia="ar-SA"/>
              </w:rPr>
              <w:t>2017-05-03</w:t>
            </w:r>
          </w:p>
        </w:tc>
        <w:tc>
          <w:tcPr>
            <w:tcW w:w="2127" w:type="dxa"/>
            <w:vAlign w:val="center"/>
          </w:tcPr>
          <w:p w:rsidR="006105B8" w:rsidRPr="008D6948" w:rsidRDefault="006105B8" w:rsidP="005862C2">
            <w:pPr>
              <w:suppressAutoHyphens/>
              <w:rPr>
                <w:szCs w:val="24"/>
                <w:lang w:eastAsia="ar-SA"/>
              </w:rPr>
            </w:pPr>
            <w:r w:rsidRPr="008D6948">
              <w:rPr>
                <w:szCs w:val="24"/>
                <w:lang w:eastAsia="ar-SA"/>
              </w:rPr>
              <w:t>Rokiškio r. Pandėlio gimnazija</w:t>
            </w:r>
          </w:p>
        </w:tc>
        <w:tc>
          <w:tcPr>
            <w:tcW w:w="4536" w:type="dxa"/>
          </w:tcPr>
          <w:p w:rsidR="006105B8" w:rsidRPr="008D6948" w:rsidRDefault="006105B8" w:rsidP="003F54DE">
            <w:pPr>
              <w:suppressAutoHyphens/>
              <w:rPr>
                <w:szCs w:val="24"/>
                <w:lang w:eastAsia="ar-SA"/>
              </w:rPr>
            </w:pPr>
            <w:r w:rsidRPr="008D6948">
              <w:rPr>
                <w:szCs w:val="24"/>
                <w:lang w:eastAsia="ar-SA"/>
              </w:rPr>
              <w:t>Rokiškio r. Pandėlio gimnazijoje renginys ,,Būk saugus, moksleivi, vasarą“</w:t>
            </w:r>
            <w:r w:rsidR="007029E9">
              <w:rPr>
                <w:szCs w:val="24"/>
                <w:lang w:eastAsia="ar-SA"/>
              </w:rPr>
              <w:t xml:space="preserve"> (</w:t>
            </w:r>
            <w:r w:rsidR="007029E9" w:rsidRPr="008D6948">
              <w:rPr>
                <w:szCs w:val="24"/>
                <w:lang w:eastAsia="ar-SA"/>
              </w:rPr>
              <w:t xml:space="preserve">Rokiškio r. savivaldybės </w:t>
            </w:r>
            <w:r w:rsidR="007029E9">
              <w:rPr>
                <w:szCs w:val="24"/>
                <w:lang w:eastAsia="ar-SA"/>
              </w:rPr>
              <w:t>civilinės saugos</w:t>
            </w:r>
            <w:r w:rsidR="007029E9" w:rsidRPr="008D6948">
              <w:rPr>
                <w:szCs w:val="24"/>
                <w:lang w:eastAsia="ar-SA"/>
              </w:rPr>
              <w:t xml:space="preserve"> specialistas)</w:t>
            </w:r>
          </w:p>
        </w:tc>
        <w:tc>
          <w:tcPr>
            <w:tcW w:w="1842" w:type="dxa"/>
            <w:vAlign w:val="center"/>
          </w:tcPr>
          <w:p w:rsidR="006105B8" w:rsidRPr="008D6948" w:rsidRDefault="006105B8" w:rsidP="000F05A2">
            <w:pPr>
              <w:suppressAutoHyphens/>
              <w:ind w:hanging="108"/>
              <w:rPr>
                <w:szCs w:val="24"/>
                <w:lang w:eastAsia="ar-SA"/>
              </w:rPr>
            </w:pPr>
            <w:r w:rsidRPr="008D6948">
              <w:rPr>
                <w:szCs w:val="24"/>
                <w:lang w:eastAsia="ar-SA"/>
              </w:rPr>
              <w:t xml:space="preserve">40 </w:t>
            </w:r>
            <w:r w:rsidR="000F05A2">
              <w:rPr>
                <w:szCs w:val="24"/>
                <w:lang w:eastAsia="ar-SA"/>
              </w:rPr>
              <w:t>s</w:t>
            </w:r>
            <w:r w:rsidRPr="008D6948">
              <w:rPr>
                <w:szCs w:val="24"/>
                <w:lang w:eastAsia="ar-SA"/>
              </w:rPr>
              <w:t>tovyklautojų</w:t>
            </w:r>
          </w:p>
        </w:tc>
      </w:tr>
      <w:tr w:rsidR="006105B8" w:rsidRPr="008D6948" w:rsidTr="000F05A2">
        <w:tc>
          <w:tcPr>
            <w:tcW w:w="1348" w:type="dxa"/>
            <w:vAlign w:val="center"/>
          </w:tcPr>
          <w:p w:rsidR="006105B8" w:rsidRPr="008D6948" w:rsidRDefault="006105B8" w:rsidP="005862C2">
            <w:pPr>
              <w:suppressAutoHyphens/>
              <w:rPr>
                <w:szCs w:val="24"/>
                <w:lang w:eastAsia="ar-SA"/>
              </w:rPr>
            </w:pPr>
            <w:r w:rsidRPr="008D6948">
              <w:rPr>
                <w:szCs w:val="24"/>
                <w:lang w:eastAsia="ar-SA"/>
              </w:rPr>
              <w:t>2017-06-07</w:t>
            </w:r>
          </w:p>
        </w:tc>
        <w:tc>
          <w:tcPr>
            <w:tcW w:w="2127" w:type="dxa"/>
            <w:vAlign w:val="center"/>
          </w:tcPr>
          <w:p w:rsidR="006105B8" w:rsidRPr="008D6948" w:rsidRDefault="006105B8" w:rsidP="005862C2">
            <w:pPr>
              <w:suppressAutoHyphens/>
              <w:rPr>
                <w:szCs w:val="24"/>
                <w:lang w:eastAsia="ar-SA"/>
              </w:rPr>
            </w:pPr>
            <w:r w:rsidRPr="008D6948">
              <w:rPr>
                <w:szCs w:val="24"/>
                <w:lang w:eastAsia="ar-SA"/>
              </w:rPr>
              <w:t>Rokiškio r. Senamiesčio progimnazija</w:t>
            </w:r>
          </w:p>
        </w:tc>
        <w:tc>
          <w:tcPr>
            <w:tcW w:w="4536" w:type="dxa"/>
          </w:tcPr>
          <w:p w:rsidR="006105B8" w:rsidRPr="008D6948" w:rsidRDefault="006105B8" w:rsidP="003F54DE">
            <w:pPr>
              <w:suppressAutoHyphens/>
              <w:rPr>
                <w:szCs w:val="24"/>
                <w:lang w:eastAsia="ar-SA"/>
              </w:rPr>
            </w:pPr>
            <w:r w:rsidRPr="008D6948">
              <w:rPr>
                <w:szCs w:val="24"/>
                <w:lang w:eastAsia="ar-SA"/>
              </w:rPr>
              <w:t>Rokiškio r. Senamiesčio progimnazijoje organizuotoje moksleivių vasaros stovykloje renginys ,,Saugus elgesys prie vandens ir vandens telkinių“</w:t>
            </w:r>
            <w:r w:rsidR="003F54DE">
              <w:rPr>
                <w:szCs w:val="24"/>
                <w:lang w:eastAsia="ar-SA"/>
              </w:rPr>
              <w:t xml:space="preserve"> (</w:t>
            </w:r>
            <w:r w:rsidR="003F54DE" w:rsidRPr="008D6948">
              <w:rPr>
                <w:szCs w:val="24"/>
                <w:lang w:eastAsia="ar-SA"/>
              </w:rPr>
              <w:t xml:space="preserve">Rokiškio r. savivaldybės </w:t>
            </w:r>
            <w:r w:rsidR="003F54DE">
              <w:rPr>
                <w:szCs w:val="24"/>
                <w:lang w:eastAsia="ar-SA"/>
              </w:rPr>
              <w:t>civilinės saugos</w:t>
            </w:r>
            <w:r w:rsidR="003F54DE" w:rsidRPr="008D6948">
              <w:rPr>
                <w:szCs w:val="24"/>
                <w:lang w:eastAsia="ar-SA"/>
              </w:rPr>
              <w:t xml:space="preserve"> specialistas</w:t>
            </w:r>
            <w:r w:rsidR="003F54DE">
              <w:rPr>
                <w:szCs w:val="24"/>
                <w:lang w:eastAsia="ar-SA"/>
              </w:rPr>
              <w:t>)</w:t>
            </w:r>
          </w:p>
        </w:tc>
        <w:tc>
          <w:tcPr>
            <w:tcW w:w="1842" w:type="dxa"/>
            <w:vAlign w:val="center"/>
          </w:tcPr>
          <w:p w:rsidR="006105B8" w:rsidRPr="008D6948" w:rsidRDefault="000F05A2" w:rsidP="000F05A2">
            <w:pPr>
              <w:suppressAutoHyphens/>
              <w:ind w:hanging="108"/>
              <w:rPr>
                <w:szCs w:val="24"/>
                <w:lang w:eastAsia="ar-SA"/>
              </w:rPr>
            </w:pPr>
            <w:r w:rsidRPr="008D6948">
              <w:rPr>
                <w:szCs w:val="24"/>
                <w:lang w:eastAsia="ar-SA"/>
              </w:rPr>
              <w:t xml:space="preserve">60 </w:t>
            </w:r>
            <w:r>
              <w:rPr>
                <w:szCs w:val="24"/>
                <w:lang w:eastAsia="ar-SA"/>
              </w:rPr>
              <w:t>m</w:t>
            </w:r>
            <w:r w:rsidRPr="008D6948">
              <w:rPr>
                <w:szCs w:val="24"/>
                <w:lang w:eastAsia="ar-SA"/>
              </w:rPr>
              <w:t>oksleivių</w:t>
            </w:r>
          </w:p>
        </w:tc>
      </w:tr>
      <w:tr w:rsidR="006105B8" w:rsidRPr="008D6948" w:rsidTr="000F05A2">
        <w:tc>
          <w:tcPr>
            <w:tcW w:w="1348" w:type="dxa"/>
            <w:vAlign w:val="center"/>
          </w:tcPr>
          <w:p w:rsidR="006105B8" w:rsidRPr="008D6948" w:rsidRDefault="006105B8" w:rsidP="005862C2">
            <w:pPr>
              <w:suppressAutoHyphens/>
              <w:rPr>
                <w:szCs w:val="24"/>
                <w:lang w:eastAsia="ar-SA"/>
              </w:rPr>
            </w:pPr>
            <w:r w:rsidRPr="008D6948">
              <w:rPr>
                <w:szCs w:val="24"/>
                <w:lang w:eastAsia="ar-SA"/>
              </w:rPr>
              <w:lastRenderedPageBreak/>
              <w:t>2017-09-30</w:t>
            </w:r>
          </w:p>
        </w:tc>
        <w:tc>
          <w:tcPr>
            <w:tcW w:w="2127" w:type="dxa"/>
            <w:vAlign w:val="center"/>
          </w:tcPr>
          <w:p w:rsidR="006105B8" w:rsidRPr="008D6948" w:rsidRDefault="006105B8" w:rsidP="005862C2">
            <w:pPr>
              <w:suppressAutoHyphens/>
              <w:rPr>
                <w:szCs w:val="24"/>
                <w:lang w:eastAsia="ar-SA"/>
              </w:rPr>
            </w:pPr>
            <w:r w:rsidRPr="008D6948">
              <w:rPr>
                <w:szCs w:val="24"/>
                <w:lang w:eastAsia="ar-SA"/>
              </w:rPr>
              <w:t xml:space="preserve">Rokiškio m. Liongino </w:t>
            </w:r>
            <w:proofErr w:type="spellStart"/>
            <w:r w:rsidRPr="008D6948">
              <w:rPr>
                <w:szCs w:val="24"/>
                <w:lang w:eastAsia="ar-SA"/>
              </w:rPr>
              <w:t>Šepkos</w:t>
            </w:r>
            <w:proofErr w:type="spellEnd"/>
            <w:r w:rsidRPr="008D6948">
              <w:rPr>
                <w:szCs w:val="24"/>
                <w:lang w:eastAsia="ar-SA"/>
              </w:rPr>
              <w:t xml:space="preserve"> parkas</w:t>
            </w:r>
          </w:p>
        </w:tc>
        <w:tc>
          <w:tcPr>
            <w:tcW w:w="4536" w:type="dxa"/>
          </w:tcPr>
          <w:p w:rsidR="006105B8" w:rsidRPr="008D6948" w:rsidRDefault="006105B8" w:rsidP="003F54DE">
            <w:pPr>
              <w:suppressAutoHyphens/>
              <w:rPr>
                <w:szCs w:val="24"/>
                <w:lang w:eastAsia="ar-SA"/>
              </w:rPr>
            </w:pPr>
            <w:r w:rsidRPr="008D6948">
              <w:rPr>
                <w:szCs w:val="24"/>
                <w:lang w:eastAsia="ar-SA"/>
              </w:rPr>
              <w:t>Civilinės saugos renginys Rokiškio miesto gyventojams</w:t>
            </w:r>
            <w:r w:rsidR="003F54DE">
              <w:rPr>
                <w:szCs w:val="24"/>
                <w:lang w:eastAsia="ar-SA"/>
              </w:rPr>
              <w:t xml:space="preserve"> </w:t>
            </w:r>
            <w:r w:rsidRPr="008D6948">
              <w:rPr>
                <w:szCs w:val="24"/>
                <w:lang w:eastAsia="ar-SA"/>
              </w:rPr>
              <w:t>,,Apsaugok save ir kitus“</w:t>
            </w:r>
            <w:r w:rsidR="003F54DE">
              <w:rPr>
                <w:szCs w:val="24"/>
                <w:lang w:eastAsia="ar-SA"/>
              </w:rPr>
              <w:t xml:space="preserve"> (</w:t>
            </w:r>
            <w:r w:rsidR="003F54DE" w:rsidRPr="008D6948">
              <w:rPr>
                <w:szCs w:val="24"/>
                <w:lang w:eastAsia="ar-SA"/>
              </w:rPr>
              <w:t xml:space="preserve">Rokiškio r. savivaldybės </w:t>
            </w:r>
            <w:r w:rsidR="003F54DE">
              <w:rPr>
                <w:szCs w:val="24"/>
                <w:lang w:eastAsia="ar-SA"/>
              </w:rPr>
              <w:t>civilinės saugos</w:t>
            </w:r>
            <w:r w:rsidR="003F54DE" w:rsidRPr="008D6948">
              <w:rPr>
                <w:szCs w:val="24"/>
                <w:lang w:eastAsia="ar-SA"/>
              </w:rPr>
              <w:t xml:space="preserve"> specialistas</w:t>
            </w:r>
            <w:r w:rsidR="003F54DE">
              <w:rPr>
                <w:szCs w:val="24"/>
                <w:lang w:eastAsia="ar-SA"/>
              </w:rPr>
              <w:t xml:space="preserve"> ir </w:t>
            </w:r>
            <w:r w:rsidRPr="008D6948">
              <w:rPr>
                <w:szCs w:val="24"/>
                <w:lang w:eastAsia="ar-SA"/>
              </w:rPr>
              <w:t>LK KASP Vyčio apygardos 5-oji rinktinė</w:t>
            </w:r>
            <w:r w:rsidR="003F54DE">
              <w:rPr>
                <w:szCs w:val="24"/>
                <w:lang w:eastAsia="ar-SA"/>
              </w:rPr>
              <w:t>)</w:t>
            </w:r>
          </w:p>
        </w:tc>
        <w:tc>
          <w:tcPr>
            <w:tcW w:w="1842" w:type="dxa"/>
            <w:vAlign w:val="center"/>
          </w:tcPr>
          <w:p w:rsidR="006105B8" w:rsidRPr="008D6948" w:rsidRDefault="000F05A2" w:rsidP="000F05A2">
            <w:pPr>
              <w:suppressAutoHyphens/>
              <w:ind w:hanging="108"/>
              <w:rPr>
                <w:szCs w:val="24"/>
                <w:lang w:eastAsia="ar-SA"/>
              </w:rPr>
            </w:pPr>
            <w:r>
              <w:rPr>
                <w:szCs w:val="24"/>
                <w:lang w:eastAsia="ar-SA"/>
              </w:rPr>
              <w:t>A</w:t>
            </w:r>
            <w:r w:rsidR="006105B8" w:rsidRPr="008D6948">
              <w:rPr>
                <w:szCs w:val="24"/>
                <w:lang w:eastAsia="ar-SA"/>
              </w:rPr>
              <w:t>pie 110 vaikų</w:t>
            </w:r>
          </w:p>
        </w:tc>
      </w:tr>
      <w:tr w:rsidR="006105B8" w:rsidRPr="008D6948" w:rsidTr="000F05A2">
        <w:tc>
          <w:tcPr>
            <w:tcW w:w="1348" w:type="dxa"/>
            <w:vAlign w:val="center"/>
          </w:tcPr>
          <w:p w:rsidR="006105B8" w:rsidRPr="008D6948" w:rsidRDefault="006105B8" w:rsidP="005862C2">
            <w:pPr>
              <w:suppressAutoHyphens/>
              <w:rPr>
                <w:szCs w:val="24"/>
                <w:lang w:eastAsia="ar-SA"/>
              </w:rPr>
            </w:pPr>
            <w:r w:rsidRPr="008D6948">
              <w:rPr>
                <w:szCs w:val="24"/>
                <w:lang w:eastAsia="ar-SA"/>
              </w:rPr>
              <w:t>2017-11-14</w:t>
            </w:r>
          </w:p>
        </w:tc>
        <w:tc>
          <w:tcPr>
            <w:tcW w:w="2127" w:type="dxa"/>
            <w:vAlign w:val="center"/>
          </w:tcPr>
          <w:p w:rsidR="006105B8" w:rsidRPr="008D6948" w:rsidRDefault="006105B8" w:rsidP="005862C2">
            <w:pPr>
              <w:suppressAutoHyphens/>
              <w:rPr>
                <w:szCs w:val="24"/>
                <w:lang w:eastAsia="ar-SA"/>
              </w:rPr>
            </w:pPr>
            <w:r w:rsidRPr="008D6948">
              <w:rPr>
                <w:szCs w:val="24"/>
                <w:lang w:eastAsia="ar-SA"/>
              </w:rPr>
              <w:t>Rokiškio psichiatrijos ligoninė</w:t>
            </w:r>
          </w:p>
        </w:tc>
        <w:tc>
          <w:tcPr>
            <w:tcW w:w="4536" w:type="dxa"/>
          </w:tcPr>
          <w:p w:rsidR="006105B8" w:rsidRPr="008D6948" w:rsidRDefault="006105B8" w:rsidP="005862C2">
            <w:pPr>
              <w:suppressAutoHyphens/>
              <w:rPr>
                <w:szCs w:val="24"/>
                <w:lang w:eastAsia="ar-SA"/>
              </w:rPr>
            </w:pPr>
            <w:r w:rsidRPr="008D6948">
              <w:rPr>
                <w:szCs w:val="24"/>
                <w:lang w:eastAsia="ar-SA"/>
              </w:rPr>
              <w:t>Mokymai skyrių vedėjams ir budintiems gydytojams dėl evakuacijos kilus gaisrui</w:t>
            </w:r>
            <w:r w:rsidR="003F54DE">
              <w:rPr>
                <w:szCs w:val="24"/>
                <w:lang w:eastAsia="ar-SA"/>
              </w:rPr>
              <w:t xml:space="preserve"> </w:t>
            </w:r>
          </w:p>
          <w:p w:rsidR="006105B8" w:rsidRPr="008D6948" w:rsidRDefault="006105B8" w:rsidP="003F54DE">
            <w:pPr>
              <w:suppressAutoHyphens/>
              <w:rPr>
                <w:szCs w:val="24"/>
                <w:lang w:eastAsia="ar-SA"/>
              </w:rPr>
            </w:pPr>
            <w:r w:rsidRPr="008D6948">
              <w:rPr>
                <w:szCs w:val="24"/>
                <w:lang w:eastAsia="ar-SA"/>
              </w:rPr>
              <w:t>(</w:t>
            </w:r>
            <w:r w:rsidR="003F54DE">
              <w:rPr>
                <w:szCs w:val="24"/>
                <w:lang w:eastAsia="ar-SA"/>
              </w:rPr>
              <w:t xml:space="preserve">Rokiškio rajono </w:t>
            </w:r>
            <w:r w:rsidRPr="008D6948">
              <w:rPr>
                <w:szCs w:val="24"/>
                <w:lang w:eastAsia="ar-SA"/>
              </w:rPr>
              <w:t>ligoninės darbuotoja</w:t>
            </w:r>
            <w:r w:rsidR="003F54DE">
              <w:rPr>
                <w:szCs w:val="24"/>
                <w:lang w:eastAsia="ar-SA"/>
              </w:rPr>
              <w:t>,</w:t>
            </w:r>
            <w:r w:rsidRPr="008D6948">
              <w:rPr>
                <w:szCs w:val="24"/>
                <w:lang w:eastAsia="ar-SA"/>
              </w:rPr>
              <w:t xml:space="preserve"> atsakinga už civilinę saugą, dalyvaujant Rokiškio r . savivaldybės </w:t>
            </w:r>
            <w:r w:rsidR="00C06426">
              <w:rPr>
                <w:szCs w:val="24"/>
                <w:lang w:eastAsia="ar-SA"/>
              </w:rPr>
              <w:t>civilinės saugos</w:t>
            </w:r>
            <w:r w:rsidR="00C06426" w:rsidRPr="008D6948">
              <w:rPr>
                <w:szCs w:val="24"/>
                <w:lang w:eastAsia="ar-SA"/>
              </w:rPr>
              <w:t xml:space="preserve"> </w:t>
            </w:r>
            <w:r w:rsidRPr="008D6948">
              <w:rPr>
                <w:szCs w:val="24"/>
                <w:lang w:eastAsia="ar-SA"/>
              </w:rPr>
              <w:t xml:space="preserve">specialistui) </w:t>
            </w:r>
          </w:p>
        </w:tc>
        <w:tc>
          <w:tcPr>
            <w:tcW w:w="1842" w:type="dxa"/>
            <w:vAlign w:val="center"/>
          </w:tcPr>
          <w:p w:rsidR="006105B8" w:rsidRPr="008D6948" w:rsidRDefault="006105B8" w:rsidP="000F05A2">
            <w:pPr>
              <w:suppressAutoHyphens/>
              <w:ind w:hanging="108"/>
              <w:rPr>
                <w:szCs w:val="24"/>
                <w:lang w:eastAsia="ar-SA"/>
              </w:rPr>
            </w:pPr>
            <w:r w:rsidRPr="008D6948">
              <w:rPr>
                <w:szCs w:val="24"/>
                <w:lang w:eastAsia="ar-SA"/>
              </w:rPr>
              <w:t>22 darbuotojai</w:t>
            </w:r>
          </w:p>
        </w:tc>
      </w:tr>
      <w:tr w:rsidR="006105B8" w:rsidRPr="008D6948" w:rsidTr="000F05A2">
        <w:tc>
          <w:tcPr>
            <w:tcW w:w="1348" w:type="dxa"/>
            <w:vAlign w:val="center"/>
          </w:tcPr>
          <w:p w:rsidR="006105B8" w:rsidRPr="008D6948" w:rsidRDefault="006105B8" w:rsidP="005862C2">
            <w:pPr>
              <w:suppressAutoHyphens/>
              <w:rPr>
                <w:szCs w:val="24"/>
                <w:lang w:eastAsia="ar-SA"/>
              </w:rPr>
            </w:pPr>
            <w:r w:rsidRPr="008D6948">
              <w:rPr>
                <w:szCs w:val="24"/>
                <w:lang w:eastAsia="ar-SA"/>
              </w:rPr>
              <w:t>2017-11-30</w:t>
            </w:r>
          </w:p>
        </w:tc>
        <w:tc>
          <w:tcPr>
            <w:tcW w:w="2127" w:type="dxa"/>
            <w:vAlign w:val="center"/>
          </w:tcPr>
          <w:p w:rsidR="006105B8" w:rsidRPr="008D6948" w:rsidRDefault="006105B8" w:rsidP="005862C2">
            <w:pPr>
              <w:suppressAutoHyphens/>
              <w:rPr>
                <w:szCs w:val="24"/>
                <w:lang w:eastAsia="ar-SA"/>
              </w:rPr>
            </w:pPr>
            <w:r w:rsidRPr="008D6948">
              <w:rPr>
                <w:szCs w:val="24"/>
                <w:lang w:eastAsia="ar-SA"/>
              </w:rPr>
              <w:t>Rokiškio jaunimo centras</w:t>
            </w:r>
          </w:p>
        </w:tc>
        <w:tc>
          <w:tcPr>
            <w:tcW w:w="4536" w:type="dxa"/>
          </w:tcPr>
          <w:p w:rsidR="006105B8" w:rsidRPr="008D6948" w:rsidRDefault="006105B8" w:rsidP="005862C2">
            <w:pPr>
              <w:suppressAutoHyphens/>
              <w:rPr>
                <w:szCs w:val="24"/>
                <w:lang w:eastAsia="ar-SA"/>
              </w:rPr>
            </w:pPr>
            <w:r w:rsidRPr="008D6948">
              <w:rPr>
                <w:szCs w:val="24"/>
                <w:lang w:eastAsia="ar-SA"/>
              </w:rPr>
              <w:t>Civilinės saugos paskaitos:</w:t>
            </w:r>
          </w:p>
          <w:p w:rsidR="006105B8" w:rsidRPr="008D6948" w:rsidRDefault="003F54DE" w:rsidP="005862C2">
            <w:pPr>
              <w:suppressAutoHyphens/>
              <w:rPr>
                <w:szCs w:val="24"/>
                <w:lang w:eastAsia="ar-SA"/>
              </w:rPr>
            </w:pPr>
            <w:r>
              <w:rPr>
                <w:szCs w:val="24"/>
                <w:lang w:eastAsia="ar-SA"/>
              </w:rPr>
              <w:t>,,</w:t>
            </w:r>
            <w:r w:rsidR="006105B8" w:rsidRPr="008D6948">
              <w:rPr>
                <w:szCs w:val="24"/>
                <w:lang w:eastAsia="ar-SA"/>
              </w:rPr>
              <w:t>Gaisras gamtoje</w:t>
            </w:r>
            <w:r>
              <w:rPr>
                <w:szCs w:val="24"/>
                <w:lang w:eastAsia="ar-SA"/>
              </w:rPr>
              <w:t>“</w:t>
            </w:r>
          </w:p>
          <w:p w:rsidR="006105B8" w:rsidRPr="008D6948" w:rsidRDefault="003F54DE" w:rsidP="005862C2">
            <w:pPr>
              <w:suppressAutoHyphens/>
              <w:rPr>
                <w:szCs w:val="24"/>
                <w:lang w:eastAsia="ar-SA"/>
              </w:rPr>
            </w:pPr>
            <w:r>
              <w:rPr>
                <w:szCs w:val="24"/>
                <w:lang w:eastAsia="ar-SA"/>
              </w:rPr>
              <w:t>,,</w:t>
            </w:r>
            <w:r w:rsidR="006105B8" w:rsidRPr="008D6948">
              <w:rPr>
                <w:szCs w:val="24"/>
                <w:lang w:eastAsia="ar-SA"/>
              </w:rPr>
              <w:t>Gamtiniai pavojai</w:t>
            </w:r>
            <w:r>
              <w:rPr>
                <w:szCs w:val="24"/>
                <w:lang w:eastAsia="ar-SA"/>
              </w:rPr>
              <w:t>“</w:t>
            </w:r>
          </w:p>
          <w:p w:rsidR="006105B8" w:rsidRPr="008D6948" w:rsidRDefault="003F54DE" w:rsidP="005862C2">
            <w:pPr>
              <w:suppressAutoHyphens/>
              <w:rPr>
                <w:szCs w:val="24"/>
                <w:lang w:eastAsia="ar-SA"/>
              </w:rPr>
            </w:pPr>
            <w:r>
              <w:rPr>
                <w:szCs w:val="24"/>
                <w:lang w:eastAsia="ar-SA"/>
              </w:rPr>
              <w:t>,,</w:t>
            </w:r>
            <w:r w:rsidR="006105B8" w:rsidRPr="008D6948">
              <w:rPr>
                <w:szCs w:val="24"/>
                <w:lang w:eastAsia="ar-SA"/>
              </w:rPr>
              <w:t>Saugus elgesys su gyvūnais</w:t>
            </w:r>
            <w:r>
              <w:rPr>
                <w:szCs w:val="24"/>
                <w:lang w:eastAsia="ar-SA"/>
              </w:rPr>
              <w:t>“</w:t>
            </w:r>
          </w:p>
          <w:p w:rsidR="006105B8" w:rsidRPr="008D6948" w:rsidRDefault="003F54DE" w:rsidP="003F54DE">
            <w:pPr>
              <w:suppressAutoHyphens/>
              <w:rPr>
                <w:szCs w:val="24"/>
                <w:lang w:eastAsia="ar-SA"/>
              </w:rPr>
            </w:pPr>
            <w:r>
              <w:rPr>
                <w:szCs w:val="24"/>
                <w:lang w:eastAsia="ar-SA"/>
              </w:rPr>
              <w:t>,,</w:t>
            </w:r>
            <w:r w:rsidR="006105B8" w:rsidRPr="008D6948">
              <w:rPr>
                <w:szCs w:val="24"/>
                <w:lang w:eastAsia="ar-SA"/>
              </w:rPr>
              <w:t>Saugus elgesys vandenyje ir prie vandens telkinių</w:t>
            </w:r>
            <w:r>
              <w:rPr>
                <w:szCs w:val="24"/>
                <w:lang w:eastAsia="ar-SA"/>
              </w:rPr>
              <w:t xml:space="preserve">“ </w:t>
            </w:r>
            <w:r w:rsidR="006105B8" w:rsidRPr="008D6948">
              <w:rPr>
                <w:szCs w:val="24"/>
                <w:lang w:eastAsia="ar-SA"/>
              </w:rPr>
              <w:t>(Panevėžio APGV Rokiškio PGT pareigūnai</w:t>
            </w:r>
            <w:r>
              <w:rPr>
                <w:szCs w:val="24"/>
                <w:lang w:eastAsia="ar-SA"/>
              </w:rPr>
              <w:t>, m</w:t>
            </w:r>
            <w:r w:rsidR="006105B8" w:rsidRPr="008D6948">
              <w:rPr>
                <w:szCs w:val="24"/>
                <w:lang w:eastAsia="ar-SA"/>
              </w:rPr>
              <w:t>etodinė medžiaga</w:t>
            </w:r>
            <w:r>
              <w:rPr>
                <w:szCs w:val="24"/>
                <w:lang w:eastAsia="ar-SA"/>
              </w:rPr>
              <w:t xml:space="preserve"> – </w:t>
            </w:r>
            <w:r w:rsidR="006105B8" w:rsidRPr="008D6948">
              <w:rPr>
                <w:szCs w:val="24"/>
                <w:lang w:eastAsia="ar-SA"/>
              </w:rPr>
              <w:t xml:space="preserve">Rokiškio r. savivaldybės </w:t>
            </w:r>
            <w:r w:rsidR="00C06426">
              <w:rPr>
                <w:szCs w:val="24"/>
                <w:lang w:eastAsia="ar-SA"/>
              </w:rPr>
              <w:t>civilinės saugos</w:t>
            </w:r>
            <w:r w:rsidR="00C06426" w:rsidRPr="008D6948">
              <w:rPr>
                <w:szCs w:val="24"/>
                <w:lang w:eastAsia="ar-SA"/>
              </w:rPr>
              <w:t xml:space="preserve"> </w:t>
            </w:r>
            <w:r w:rsidR="006105B8" w:rsidRPr="008D6948">
              <w:rPr>
                <w:szCs w:val="24"/>
                <w:lang w:eastAsia="ar-SA"/>
              </w:rPr>
              <w:t>specialisto)</w:t>
            </w:r>
          </w:p>
        </w:tc>
        <w:tc>
          <w:tcPr>
            <w:tcW w:w="1842" w:type="dxa"/>
            <w:vAlign w:val="center"/>
          </w:tcPr>
          <w:p w:rsidR="006105B8" w:rsidRPr="008D6948" w:rsidRDefault="006105B8" w:rsidP="000F05A2">
            <w:pPr>
              <w:suppressAutoHyphens/>
              <w:ind w:hanging="108"/>
              <w:rPr>
                <w:szCs w:val="24"/>
                <w:lang w:eastAsia="ar-SA"/>
              </w:rPr>
            </w:pPr>
            <w:r w:rsidRPr="008D6948">
              <w:rPr>
                <w:szCs w:val="24"/>
                <w:lang w:eastAsia="ar-SA"/>
              </w:rPr>
              <w:t>32 moksleiviai</w:t>
            </w:r>
          </w:p>
          <w:p w:rsidR="006105B8" w:rsidRPr="008D6948" w:rsidRDefault="006105B8" w:rsidP="005862C2">
            <w:pPr>
              <w:suppressAutoHyphens/>
              <w:rPr>
                <w:szCs w:val="24"/>
                <w:lang w:eastAsia="ar-SA"/>
              </w:rPr>
            </w:pPr>
          </w:p>
        </w:tc>
      </w:tr>
      <w:tr w:rsidR="006105B8" w:rsidRPr="008D6948" w:rsidTr="000F05A2">
        <w:tc>
          <w:tcPr>
            <w:tcW w:w="1348" w:type="dxa"/>
            <w:vAlign w:val="center"/>
          </w:tcPr>
          <w:p w:rsidR="006105B8" w:rsidRPr="008D6948" w:rsidRDefault="006105B8" w:rsidP="005862C2">
            <w:pPr>
              <w:suppressAutoHyphens/>
              <w:rPr>
                <w:szCs w:val="24"/>
                <w:lang w:eastAsia="ar-SA"/>
              </w:rPr>
            </w:pPr>
            <w:r w:rsidRPr="008D6948">
              <w:rPr>
                <w:szCs w:val="24"/>
                <w:lang w:eastAsia="ar-SA"/>
              </w:rPr>
              <w:t>2017-12-04</w:t>
            </w:r>
          </w:p>
        </w:tc>
        <w:tc>
          <w:tcPr>
            <w:tcW w:w="2127" w:type="dxa"/>
            <w:vAlign w:val="center"/>
          </w:tcPr>
          <w:p w:rsidR="006105B8" w:rsidRPr="008D6948" w:rsidRDefault="006105B8" w:rsidP="005862C2">
            <w:pPr>
              <w:suppressAutoHyphens/>
              <w:rPr>
                <w:szCs w:val="24"/>
                <w:lang w:eastAsia="ar-SA"/>
              </w:rPr>
            </w:pPr>
            <w:r w:rsidRPr="008D6948">
              <w:rPr>
                <w:szCs w:val="24"/>
                <w:lang w:eastAsia="ar-SA"/>
              </w:rPr>
              <w:t>UAB „Rokiškio vandenys“</w:t>
            </w:r>
          </w:p>
        </w:tc>
        <w:tc>
          <w:tcPr>
            <w:tcW w:w="4536" w:type="dxa"/>
          </w:tcPr>
          <w:p w:rsidR="006105B8" w:rsidRPr="008D6948" w:rsidRDefault="003F54DE" w:rsidP="003F54DE">
            <w:pPr>
              <w:suppressAutoHyphens/>
              <w:rPr>
                <w:szCs w:val="24"/>
                <w:lang w:eastAsia="ar-SA"/>
              </w:rPr>
            </w:pPr>
            <w:r>
              <w:rPr>
                <w:szCs w:val="24"/>
                <w:lang w:eastAsia="ar-SA"/>
              </w:rPr>
              <w:t>,,</w:t>
            </w:r>
            <w:r w:rsidR="006105B8" w:rsidRPr="008D6948">
              <w:rPr>
                <w:szCs w:val="24"/>
                <w:lang w:eastAsia="ar-SA"/>
              </w:rPr>
              <w:t>Galimi teroro aktai vandenvietėje</w:t>
            </w:r>
            <w:r>
              <w:rPr>
                <w:szCs w:val="24"/>
                <w:lang w:eastAsia="ar-SA"/>
              </w:rPr>
              <w:t xml:space="preserve">“ </w:t>
            </w:r>
            <w:r w:rsidR="006105B8" w:rsidRPr="008D6948">
              <w:rPr>
                <w:szCs w:val="24"/>
                <w:lang w:eastAsia="ar-SA"/>
              </w:rPr>
              <w:t xml:space="preserve">(Rokiškio r. savivaldybės </w:t>
            </w:r>
            <w:r w:rsidR="00C06426">
              <w:rPr>
                <w:szCs w:val="24"/>
                <w:lang w:eastAsia="ar-SA"/>
              </w:rPr>
              <w:t>civilinės saugos</w:t>
            </w:r>
            <w:r w:rsidR="00C06426" w:rsidRPr="008D6948">
              <w:rPr>
                <w:szCs w:val="24"/>
                <w:lang w:eastAsia="ar-SA"/>
              </w:rPr>
              <w:t xml:space="preserve"> </w:t>
            </w:r>
            <w:r w:rsidR="006105B8" w:rsidRPr="008D6948">
              <w:rPr>
                <w:szCs w:val="24"/>
                <w:lang w:eastAsia="ar-SA"/>
              </w:rPr>
              <w:t>specialistas)</w:t>
            </w:r>
          </w:p>
        </w:tc>
        <w:tc>
          <w:tcPr>
            <w:tcW w:w="1842" w:type="dxa"/>
            <w:vAlign w:val="center"/>
          </w:tcPr>
          <w:p w:rsidR="006105B8" w:rsidRPr="008D6948" w:rsidRDefault="006105B8" w:rsidP="000F05A2">
            <w:pPr>
              <w:suppressAutoHyphens/>
              <w:ind w:hanging="108"/>
              <w:rPr>
                <w:szCs w:val="24"/>
                <w:lang w:eastAsia="ar-SA"/>
              </w:rPr>
            </w:pPr>
            <w:r w:rsidRPr="008D6948">
              <w:rPr>
                <w:szCs w:val="24"/>
                <w:lang w:eastAsia="ar-SA"/>
              </w:rPr>
              <w:t>12 darbuotojų</w:t>
            </w:r>
          </w:p>
        </w:tc>
      </w:tr>
    </w:tbl>
    <w:p w:rsidR="006105B8" w:rsidRPr="008B3A2C" w:rsidRDefault="006105B8" w:rsidP="005862C2">
      <w:pPr>
        <w:contextualSpacing/>
        <w:rPr>
          <w:bCs/>
          <w:szCs w:val="24"/>
        </w:rPr>
      </w:pPr>
    </w:p>
    <w:p w:rsidR="006105B8" w:rsidRPr="008B3A2C" w:rsidRDefault="006105B8" w:rsidP="000519B3">
      <w:pPr>
        <w:pStyle w:val="WW-BodyTextIndent2"/>
        <w:ind w:left="0" w:firstLine="562"/>
        <w:contextualSpacing/>
        <w:rPr>
          <w:b w:val="0"/>
          <w:bCs w:val="0"/>
        </w:rPr>
      </w:pPr>
      <w:r w:rsidRPr="008B3A2C">
        <w:rPr>
          <w:b w:val="0"/>
          <w:bCs w:val="0"/>
        </w:rPr>
        <w:t>Parengti ir išplatinti lankstinukai tema ,,Saugu</w:t>
      </w:r>
      <w:r>
        <w:rPr>
          <w:b w:val="0"/>
          <w:bCs w:val="0"/>
        </w:rPr>
        <w:t>s elgesys gamtoje“ (3</w:t>
      </w:r>
      <w:r w:rsidRPr="008B3A2C">
        <w:rPr>
          <w:b w:val="0"/>
          <w:bCs w:val="0"/>
        </w:rPr>
        <w:t xml:space="preserve">00 </w:t>
      </w:r>
      <w:proofErr w:type="spellStart"/>
      <w:r w:rsidRPr="008B3A2C">
        <w:rPr>
          <w:b w:val="0"/>
          <w:bCs w:val="0"/>
        </w:rPr>
        <w:t>vnt</w:t>
      </w:r>
      <w:proofErr w:type="spellEnd"/>
      <w:r w:rsidRPr="008B3A2C">
        <w:rPr>
          <w:b w:val="0"/>
          <w:bCs w:val="0"/>
        </w:rPr>
        <w:t>)</w:t>
      </w:r>
      <w:r w:rsidR="00A04736">
        <w:rPr>
          <w:b w:val="0"/>
          <w:bCs w:val="0"/>
        </w:rPr>
        <w:t xml:space="preserve">, </w:t>
      </w:r>
      <w:r w:rsidRPr="008B3A2C">
        <w:rPr>
          <w:b w:val="0"/>
          <w:bCs w:val="0"/>
        </w:rPr>
        <w:t>,,Gyventojų perspėjimas ir inf</w:t>
      </w:r>
      <w:r>
        <w:rPr>
          <w:b w:val="0"/>
          <w:bCs w:val="0"/>
        </w:rPr>
        <w:t>ormavimas“ (2</w:t>
      </w:r>
      <w:r w:rsidRPr="008B3A2C">
        <w:rPr>
          <w:b w:val="0"/>
          <w:bCs w:val="0"/>
        </w:rPr>
        <w:t>00 vnt</w:t>
      </w:r>
      <w:r w:rsidR="00A04736">
        <w:rPr>
          <w:b w:val="0"/>
          <w:bCs w:val="0"/>
        </w:rPr>
        <w:t>.</w:t>
      </w:r>
      <w:r w:rsidRPr="008B3A2C">
        <w:rPr>
          <w:b w:val="0"/>
          <w:bCs w:val="0"/>
        </w:rPr>
        <w:t>), plakatai</w:t>
      </w:r>
      <w:r w:rsidR="00A04736">
        <w:rPr>
          <w:b w:val="0"/>
          <w:bCs w:val="0"/>
        </w:rPr>
        <w:t xml:space="preserve"> </w:t>
      </w:r>
      <w:r w:rsidRPr="008B3A2C">
        <w:rPr>
          <w:b w:val="0"/>
          <w:bCs w:val="0"/>
        </w:rPr>
        <w:t>,</w:t>
      </w:r>
      <w:r>
        <w:rPr>
          <w:b w:val="0"/>
          <w:bCs w:val="0"/>
        </w:rPr>
        <w:t>,Kaip apsisaugoti nuo gaisro“ (1</w:t>
      </w:r>
      <w:r w:rsidRPr="008B3A2C">
        <w:rPr>
          <w:b w:val="0"/>
          <w:bCs w:val="0"/>
        </w:rPr>
        <w:t xml:space="preserve">50 </w:t>
      </w:r>
      <w:proofErr w:type="spellStart"/>
      <w:r w:rsidRPr="008B3A2C">
        <w:rPr>
          <w:b w:val="0"/>
          <w:bCs w:val="0"/>
        </w:rPr>
        <w:t>vnt</w:t>
      </w:r>
      <w:proofErr w:type="spellEnd"/>
      <w:r w:rsidRPr="008B3A2C">
        <w:rPr>
          <w:b w:val="0"/>
          <w:bCs w:val="0"/>
        </w:rPr>
        <w:t>).</w:t>
      </w:r>
    </w:p>
    <w:p w:rsidR="006105B8" w:rsidRPr="008B3A2C" w:rsidRDefault="006105B8" w:rsidP="000519B3">
      <w:pPr>
        <w:jc w:val="both"/>
        <w:rPr>
          <w:szCs w:val="24"/>
        </w:rPr>
      </w:pPr>
      <w:r w:rsidRPr="008B3A2C">
        <w:rPr>
          <w:szCs w:val="24"/>
        </w:rPr>
        <w:tab/>
      </w:r>
      <w:r>
        <w:rPr>
          <w:szCs w:val="24"/>
        </w:rPr>
        <w:t>Rokiškio rajono savivaldybės administracijos direktoriaus 2017 m. sausio 5 d. įsakymu Nr. AV-21 „Dėl Rokiškio rajono savivaldybės ter</w:t>
      </w:r>
      <w:r w:rsidR="002A78A4">
        <w:rPr>
          <w:szCs w:val="24"/>
        </w:rPr>
        <w:t>i</w:t>
      </w:r>
      <w:r>
        <w:rPr>
          <w:szCs w:val="24"/>
        </w:rPr>
        <w:t>torijoje esančių II ir III grupės ūkio subjektų ir kitų įstaigų 2017 metų kompleksinių (planinių) patikrinimų plano“</w:t>
      </w:r>
      <w:r w:rsidR="00A04736">
        <w:rPr>
          <w:szCs w:val="24"/>
        </w:rPr>
        <w:t xml:space="preserve"> s</w:t>
      </w:r>
      <w:r>
        <w:rPr>
          <w:szCs w:val="24"/>
        </w:rPr>
        <w:t xml:space="preserve">avivaldybės </w:t>
      </w:r>
      <w:r w:rsidRPr="008B3A2C">
        <w:rPr>
          <w:szCs w:val="24"/>
        </w:rPr>
        <w:t xml:space="preserve">ūkio subjektuose ir kitose įstaigose atlikti </w:t>
      </w:r>
      <w:r>
        <w:rPr>
          <w:szCs w:val="24"/>
        </w:rPr>
        <w:t>6</w:t>
      </w:r>
      <w:r w:rsidRPr="008B3A2C">
        <w:rPr>
          <w:szCs w:val="24"/>
        </w:rPr>
        <w:t xml:space="preserve"> planiniai civilinės saugos būklės patikrinimai. Patikrintų ūkio subjektų ir kitų įstaigų būklė įvertinta</w:t>
      </w:r>
      <w:r>
        <w:rPr>
          <w:szCs w:val="24"/>
        </w:rPr>
        <w:t xml:space="preserve"> patenkinamai</w:t>
      </w:r>
      <w:r w:rsidRPr="008B3A2C">
        <w:rPr>
          <w:szCs w:val="24"/>
        </w:rPr>
        <w:t>.</w:t>
      </w:r>
    </w:p>
    <w:p w:rsidR="006105B8" w:rsidRPr="008B3A2C" w:rsidRDefault="006105B8" w:rsidP="000519B3">
      <w:pPr>
        <w:jc w:val="both"/>
        <w:rPr>
          <w:szCs w:val="24"/>
        </w:rPr>
      </w:pPr>
      <w:r w:rsidRPr="008B3A2C">
        <w:rPr>
          <w:szCs w:val="24"/>
        </w:rPr>
        <w:tab/>
        <w:t>Savivaldybėje parinkta 17 kolektyvinės apsaugos statinių (toliau – KAS). Visi KAS statiniai pažymėti specialiuoju ženklu. Nustatytas savivaldybės gyventojų, planuojamų apgyvendinti KAS (pagal Lietuvos statistikos departamento praėjusių metų sausio 1 d.</w:t>
      </w:r>
      <w:r>
        <w:rPr>
          <w:szCs w:val="24"/>
        </w:rPr>
        <w:t xml:space="preserve"> duomenis)</w:t>
      </w:r>
      <w:r w:rsidRPr="008B3A2C">
        <w:rPr>
          <w:szCs w:val="24"/>
        </w:rPr>
        <w:t xml:space="preserve"> </w:t>
      </w:r>
      <w:r>
        <w:rPr>
          <w:szCs w:val="24"/>
        </w:rPr>
        <w:t>skaičius</w:t>
      </w:r>
      <w:r w:rsidR="00A04736">
        <w:rPr>
          <w:szCs w:val="24"/>
        </w:rPr>
        <w:t>,</w:t>
      </w:r>
      <w:r w:rsidRPr="008B3A2C">
        <w:rPr>
          <w:szCs w:val="24"/>
        </w:rPr>
        <w:t xml:space="preserve"> – 8550.</w:t>
      </w:r>
    </w:p>
    <w:p w:rsidR="006105B8" w:rsidRPr="008B3A2C" w:rsidRDefault="006105B8" w:rsidP="000519B3">
      <w:pPr>
        <w:jc w:val="both"/>
        <w:rPr>
          <w:szCs w:val="24"/>
        </w:rPr>
      </w:pPr>
      <w:r w:rsidRPr="008B3A2C">
        <w:rPr>
          <w:szCs w:val="24"/>
        </w:rPr>
        <w:t>Visos parinktos KAS priklauso savivaldybės institucijoms ir įstaigoms. Materialinių išteklių žinynas atnaujinamas kasmet.</w:t>
      </w:r>
    </w:p>
    <w:p w:rsidR="00CF2F78" w:rsidRDefault="006105B8" w:rsidP="00CF2F78">
      <w:pPr>
        <w:jc w:val="both"/>
      </w:pPr>
      <w:r w:rsidRPr="008B3A2C">
        <w:rPr>
          <w:szCs w:val="24"/>
        </w:rPr>
        <w:tab/>
      </w:r>
      <w:r w:rsidR="007F1E44" w:rsidRPr="007F1E44">
        <w:rPr>
          <w:b/>
          <w:bCs/>
        </w:rPr>
        <w:t>Žemės ūkis</w:t>
      </w:r>
      <w:r w:rsidR="007F1E44" w:rsidRPr="007F1E44">
        <w:t>. Patikslinti 1373 žemės ūkio valdų duomenys; priimt</w:t>
      </w:r>
      <w:r w:rsidR="00CF2F78">
        <w:t>os</w:t>
      </w:r>
      <w:r w:rsidR="007F1E44" w:rsidRPr="007F1E44">
        <w:t xml:space="preserve"> 3692 paraišk</w:t>
      </w:r>
      <w:r w:rsidR="00CF2F78">
        <w:t>os</w:t>
      </w:r>
      <w:r w:rsidR="007F1E44" w:rsidRPr="007F1E44">
        <w:t xml:space="preserve">; deklaruotas 84 tūkst. ha plotas; bendra paraiškose pagal tiesioginių išmokų ir Kaimo plėtros programos priemones prašoma paramos suma – 16 mln. </w:t>
      </w:r>
      <w:proofErr w:type="spellStart"/>
      <w:r w:rsidR="007F1E44" w:rsidRPr="007F1E44">
        <w:t>Eur</w:t>
      </w:r>
      <w:proofErr w:type="spellEnd"/>
      <w:r w:rsidR="007F1E44" w:rsidRPr="007F1E44">
        <w:t xml:space="preserve">. </w:t>
      </w:r>
    </w:p>
    <w:p w:rsidR="007F1E44" w:rsidRPr="00CF2F78" w:rsidRDefault="00CF2F78" w:rsidP="00CF2F78">
      <w:pPr>
        <w:jc w:val="both"/>
        <w:rPr>
          <w:szCs w:val="24"/>
        </w:rPr>
      </w:pPr>
      <w:r>
        <w:tab/>
      </w:r>
      <w:r w:rsidR="007F1E44" w:rsidRPr="00CF2F78">
        <w:rPr>
          <w:szCs w:val="24"/>
        </w:rPr>
        <w:t xml:space="preserve">2017  m. vilkai sunaikino 74 ūkinius gyvulius, už juos 23 laikytojams buvo išmokėta virš </w:t>
      </w:r>
      <w:r w:rsidR="007F1E44" w:rsidRPr="00CF2F78">
        <w:rPr>
          <w:szCs w:val="24"/>
          <w:lang w:eastAsia="en-US"/>
        </w:rPr>
        <w:t>5,6</w:t>
      </w:r>
      <w:r w:rsidR="007F1E44" w:rsidRPr="00CF2F78">
        <w:rPr>
          <w:szCs w:val="24"/>
        </w:rPr>
        <w:t xml:space="preserve"> tūkst. </w:t>
      </w:r>
      <w:proofErr w:type="spellStart"/>
      <w:r w:rsidR="007F1E44" w:rsidRPr="00CF2F78">
        <w:rPr>
          <w:szCs w:val="24"/>
        </w:rPr>
        <w:t>Eur</w:t>
      </w:r>
      <w:proofErr w:type="spellEnd"/>
      <w:r w:rsidR="007F1E44" w:rsidRPr="00CF2F78">
        <w:rPr>
          <w:szCs w:val="24"/>
        </w:rPr>
        <w:t xml:space="preserve"> kompensacij</w:t>
      </w:r>
      <w:r>
        <w:rPr>
          <w:szCs w:val="24"/>
        </w:rPr>
        <w:t>ų</w:t>
      </w:r>
      <w:r w:rsidR="007F1E44" w:rsidRPr="00CF2F78">
        <w:rPr>
          <w:szCs w:val="24"/>
        </w:rPr>
        <w:t xml:space="preserve">. </w:t>
      </w:r>
    </w:p>
    <w:p w:rsidR="00E01C2D" w:rsidRDefault="00CF2F78" w:rsidP="00E01C2D">
      <w:pPr>
        <w:jc w:val="both"/>
      </w:pPr>
      <w:r>
        <w:tab/>
      </w:r>
      <w:r w:rsidR="00E01C2D">
        <w:t xml:space="preserve">Atlikta </w:t>
      </w:r>
      <w:r w:rsidR="007F1E44" w:rsidRPr="007F1E44">
        <w:t>712 traktorių, savaeigių ir žemės ūkio mašinų bei jų priekabų registravimo duomenų pasikeitim</w:t>
      </w:r>
      <w:r w:rsidR="00E01C2D">
        <w:t>ų</w:t>
      </w:r>
      <w:r w:rsidR="007F1E44" w:rsidRPr="007F1E44">
        <w:t>, 2222 technikos apžiūr</w:t>
      </w:r>
      <w:r w:rsidR="00E01C2D">
        <w:t>os</w:t>
      </w:r>
      <w:r w:rsidR="007F1E44" w:rsidRPr="007F1E44">
        <w:t xml:space="preserve">. </w:t>
      </w:r>
    </w:p>
    <w:p w:rsidR="00E01C2D" w:rsidRDefault="00E01C2D" w:rsidP="000519B3">
      <w:pPr>
        <w:jc w:val="both"/>
      </w:pPr>
      <w:r>
        <w:tab/>
      </w:r>
      <w:r w:rsidR="007F1E44" w:rsidRPr="007F1E44">
        <w:t xml:space="preserve">Buvo siekiama didesnio žemdirbių </w:t>
      </w:r>
      <w:proofErr w:type="spellStart"/>
      <w:r w:rsidR="007F1E44" w:rsidRPr="007F1E44">
        <w:t>verslumo</w:t>
      </w:r>
      <w:proofErr w:type="spellEnd"/>
      <w:r w:rsidR="007F1E44" w:rsidRPr="007F1E44">
        <w:t xml:space="preserve">, sudaryti palankesnes ekonomines sąlygas rajono ūkiniams ir kaime veikiantiems subjektams, vykdyta Kaimo programa, įsisavinant 12,5 tūkst. </w:t>
      </w:r>
      <w:proofErr w:type="spellStart"/>
      <w:r w:rsidR="007F1E44" w:rsidRPr="007F1E44">
        <w:t>Eur</w:t>
      </w:r>
      <w:proofErr w:type="spellEnd"/>
      <w:r w:rsidR="007F1E44" w:rsidRPr="007F1E44">
        <w:t xml:space="preserve"> iš rajono biudžeto</w:t>
      </w:r>
      <w:r>
        <w:t>.</w:t>
      </w:r>
      <w:r w:rsidR="007F1E44" w:rsidRPr="007F1E44">
        <w:t xml:space="preserve"> </w:t>
      </w:r>
    </w:p>
    <w:p w:rsidR="002256F7" w:rsidRDefault="00E01C2D" w:rsidP="002256F7">
      <w:pPr>
        <w:jc w:val="both"/>
      </w:pPr>
      <w:r>
        <w:tab/>
      </w:r>
      <w:r w:rsidR="007F1E44" w:rsidRPr="007F1E44">
        <w:t>Organizuotas ir vykdytas konkursas „Pažangiausi metų ūkiai</w:t>
      </w:r>
      <w:r w:rsidR="00AD3149" w:rsidRPr="008B3A2C">
        <w:rPr>
          <w:szCs w:val="24"/>
        </w:rPr>
        <w:t>–</w:t>
      </w:r>
      <w:r w:rsidR="007F1E44" w:rsidRPr="007F1E44">
        <w:t xml:space="preserve">2017“ bei rajono žemdirbių pagerbimo šventė, dvi </w:t>
      </w:r>
      <w:proofErr w:type="spellStart"/>
      <w:r w:rsidR="007F1E44" w:rsidRPr="007F1E44">
        <w:t>verslumo</w:t>
      </w:r>
      <w:proofErr w:type="spellEnd"/>
      <w:r w:rsidR="007F1E44" w:rsidRPr="007F1E44">
        <w:t xml:space="preserve"> išvykos.</w:t>
      </w:r>
    </w:p>
    <w:p w:rsidR="00D6757A" w:rsidRDefault="007F1E44" w:rsidP="002256F7">
      <w:pPr>
        <w:jc w:val="both"/>
        <w:rPr>
          <w:szCs w:val="24"/>
        </w:rPr>
      </w:pPr>
      <w:r w:rsidRPr="007F1E44">
        <w:t> </w:t>
      </w:r>
      <w:r w:rsidR="00CD2A71" w:rsidRPr="007F1E44">
        <w:rPr>
          <w:b/>
          <w:szCs w:val="24"/>
        </w:rPr>
        <w:tab/>
      </w:r>
      <w:r w:rsidR="002256F7">
        <w:rPr>
          <w:b/>
          <w:szCs w:val="24"/>
        </w:rPr>
        <w:t xml:space="preserve">Seniūnijos. </w:t>
      </w:r>
      <w:r w:rsidR="002256F7" w:rsidRPr="002256F7">
        <w:rPr>
          <w:szCs w:val="24"/>
        </w:rPr>
        <w:t xml:space="preserve">Savivaldybės administracijoje yra </w:t>
      </w:r>
      <w:r w:rsidR="002256F7">
        <w:rPr>
          <w:szCs w:val="24"/>
        </w:rPr>
        <w:t>10</w:t>
      </w:r>
      <w:r w:rsidR="002256F7" w:rsidRPr="002256F7">
        <w:rPr>
          <w:szCs w:val="24"/>
        </w:rPr>
        <w:t xml:space="preserve"> struktūrinių teritorinių padalinių – seniūnijų: </w:t>
      </w:r>
      <w:proofErr w:type="spellStart"/>
      <w:r w:rsidR="002256F7">
        <w:rPr>
          <w:szCs w:val="24"/>
        </w:rPr>
        <w:t>Juodupės</w:t>
      </w:r>
      <w:proofErr w:type="spellEnd"/>
      <w:r w:rsidR="002256F7">
        <w:rPr>
          <w:szCs w:val="24"/>
        </w:rPr>
        <w:t xml:space="preserve">, </w:t>
      </w:r>
      <w:proofErr w:type="spellStart"/>
      <w:r w:rsidR="002256F7">
        <w:rPr>
          <w:szCs w:val="24"/>
        </w:rPr>
        <w:t>Jūžintų</w:t>
      </w:r>
      <w:proofErr w:type="spellEnd"/>
      <w:r w:rsidR="002256F7">
        <w:rPr>
          <w:szCs w:val="24"/>
        </w:rPr>
        <w:t>, Kazliškio, Kamajų, Kriaunų, Obelių, Pandėlio, Panemunėlio, Rokiškio kaimiškoji ir Rokišk</w:t>
      </w:r>
      <w:r w:rsidR="003927E9">
        <w:rPr>
          <w:szCs w:val="24"/>
        </w:rPr>
        <w:t>i</w:t>
      </w:r>
      <w:r w:rsidR="002256F7">
        <w:rPr>
          <w:szCs w:val="24"/>
        </w:rPr>
        <w:t xml:space="preserve">o miesto. </w:t>
      </w:r>
      <w:r w:rsidR="006328F7" w:rsidRPr="008D4AAB">
        <w:rPr>
          <w:szCs w:val="24"/>
        </w:rPr>
        <w:t xml:space="preserve">Seniūnijos, vykdydamos priskirtas funkcijas, įstatymų nustatyta tvarka ir patvirtintais seniūnijos veiklos nuostatais, teikė gyventojams administracines paslaugas, organizavo bendro naudojimo teritorijų, vietinės reikšmės kelių, gatvių, šaligatvių, želdinių ir </w:t>
      </w:r>
      <w:r w:rsidR="006328F7" w:rsidRPr="008D4AAB">
        <w:rPr>
          <w:szCs w:val="24"/>
        </w:rPr>
        <w:lastRenderedPageBreak/>
        <w:t xml:space="preserve">žaliųjų plotų </w:t>
      </w:r>
      <w:r w:rsidR="006328F7">
        <w:rPr>
          <w:szCs w:val="24"/>
        </w:rPr>
        <w:t>priežiūrą bei gatvių apšvietimą, užtikrino socialinių paslaugų teikimą</w:t>
      </w:r>
      <w:r w:rsidR="006328F7" w:rsidRPr="008D4AAB">
        <w:rPr>
          <w:szCs w:val="24"/>
        </w:rPr>
        <w:t xml:space="preserve">, vertino atskirų šeimų gyvenimo sąlygas, vykdė žemės ūkio pasėlių plotų deklaravimą bei sprendė kitus su žemės ūkiu susijusius klausimus, padėjo vietos bendruomenėms rengti įvairius renginius, palaikė glaudžius ryšius su </w:t>
      </w:r>
      <w:proofErr w:type="spellStart"/>
      <w:r w:rsidR="006328F7" w:rsidRPr="008D4AAB">
        <w:rPr>
          <w:szCs w:val="24"/>
        </w:rPr>
        <w:t>seniūnaičiais</w:t>
      </w:r>
      <w:proofErr w:type="spellEnd"/>
      <w:r w:rsidR="006328F7" w:rsidRPr="008D4AAB">
        <w:rPr>
          <w:szCs w:val="24"/>
        </w:rPr>
        <w:t>.</w:t>
      </w:r>
    </w:p>
    <w:p w:rsidR="006328F7" w:rsidRPr="005E75CD" w:rsidRDefault="00D6757A" w:rsidP="002256F7">
      <w:pPr>
        <w:jc w:val="both"/>
        <w:rPr>
          <w:szCs w:val="24"/>
        </w:rPr>
      </w:pPr>
      <w:r>
        <w:rPr>
          <w:szCs w:val="24"/>
        </w:rPr>
        <w:tab/>
      </w:r>
      <w:r w:rsidR="00AB2AA0">
        <w:rPr>
          <w:szCs w:val="24"/>
        </w:rPr>
        <w:t>Seniūnijos vykdė</w:t>
      </w:r>
      <w:r w:rsidR="006328F7" w:rsidRPr="00977BC7">
        <w:rPr>
          <w:szCs w:val="24"/>
        </w:rPr>
        <w:t xml:space="preserve"> </w:t>
      </w:r>
      <w:r w:rsidR="006328F7" w:rsidRPr="00977BC7">
        <w:rPr>
          <w:bCs/>
          <w:szCs w:val="24"/>
        </w:rPr>
        <w:t>valstybės ir vietos savivaldos socialinę politiką, organizavo savo teritorijoje socialinės paramos teikimą piniginėmis lėšomis ir socialinėmis paslaugomis gyventojams.</w:t>
      </w:r>
      <w:r w:rsidR="006328F7">
        <w:rPr>
          <w:bCs/>
          <w:szCs w:val="24"/>
        </w:rPr>
        <w:t xml:space="preserve"> </w:t>
      </w:r>
    </w:p>
    <w:p w:rsidR="00306D0B" w:rsidRDefault="006A6CC5" w:rsidP="00306D0B">
      <w:pPr>
        <w:jc w:val="both"/>
        <w:rPr>
          <w:b/>
          <w:color w:val="1F497D" w:themeColor="text2"/>
          <w:szCs w:val="24"/>
        </w:rPr>
      </w:pPr>
      <w:r w:rsidRPr="00EF273C">
        <w:rPr>
          <w:b/>
          <w:color w:val="1F497D" w:themeColor="text2"/>
          <w:szCs w:val="24"/>
        </w:rPr>
        <w:tab/>
      </w:r>
      <w:proofErr w:type="spellStart"/>
      <w:r w:rsidRPr="00EF273C">
        <w:rPr>
          <w:b/>
          <w:bCs/>
        </w:rPr>
        <w:t>Juodupės</w:t>
      </w:r>
      <w:proofErr w:type="spellEnd"/>
      <w:r w:rsidRPr="00EF273C">
        <w:rPr>
          <w:b/>
          <w:bCs/>
        </w:rPr>
        <w:t xml:space="preserve"> seniūnija.</w:t>
      </w:r>
      <w:r w:rsidRPr="00EF273C">
        <w:rPr>
          <w:rStyle w:val="apple-converted-space"/>
        </w:rPr>
        <w:t> </w:t>
      </w:r>
      <w:r w:rsidRPr="00EF273C">
        <w:t>Surašyti 129</w:t>
      </w:r>
      <w:r w:rsidRPr="00EF273C">
        <w:rPr>
          <w:color w:val="FF0000"/>
        </w:rPr>
        <w:t xml:space="preserve"> </w:t>
      </w:r>
      <w:r w:rsidRPr="00EF273C">
        <w:t>atskirų šeimų (asmenų) gyvenimo sąlygų įvertinimai</w:t>
      </w:r>
      <w:r w:rsidR="0036790D">
        <w:t>;</w:t>
      </w:r>
      <w:r w:rsidRPr="00EF273C">
        <w:t xml:space="preserve"> dalinti maisto paketai iš </w:t>
      </w:r>
      <w:r w:rsidR="00F54E71">
        <w:t>Europos Bendrijos (</w:t>
      </w:r>
      <w:r w:rsidRPr="00EF273C">
        <w:t>EB</w:t>
      </w:r>
      <w:r w:rsidR="00DA7AA7">
        <w:t>)</w:t>
      </w:r>
      <w:r w:rsidRPr="00EF273C">
        <w:t xml:space="preserve"> pagalbos fondo 524 seniūnijos gyventojams</w:t>
      </w:r>
      <w:r w:rsidR="0036790D">
        <w:t>;</w:t>
      </w:r>
      <w:r w:rsidRPr="00EF273C">
        <w:t xml:space="preserve"> 50 šeimų sutvarkyti dokumentai nemokamam vaikų maitinimui mokyklose gauti bei mokinio reikmėms įsigyti</w:t>
      </w:r>
      <w:r w:rsidR="0036790D">
        <w:t>,</w:t>
      </w:r>
      <w:r w:rsidRPr="00EF273C">
        <w:t xml:space="preserve"> 1332 gyventojų – dokumentai įvairiai socialinei paramai gauti</w:t>
      </w:r>
      <w:r w:rsidR="0036790D">
        <w:t>;</w:t>
      </w:r>
      <w:r w:rsidRPr="00EF273C">
        <w:t xml:space="preserve"> išduotos 487 pažymos apie šeimos sudėtį ir kitokią faktinę padėtį. Atvykimą į seniūniją deklaravo 255 asmenys, išvykimą į užsienį – 72 asmenys. Išduotos 204 pažymos apie deklaruotą gyvenamąją vietą, išduoti 53 leidimai laidoti seniūnijos kapinėse, atlikta 217 notarinių veiksmų.</w:t>
      </w:r>
    </w:p>
    <w:p w:rsidR="004A14EC" w:rsidRDefault="00306D0B" w:rsidP="004A14EC">
      <w:pPr>
        <w:jc w:val="both"/>
        <w:rPr>
          <w:b/>
          <w:color w:val="1F497D" w:themeColor="text2"/>
          <w:szCs w:val="24"/>
        </w:rPr>
      </w:pPr>
      <w:r>
        <w:rPr>
          <w:b/>
          <w:color w:val="1F497D" w:themeColor="text2"/>
          <w:szCs w:val="24"/>
        </w:rPr>
        <w:tab/>
      </w:r>
      <w:r w:rsidR="006A6CC5" w:rsidRPr="00EF273C">
        <w:rPr>
          <w:rFonts w:ascii="Times New&#10;                  Rom" w:hAnsi="Times New&#10;                  Rom" w:cs="Arial"/>
        </w:rPr>
        <w:t xml:space="preserve">Du kartus lyginta 120 km seniūnijos žvyrkelių. </w:t>
      </w:r>
      <w:r w:rsidR="00906A97">
        <w:rPr>
          <w:rFonts w:ascii="Times New&#10;                  Rom" w:hAnsi="Times New&#10;                  Rom" w:cs="Arial"/>
        </w:rPr>
        <w:t>Lyginimo</w:t>
      </w:r>
      <w:r w:rsidR="006A6CC5" w:rsidRPr="00EF273C">
        <w:rPr>
          <w:rFonts w:ascii="Times New&#10;                  Rom" w:hAnsi="Times New&#10;                  Rom" w:cs="Arial"/>
        </w:rPr>
        <w:t xml:space="preserve"> ir žvyravimo darbus vykdė UAB „</w:t>
      </w:r>
      <w:proofErr w:type="spellStart"/>
      <w:r w:rsidR="006A6CC5" w:rsidRPr="00EF273C">
        <w:rPr>
          <w:rFonts w:ascii="Times New&#10;                  Rom" w:hAnsi="Times New&#10;                  Rom" w:cs="Arial"/>
        </w:rPr>
        <w:t>Erlaim</w:t>
      </w:r>
      <w:proofErr w:type="spellEnd"/>
      <w:r w:rsidR="006A6CC5" w:rsidRPr="00EF273C">
        <w:rPr>
          <w:rFonts w:ascii="Times New&#10;                  Rom" w:hAnsi="Times New&#10;                  Rom" w:cs="Arial"/>
        </w:rPr>
        <w:t xml:space="preserve">“. </w:t>
      </w:r>
      <w:r w:rsidR="006A6CC5" w:rsidRPr="00EF273C">
        <w:t xml:space="preserve">Žvyro buvo gauta 1118 </w:t>
      </w:r>
      <w:r w:rsidR="0036790D">
        <w:t>kub. m</w:t>
      </w:r>
      <w:r w:rsidR="006A6CC5" w:rsidRPr="00EF273C">
        <w:t>, o rudenį, liūčių padarini</w:t>
      </w:r>
      <w:r w:rsidR="0036790D">
        <w:t xml:space="preserve">ams </w:t>
      </w:r>
      <w:r>
        <w:t xml:space="preserve">keliuose </w:t>
      </w:r>
      <w:r w:rsidR="0036790D">
        <w:t>likviduoti</w:t>
      </w:r>
      <w:r w:rsidR="006A6CC5" w:rsidRPr="00EF273C">
        <w:t xml:space="preserve">, buvo skirta papildomai 280 </w:t>
      </w:r>
      <w:r>
        <w:t>kub. m</w:t>
      </w:r>
      <w:r w:rsidR="006A6CC5" w:rsidRPr="00EF273C">
        <w:t xml:space="preserve">. </w:t>
      </w:r>
      <w:r w:rsidR="006A6CC5" w:rsidRPr="00EF273C">
        <w:rPr>
          <w:rFonts w:ascii="Times New&#10;                  Rom" w:hAnsi="Times New&#10;                  Rom" w:cs="Arial"/>
        </w:rPr>
        <w:t xml:space="preserve">Sutvarkyta 247 kv. m asfalto duobių </w:t>
      </w:r>
      <w:proofErr w:type="spellStart"/>
      <w:r w:rsidR="006A6CC5" w:rsidRPr="00EF273C">
        <w:rPr>
          <w:rFonts w:ascii="Times New&#10;                  Rom" w:hAnsi="Times New&#10;                  Rom" w:cs="Arial"/>
        </w:rPr>
        <w:t>Juodupės</w:t>
      </w:r>
      <w:proofErr w:type="spellEnd"/>
      <w:r w:rsidR="006A6CC5" w:rsidRPr="00EF273C">
        <w:rPr>
          <w:rFonts w:ascii="Times New&#10;                  Rom" w:hAnsi="Times New&#10;                  Rom" w:cs="Arial"/>
        </w:rPr>
        <w:t xml:space="preserve"> miestelio P. Cvirkos, Pergalės, Tekstilininkų, </w:t>
      </w:r>
      <w:proofErr w:type="spellStart"/>
      <w:r w:rsidR="006A6CC5" w:rsidRPr="00EF273C">
        <w:rPr>
          <w:rFonts w:ascii="Times New&#10;                  Rom" w:hAnsi="Times New&#10;                  Rom" w:cs="Arial"/>
        </w:rPr>
        <w:t>Prūdupės</w:t>
      </w:r>
      <w:proofErr w:type="spellEnd"/>
      <w:r w:rsidR="006A6CC5" w:rsidRPr="00EF273C">
        <w:rPr>
          <w:rFonts w:ascii="Times New&#10;                  Rom" w:hAnsi="Times New&#10;                  Rom" w:cs="Arial"/>
        </w:rPr>
        <w:t>, Liepų gatvėse, aikštelėje prie autobusų stotelės.</w:t>
      </w:r>
    </w:p>
    <w:p w:rsidR="004A14EC" w:rsidRDefault="004A14EC" w:rsidP="004A14EC">
      <w:pPr>
        <w:jc w:val="both"/>
        <w:rPr>
          <w:b/>
          <w:color w:val="1F497D" w:themeColor="text2"/>
          <w:szCs w:val="24"/>
        </w:rPr>
      </w:pPr>
      <w:r>
        <w:rPr>
          <w:b/>
          <w:color w:val="1F497D" w:themeColor="text2"/>
          <w:szCs w:val="24"/>
        </w:rPr>
        <w:tab/>
      </w:r>
      <w:r w:rsidR="006A6CC5" w:rsidRPr="00EF273C">
        <w:t xml:space="preserve">Nupjauti 52 avariniai, keliantys grėsmę gyventojų saugumui medžiai Lukštų, Onuškio kaimų kapinėse, </w:t>
      </w:r>
      <w:proofErr w:type="spellStart"/>
      <w:r w:rsidR="006A6CC5" w:rsidRPr="00EF273C">
        <w:t>Juodupės</w:t>
      </w:r>
      <w:proofErr w:type="spellEnd"/>
      <w:r w:rsidR="006A6CC5" w:rsidRPr="00EF273C">
        <w:t xml:space="preserve"> miestelyje, </w:t>
      </w:r>
      <w:proofErr w:type="spellStart"/>
      <w:r w:rsidR="006A6CC5" w:rsidRPr="00EF273C">
        <w:t>Juodupės</w:t>
      </w:r>
      <w:proofErr w:type="spellEnd"/>
      <w:r w:rsidR="006A6CC5" w:rsidRPr="00EF273C">
        <w:t xml:space="preserve"> miestelio senosiose kapinėse.</w:t>
      </w:r>
      <w:r w:rsidR="006A6CC5" w:rsidRPr="00EF273C">
        <w:rPr>
          <w:rFonts w:ascii="Times New&#10;                  Rom" w:hAnsi="Times New&#10;                  Rom" w:cs="Arial"/>
        </w:rPr>
        <w:t> </w:t>
      </w:r>
      <w:r w:rsidR="006A6CC5" w:rsidRPr="00EF273C">
        <w:rPr>
          <w:rStyle w:val="apple-converted-space"/>
          <w:rFonts w:ascii="Times New&#10;                  Rom" w:hAnsi="Times New&#10;                  Rom" w:cs="Arial"/>
        </w:rPr>
        <w:t> </w:t>
      </w:r>
      <w:r w:rsidR="006A6CC5" w:rsidRPr="00EF273C">
        <w:rPr>
          <w:rFonts w:ascii="Times New&#10;                  Rom" w:hAnsi="Times New&#10;                  Rom" w:cs="Arial"/>
        </w:rPr>
        <w:t>Prižiūrėta 10 veikiančių ir 17 neveikiančių kapinių, tvarkyti neprižiūrimi kapai, kultūros paveldo ir istorinės atminties paminklai.</w:t>
      </w:r>
    </w:p>
    <w:p w:rsidR="004A14EC" w:rsidRDefault="004A14EC" w:rsidP="000519B3">
      <w:pPr>
        <w:jc w:val="both"/>
        <w:rPr>
          <w:b/>
          <w:color w:val="1F497D" w:themeColor="text2"/>
          <w:szCs w:val="24"/>
        </w:rPr>
      </w:pPr>
      <w:r>
        <w:rPr>
          <w:b/>
          <w:color w:val="1F497D" w:themeColor="text2"/>
          <w:szCs w:val="24"/>
        </w:rPr>
        <w:tab/>
      </w:r>
      <w:r w:rsidR="006A6CC5" w:rsidRPr="00EF273C">
        <w:rPr>
          <w:rFonts w:ascii="Times New&#10;                  Rom" w:hAnsi="Times New&#10;                  Rom" w:cs="Arial"/>
        </w:rPr>
        <w:t>Priimta ir užregistruota 328 ūkininkų paraiškos tiesioginėms ir kitoms kompensacinėms išmokoms už žemės ūkio naudmenų ir pasėlių plotus gauti. Žemės ūkio ir kaimo verslo centro registre atnaujinti 112 valdų duomenys, naujai įregistruotos 5 valdos, išregistruota 10 valdų.</w:t>
      </w:r>
    </w:p>
    <w:p w:rsidR="004A14EC" w:rsidRDefault="004A14EC" w:rsidP="004A14EC">
      <w:pPr>
        <w:jc w:val="both"/>
        <w:rPr>
          <w:b/>
          <w:color w:val="1F497D" w:themeColor="text2"/>
          <w:szCs w:val="24"/>
        </w:rPr>
      </w:pPr>
      <w:r>
        <w:rPr>
          <w:b/>
          <w:color w:val="1F497D" w:themeColor="text2"/>
          <w:szCs w:val="24"/>
        </w:rPr>
        <w:tab/>
      </w:r>
      <w:r w:rsidR="006A6CC5" w:rsidRPr="00EF273C">
        <w:t>Viešuosius darbus, suderinus su Darbo birža, dirbo 11 seniūnijos gyventojų</w:t>
      </w:r>
      <w:r w:rsidR="006A6CC5" w:rsidRPr="00EF273C">
        <w:rPr>
          <w:rFonts w:ascii="Times New&#10;                  Rom" w:hAnsi="Times New&#10;                  Rom" w:cs="Arial"/>
        </w:rPr>
        <w:t xml:space="preserve">, </w:t>
      </w:r>
      <w:r w:rsidR="006A6CC5" w:rsidRPr="00EF273C">
        <w:t xml:space="preserve">nemokamus viešuosius darbus atliko 14 gyventojų (1420 val.), </w:t>
      </w:r>
      <w:r w:rsidR="006A6CC5" w:rsidRPr="00EF273C">
        <w:rPr>
          <w:rFonts w:ascii="Times New&#10;                  Rom" w:hAnsi="Times New&#10;                  Rom" w:cs="Arial"/>
        </w:rPr>
        <w:t>visuomenei naudingus darbus dirbo 537 gyventojai (buvo valomos gatvės, šaligatviai, parkai; prižiūrimi želdiniai, kapinės, kertamos vietinių kelių užaugusios pakelės</w:t>
      </w:r>
      <w:r w:rsidR="00BA1EBB">
        <w:rPr>
          <w:rFonts w:ascii="Times New&#10;                  Rom" w:hAnsi="Times New&#10;                  Rom" w:cs="Arial"/>
        </w:rPr>
        <w:t>;</w:t>
      </w:r>
      <w:r w:rsidR="006A6CC5" w:rsidRPr="00EF273C">
        <w:rPr>
          <w:rFonts w:ascii="Times New&#10;                  Rom" w:hAnsi="Times New&#10;                  Rom" w:cs="Arial"/>
        </w:rPr>
        <w:t xml:space="preserve"> tvarkomi šiukšlynai</w:t>
      </w:r>
      <w:r w:rsidR="00BA1EBB">
        <w:rPr>
          <w:rFonts w:ascii="Times New&#10;                  Rom" w:hAnsi="Times New&#10;                  Rom" w:cs="Arial"/>
        </w:rPr>
        <w:t>;</w:t>
      </w:r>
      <w:r w:rsidR="006A6CC5" w:rsidRPr="00EF273C">
        <w:rPr>
          <w:rFonts w:ascii="Times New&#10;                  Rom" w:hAnsi="Times New&#10;                  Rom" w:cs="Arial"/>
        </w:rPr>
        <w:t xml:space="preserve"> sodinami </w:t>
      </w:r>
      <w:proofErr w:type="spellStart"/>
      <w:r w:rsidR="006A6CC5" w:rsidRPr="00EF273C">
        <w:rPr>
          <w:rFonts w:ascii="Times New&#10;                  Rom" w:hAnsi="Times New&#10;                  Rom" w:cs="Arial"/>
        </w:rPr>
        <w:t>Juodupės</w:t>
      </w:r>
      <w:proofErr w:type="spellEnd"/>
      <w:r w:rsidR="006A6CC5" w:rsidRPr="00EF273C">
        <w:rPr>
          <w:rFonts w:ascii="Times New&#10;                  Rom" w:hAnsi="Times New&#10;                  Rom" w:cs="Arial"/>
        </w:rPr>
        <w:t xml:space="preserve"> miestelio gėlynai</w:t>
      </w:r>
      <w:r w:rsidR="00BA1EBB">
        <w:rPr>
          <w:rFonts w:ascii="Times New&#10;                  Rom" w:hAnsi="Times New&#10;                  Rom" w:cs="Arial"/>
        </w:rPr>
        <w:t>;</w:t>
      </w:r>
      <w:r w:rsidR="006A6CC5" w:rsidRPr="00EF273C">
        <w:t xml:space="preserve"> pasodinti apželdinimui skirti medeliai</w:t>
      </w:r>
      <w:r w:rsidR="00BA1EBB">
        <w:t>;</w:t>
      </w:r>
      <w:r w:rsidR="006A6CC5" w:rsidRPr="00EF273C">
        <w:t xml:space="preserve"> buvo suremontuotas tiltelis į </w:t>
      </w:r>
      <w:proofErr w:type="spellStart"/>
      <w:r w:rsidR="006A6CC5" w:rsidRPr="00EF273C">
        <w:t>Didsodės</w:t>
      </w:r>
      <w:proofErr w:type="spellEnd"/>
      <w:r w:rsidR="006A6CC5" w:rsidRPr="00EF273C">
        <w:t xml:space="preserve"> kaimą per Vyžuonos upę</w:t>
      </w:r>
      <w:r w:rsidR="00BA1EBB">
        <w:t>;</w:t>
      </w:r>
      <w:r w:rsidR="006A6CC5" w:rsidRPr="00EF273C">
        <w:t xml:space="preserve"> atliktas Onuškio bibliotekos einamasis remontas, kurio metu bibliotekoje pakeisti langai, grindų danga, durys, naujai perdažytos lubos ir sienos, įvestas vandentiekis, įrengta kanalizacija ir tualetas).</w:t>
      </w:r>
    </w:p>
    <w:p w:rsidR="004A14EC" w:rsidRDefault="004A14EC" w:rsidP="004A14EC">
      <w:pPr>
        <w:jc w:val="both"/>
        <w:rPr>
          <w:b/>
          <w:color w:val="1F497D" w:themeColor="text2"/>
          <w:szCs w:val="24"/>
        </w:rPr>
      </w:pPr>
      <w:r>
        <w:rPr>
          <w:b/>
          <w:color w:val="1F497D" w:themeColor="text2"/>
          <w:szCs w:val="24"/>
        </w:rPr>
        <w:tab/>
      </w:r>
      <w:r w:rsidR="006A6CC5" w:rsidRPr="00EF273C">
        <w:rPr>
          <w:rFonts w:ascii="Times New&#10;                  Rom" w:hAnsi="Times New&#10;                  Rom" w:cs="Arial"/>
        </w:rPr>
        <w:t xml:space="preserve">Suteikta 32 adresai </w:t>
      </w:r>
      <w:proofErr w:type="spellStart"/>
      <w:r w:rsidR="006A6CC5" w:rsidRPr="00EF273C">
        <w:rPr>
          <w:rFonts w:ascii="Times New&#10;                  Rom" w:hAnsi="Times New&#10;                  Rom" w:cs="Arial"/>
        </w:rPr>
        <w:t>Juodupės</w:t>
      </w:r>
      <w:proofErr w:type="spellEnd"/>
      <w:r w:rsidR="006A6CC5" w:rsidRPr="00EF273C">
        <w:rPr>
          <w:rFonts w:ascii="Times New&#10;                  Rom" w:hAnsi="Times New&#10;                  Rom" w:cs="Arial"/>
        </w:rPr>
        <w:t xml:space="preserve"> miestelio ir seniūnijos kaimų nekilnojamo turto objektams.</w:t>
      </w:r>
    </w:p>
    <w:p w:rsidR="004A14EC" w:rsidRDefault="004A14EC" w:rsidP="004A14EC">
      <w:pPr>
        <w:jc w:val="both"/>
        <w:rPr>
          <w:b/>
          <w:color w:val="1F497D" w:themeColor="text2"/>
          <w:szCs w:val="24"/>
        </w:rPr>
      </w:pPr>
      <w:r>
        <w:rPr>
          <w:b/>
          <w:color w:val="1F497D" w:themeColor="text2"/>
          <w:szCs w:val="24"/>
        </w:rPr>
        <w:tab/>
      </w:r>
      <w:r w:rsidR="00BA1EBB" w:rsidRPr="00BA1EBB">
        <w:rPr>
          <w:szCs w:val="24"/>
        </w:rPr>
        <w:t>Buvo tęsiami</w:t>
      </w:r>
      <w:r w:rsidR="00BA1EBB" w:rsidRPr="00BA1EBB">
        <w:rPr>
          <w:b/>
          <w:szCs w:val="24"/>
        </w:rPr>
        <w:t xml:space="preserve"> </w:t>
      </w:r>
      <w:r w:rsidR="006A6CC5" w:rsidRPr="00EF273C">
        <w:t>2016 m. pradėt</w:t>
      </w:r>
      <w:r w:rsidR="00BA1EBB">
        <w:t xml:space="preserve">o </w:t>
      </w:r>
      <w:r w:rsidR="006A6CC5" w:rsidRPr="00EF273C">
        <w:t>įgyvendinti Panevėžio regiono plėtros plano projekt</w:t>
      </w:r>
      <w:r w:rsidR="00BA1EBB">
        <w:t>o</w:t>
      </w:r>
      <w:r w:rsidR="006A6CC5" w:rsidRPr="00EF273C">
        <w:t xml:space="preserve"> „</w:t>
      </w:r>
      <w:proofErr w:type="spellStart"/>
      <w:r w:rsidR="006A6CC5" w:rsidRPr="00EF273C">
        <w:t>Juodupės</w:t>
      </w:r>
      <w:proofErr w:type="spellEnd"/>
      <w:r w:rsidR="006A6CC5" w:rsidRPr="00EF273C">
        <w:t xml:space="preserve"> miestelio gyvenamosios vietovės atnaujinimas“</w:t>
      </w:r>
      <w:r w:rsidR="00BA1EBB">
        <w:t>, kurio</w:t>
      </w:r>
      <w:r w:rsidR="006A6CC5" w:rsidRPr="00EF273C">
        <w:t xml:space="preserve"> vertė – 626 </w:t>
      </w:r>
      <w:r w:rsidR="00BA1EBB">
        <w:t>tūkst.</w:t>
      </w:r>
      <w:r w:rsidR="006A6CC5" w:rsidRPr="00EF273C">
        <w:t xml:space="preserve"> </w:t>
      </w:r>
      <w:proofErr w:type="spellStart"/>
      <w:r w:rsidR="006A6CC5" w:rsidRPr="00EF273C">
        <w:t>Eur</w:t>
      </w:r>
      <w:proofErr w:type="spellEnd"/>
      <w:r w:rsidR="00BA1EBB">
        <w:t>, darbai</w:t>
      </w:r>
      <w:r w:rsidR="000B678D">
        <w:t xml:space="preserve"> (į</w:t>
      </w:r>
      <w:r w:rsidR="006A6CC5" w:rsidRPr="00EF273C">
        <w:t>gyvendinus šį projektą</w:t>
      </w:r>
      <w:r w:rsidR="000B678D">
        <w:t>,</w:t>
      </w:r>
      <w:r w:rsidR="006A6CC5" w:rsidRPr="00EF273C">
        <w:t xml:space="preserve"> bus atnaujinti </w:t>
      </w:r>
      <w:proofErr w:type="spellStart"/>
      <w:r w:rsidR="006A6CC5" w:rsidRPr="00EF273C">
        <w:t>Juodupės</w:t>
      </w:r>
      <w:proofErr w:type="spellEnd"/>
      <w:r w:rsidR="006A6CC5" w:rsidRPr="00EF273C">
        <w:t xml:space="preserve"> miestelio šaligatviai, pėsčiųjų</w:t>
      </w:r>
      <w:r w:rsidR="000B678D">
        <w:t>-</w:t>
      </w:r>
      <w:r w:rsidR="006A6CC5" w:rsidRPr="00EF273C">
        <w:t>dviračių takai Pergalės, Liepų, Taikos, Tekstilininkų, P. Cvirkos, Palangos gatvėse, sutvarkyta t</w:t>
      </w:r>
      <w:r w:rsidR="000B678D">
        <w:t>eritorija prie autobusų stotelė; a</w:t>
      </w:r>
      <w:r w:rsidR="006A6CC5" w:rsidRPr="00EF273C">
        <w:t>tnaujintas gatvių apšvietimas Tekstilininkų gatvėje ir Pergalės aikštėje</w:t>
      </w:r>
      <w:r w:rsidR="000B678D">
        <w:t>; a</w:t>
      </w:r>
      <w:r w:rsidR="006A6CC5" w:rsidRPr="00EF273C">
        <w:t xml:space="preserve">tliktas dalies </w:t>
      </w:r>
      <w:proofErr w:type="spellStart"/>
      <w:r w:rsidR="006A6CC5" w:rsidRPr="00EF273C">
        <w:t>Juodupės</w:t>
      </w:r>
      <w:proofErr w:type="spellEnd"/>
      <w:r w:rsidR="006A6CC5" w:rsidRPr="00EF273C">
        <w:t xml:space="preserve"> kultūros centro patalpų remontas, siekiant padidinti šio pastato funkcionalumą, pritaikant, jas neįgaliųjų ir bendruomenės narių poreikiams</w:t>
      </w:r>
      <w:r w:rsidR="000B678D">
        <w:t>).</w:t>
      </w:r>
    </w:p>
    <w:p w:rsidR="004A14EC" w:rsidRDefault="004A14EC" w:rsidP="000519B3">
      <w:pPr>
        <w:jc w:val="both"/>
        <w:rPr>
          <w:b/>
          <w:color w:val="1F497D" w:themeColor="text2"/>
          <w:szCs w:val="24"/>
        </w:rPr>
      </w:pPr>
      <w:r>
        <w:rPr>
          <w:b/>
          <w:color w:val="1F497D" w:themeColor="text2"/>
          <w:szCs w:val="24"/>
        </w:rPr>
        <w:tab/>
      </w:r>
      <w:r w:rsidR="006A6CC5" w:rsidRPr="00EF273C">
        <w:t xml:space="preserve">Lukštų, Onuškio, </w:t>
      </w:r>
      <w:proofErr w:type="spellStart"/>
      <w:r w:rsidR="006A6CC5" w:rsidRPr="00EF273C">
        <w:t>Didsodės</w:t>
      </w:r>
      <w:proofErr w:type="spellEnd"/>
      <w:r w:rsidR="006A6CC5" w:rsidRPr="00EF273C">
        <w:t xml:space="preserve"> bibliotekose vyko įvairūs renginiai: parodos, knygų pristatymai ir aptarimai, kūrybinės vakaronės, teminės popietės, susitikimai su įdomiais žmonėmis, edukaciniai užsiėmimai. </w:t>
      </w:r>
    </w:p>
    <w:p w:rsidR="006A6CC5" w:rsidRPr="004A14EC" w:rsidRDefault="004A14EC" w:rsidP="000519B3">
      <w:pPr>
        <w:jc w:val="both"/>
        <w:rPr>
          <w:b/>
          <w:color w:val="1F497D" w:themeColor="text2"/>
          <w:szCs w:val="24"/>
        </w:rPr>
      </w:pPr>
      <w:r>
        <w:rPr>
          <w:b/>
          <w:color w:val="1F497D" w:themeColor="text2"/>
          <w:szCs w:val="24"/>
        </w:rPr>
        <w:tab/>
      </w:r>
      <w:r w:rsidR="006A6CC5" w:rsidRPr="00EF273C">
        <w:rPr>
          <w:rFonts w:ascii="Times New&#10;                  Rom" w:hAnsi="Times New&#10;                  Rom" w:cs="Arial"/>
        </w:rPr>
        <w:t>Vyko tradiciniai sporto (futbolo, krepšinio turnyrai, Nacionalinės ledo ritulio lygos varžybos atviroje ledo aikštelėje) renginiai.</w:t>
      </w:r>
      <w:r w:rsidR="006A6CC5" w:rsidRPr="00EF273C">
        <w:t xml:space="preserve"> </w:t>
      </w:r>
      <w:proofErr w:type="spellStart"/>
      <w:r w:rsidR="006A6CC5" w:rsidRPr="00EF273C">
        <w:t>Juodupės</w:t>
      </w:r>
      <w:proofErr w:type="spellEnd"/>
      <w:r w:rsidR="006A6CC5" w:rsidRPr="00EF273C">
        <w:t xml:space="preserve"> ledo ritulio komanda Lietuvos čempionate iškovojo garbingą antrąją vietą</w:t>
      </w:r>
      <w:r w:rsidR="000B678D">
        <w:t>, r</w:t>
      </w:r>
      <w:r w:rsidR="006A6CC5" w:rsidRPr="00EF273C">
        <w:t xml:space="preserve">ajono futbolo turnyre iškovota 1 vieta. Rajono kompleksinės spartakiados varžybose seniūnijos futbolininkai taip pat iškovojo pirmąją vietą. Ant išlieto ledo 2 kartus surengta diskoteka. Treniruokliais naudojasi apie 20 </w:t>
      </w:r>
      <w:proofErr w:type="spellStart"/>
      <w:r w:rsidR="006A6CC5" w:rsidRPr="00EF273C">
        <w:t>juodup</w:t>
      </w:r>
      <w:r w:rsidR="000B678D">
        <w:t>ėnų</w:t>
      </w:r>
      <w:proofErr w:type="spellEnd"/>
      <w:r w:rsidR="006A6CC5" w:rsidRPr="00EF273C">
        <w:t xml:space="preserve">. </w:t>
      </w:r>
    </w:p>
    <w:p w:rsidR="004A14EC" w:rsidRDefault="006A6CC5" w:rsidP="004A14EC">
      <w:pPr>
        <w:jc w:val="both"/>
      </w:pPr>
      <w:r w:rsidRPr="00EF273C">
        <w:t xml:space="preserve"> </w:t>
      </w:r>
      <w:r w:rsidRPr="00EF273C">
        <w:tab/>
      </w:r>
      <w:r w:rsidRPr="00EF273C">
        <w:rPr>
          <w:rFonts w:ascii="Times New&#10;                  Rom" w:hAnsi="Times New&#10;                  Rom" w:cs="Arial"/>
        </w:rPr>
        <w:t xml:space="preserve"> Seniūnijos kultūros centruose vykusių renginių metu buvo paminėtos valstybinės šventės, Motinos, Tėvo dienos, Užgavėnės, Sekminės, Žolinė</w:t>
      </w:r>
      <w:r w:rsidR="008E58CF">
        <w:rPr>
          <w:rFonts w:ascii="Times New&#10;                  Rom" w:hAnsi="Times New&#10;                  Rom" w:cs="Arial"/>
        </w:rPr>
        <w:t xml:space="preserve"> bei</w:t>
      </w:r>
      <w:r w:rsidRPr="00EF273C">
        <w:rPr>
          <w:rFonts w:ascii="Times New&#10;                  Rom" w:hAnsi="Times New&#10;                  Rom" w:cs="Arial"/>
        </w:rPr>
        <w:t xml:space="preserve"> tradiciniais tapę renginiai</w:t>
      </w:r>
      <w:r w:rsidRPr="00EF273C">
        <w:t>:</w:t>
      </w:r>
      <w:r w:rsidRPr="00EF273C">
        <w:rPr>
          <w:color w:val="545454"/>
          <w:shd w:val="clear" w:color="auto" w:fill="FFFFFF"/>
        </w:rPr>
        <w:t xml:space="preserve">  </w:t>
      </w:r>
      <w:r w:rsidRPr="00EF273C">
        <w:rPr>
          <w:shd w:val="clear" w:color="auto" w:fill="FFFFFF"/>
        </w:rPr>
        <w:t xml:space="preserve">Rokiškio </w:t>
      </w:r>
      <w:r w:rsidRPr="00EF273C">
        <w:rPr>
          <w:shd w:val="clear" w:color="auto" w:fill="FFFFFF"/>
        </w:rPr>
        <w:lastRenderedPageBreak/>
        <w:t>rajono kaimo kapelų šventė-varžytuvės „</w:t>
      </w:r>
      <w:r w:rsidRPr="00EF273C">
        <w:rPr>
          <w:rStyle w:val="Emfaz"/>
          <w:bCs/>
          <w:i w:val="0"/>
          <w:iCs w:val="0"/>
          <w:shd w:val="clear" w:color="auto" w:fill="FFFFFF"/>
        </w:rPr>
        <w:t>Aidai</w:t>
      </w:r>
      <w:r w:rsidRPr="00EF273C">
        <w:rPr>
          <w:shd w:val="clear" w:color="auto" w:fill="FFFFFF"/>
        </w:rPr>
        <w:t>“,</w:t>
      </w:r>
      <w:r w:rsidRPr="00EF273C">
        <w:rPr>
          <w:rFonts w:ascii="Times New&#10;                  Rom" w:hAnsi="Times New&#10;                  Rom" w:cs="Arial"/>
        </w:rPr>
        <w:t xml:space="preserve"> kaimo kapelos gimtadienio šventė, „</w:t>
      </w:r>
      <w:proofErr w:type="spellStart"/>
      <w:r w:rsidRPr="00EF273C">
        <w:rPr>
          <w:rFonts w:ascii="Times New&#10;                  Rom" w:hAnsi="Times New&#10;                  Rom" w:cs="Arial"/>
        </w:rPr>
        <w:t>Petrovka</w:t>
      </w:r>
      <w:proofErr w:type="spellEnd"/>
      <w:r w:rsidRPr="00EF273C">
        <w:rPr>
          <w:rFonts w:ascii="Times New&#10;                  Rom" w:hAnsi="Times New&#10;                  Rom" w:cs="Arial"/>
        </w:rPr>
        <w:t>“, „</w:t>
      </w:r>
      <w:proofErr w:type="spellStart"/>
      <w:r w:rsidRPr="00EF273C">
        <w:rPr>
          <w:rFonts w:ascii="Times New&#10;                  Rom" w:hAnsi="Times New&#10;                  Rom" w:cs="Arial"/>
        </w:rPr>
        <w:t>Porciunkulė</w:t>
      </w:r>
      <w:proofErr w:type="spellEnd"/>
      <w:r w:rsidRPr="00EF273C">
        <w:rPr>
          <w:rFonts w:ascii="Times New&#10;                  Rom" w:hAnsi="Times New&#10;                  Rom" w:cs="Arial"/>
        </w:rPr>
        <w:t xml:space="preserve">“. </w:t>
      </w:r>
      <w:r w:rsidRPr="00EF273C">
        <w:t>Pasisekimo sulaukė pirmą kart</w:t>
      </w:r>
      <w:r w:rsidR="004A14EC">
        <w:t>ą organizuota Antaninių šventė.</w:t>
      </w:r>
    </w:p>
    <w:p w:rsidR="004A14EC" w:rsidRDefault="004A14EC" w:rsidP="000519B3">
      <w:pPr>
        <w:jc w:val="both"/>
        <w:rPr>
          <w:rFonts w:ascii="Times New&#10;                  Rom" w:hAnsi="Times New&#10;                  Rom" w:cs="Arial"/>
        </w:rPr>
      </w:pPr>
      <w:r>
        <w:tab/>
      </w:r>
      <w:proofErr w:type="spellStart"/>
      <w:r w:rsidR="006A6CC5" w:rsidRPr="00EF273C">
        <w:t>Juodupės</w:t>
      </w:r>
      <w:proofErr w:type="spellEnd"/>
      <w:r w:rsidR="006A6CC5" w:rsidRPr="00EF273C">
        <w:t xml:space="preserve"> šauliai aktyviai dalyvavo seniūnijoje vykstančiuose renginiuose</w:t>
      </w:r>
      <w:r w:rsidR="008E58CF">
        <w:t>,</w:t>
      </w:r>
      <w:r w:rsidR="006A6CC5" w:rsidRPr="00EF273C">
        <w:t xml:space="preserve"> užtikrindami dalyvių saugumą, viešąją tvarką.</w:t>
      </w:r>
    </w:p>
    <w:p w:rsidR="006A6CC5" w:rsidRPr="004A14EC" w:rsidRDefault="004A14EC" w:rsidP="000519B3">
      <w:pPr>
        <w:jc w:val="both"/>
        <w:rPr>
          <w:rFonts w:ascii="Times New&#10;                  Rom" w:hAnsi="Times New&#10;                  Rom" w:cs="Arial"/>
        </w:rPr>
      </w:pPr>
      <w:r>
        <w:rPr>
          <w:rFonts w:ascii="Times New&#10;                  Rom" w:hAnsi="Times New&#10;                  Rom" w:cs="Arial"/>
        </w:rPr>
        <w:tab/>
      </w:r>
      <w:r w:rsidR="006A6CC5" w:rsidRPr="00EF273C">
        <w:t xml:space="preserve">Sušauktos 2 gyventojų sueigos, 2 išplėstinės </w:t>
      </w:r>
      <w:proofErr w:type="spellStart"/>
      <w:r w:rsidR="006A6CC5" w:rsidRPr="00EF273C">
        <w:t>seniūnaičių</w:t>
      </w:r>
      <w:proofErr w:type="spellEnd"/>
      <w:r w:rsidR="006A6CC5" w:rsidRPr="00EF273C">
        <w:t xml:space="preserve"> sueigos dėl bendruomeninės veiklos įgyvendinimo </w:t>
      </w:r>
      <w:proofErr w:type="spellStart"/>
      <w:r w:rsidR="006A6CC5" w:rsidRPr="00EF273C">
        <w:t>Juodupės</w:t>
      </w:r>
      <w:proofErr w:type="spellEnd"/>
      <w:r w:rsidR="006A6CC5" w:rsidRPr="00EF273C">
        <w:t xml:space="preserve"> seniūnijoje prioritetinių vykdytinų ir finansuotinų veiklų patvirtinimo, paraiškų pagal priemonę „Remti bendruomeninę veiklą savivaldybėse“ vertinimo. Įgyvendinus parašytus projektus bendruomenės įsigijo</w:t>
      </w:r>
      <w:r w:rsidR="006A6CC5" w:rsidRPr="00EF273C">
        <w:rPr>
          <w:szCs w:val="32"/>
        </w:rPr>
        <w:t xml:space="preserve"> stalų, suolų, </w:t>
      </w:r>
      <w:proofErr w:type="spellStart"/>
      <w:r w:rsidR="006A6CC5" w:rsidRPr="00EF273C">
        <w:rPr>
          <w:szCs w:val="32"/>
        </w:rPr>
        <w:t>multimedijos</w:t>
      </w:r>
      <w:proofErr w:type="spellEnd"/>
      <w:r w:rsidR="006A6CC5" w:rsidRPr="00EF273C">
        <w:rPr>
          <w:szCs w:val="32"/>
        </w:rPr>
        <w:t xml:space="preserve"> įrangą, fotoaparatą,</w:t>
      </w:r>
      <w:r w:rsidR="006A6CC5" w:rsidRPr="00EF273C">
        <w:t xml:space="preserve"> </w:t>
      </w:r>
      <w:r w:rsidR="006A6CC5" w:rsidRPr="00EF273C">
        <w:rPr>
          <w:szCs w:val="32"/>
        </w:rPr>
        <w:t>du teatrinius prožektorius, du filtrus, kalėdinių suvenyrų.</w:t>
      </w:r>
    </w:p>
    <w:p w:rsidR="00E113AD" w:rsidRDefault="00E84F9F" w:rsidP="000519B3">
      <w:pPr>
        <w:jc w:val="both"/>
      </w:pPr>
      <w:r w:rsidRPr="00EF273C">
        <w:rPr>
          <w:b/>
          <w:bCs/>
          <w:color w:val="1F497D" w:themeColor="text2"/>
          <w:szCs w:val="24"/>
        </w:rPr>
        <w:tab/>
      </w:r>
      <w:r w:rsidR="008F60ED" w:rsidRPr="008F60ED">
        <w:rPr>
          <w:b/>
          <w:bCs/>
        </w:rPr>
        <w:t>Jūžintų seniūnijoje</w:t>
      </w:r>
      <w:r w:rsidR="008F60ED" w:rsidRPr="008F60ED">
        <w:t xml:space="preserve"> 2017 metais gyvenamąją vietą deklaravo 1573 gyventojai (2016 m. – 1630), arba 57 asmenimis mažiau. Į seniūniją dėl laidojimo pašalpų mirus artimiesiems kreipėsi 27 gyventojai (pernai – 35). Vykdant gyvenamosios vietos deklaravimo funkciją, įformintos 64 atvykimo deklaracijos (4 asmenys grįžo iš užsienio), 33 išvykimo į užsienio valstybes deklaracijos, gyventojams išduotos 236 pažymos, išsiųsti 125 susirašinėjimo su įstaigomis raštai, užregistruoti gauti 296 raštai. Per metus atlikta 70 notarinių veiksmų</w:t>
      </w:r>
      <w:r w:rsidR="00E113AD">
        <w:t>.</w:t>
      </w:r>
    </w:p>
    <w:p w:rsidR="008F60ED" w:rsidRPr="008F60ED" w:rsidRDefault="008F60ED" w:rsidP="000519B3">
      <w:pPr>
        <w:jc w:val="both"/>
      </w:pPr>
      <w:r w:rsidRPr="008F60ED">
        <w:tab/>
        <w:t xml:space="preserve">Socialinę pašalpą gavo 61 šeima (asmenys), vienkartines pašalpas gavo 101 asmuo. Parama mokinio reikmėms įsigyti bei nemokamiems pietums gauti skirta 38 šeimoms. Parama maisto produktais iš </w:t>
      </w:r>
      <w:r w:rsidR="00DA1183">
        <w:t>EB</w:t>
      </w:r>
      <w:r w:rsidRPr="008F60ED">
        <w:t xml:space="preserve"> pagalbos labiausiai skurstantiems asmenims fondo projekto lėšų teikta 288 asmenims. 2017 metais Jūžintų seniūnijos socialinės rizikos šeimų sąrašuose buvo įrašyta 11 socialinės rizikos šeimų (2016 metais – irgi 11 šeimų, 2015 metais – 10). Jose aug</w:t>
      </w:r>
      <w:r w:rsidR="00DA1183">
        <w:t>o</w:t>
      </w:r>
      <w:r w:rsidRPr="008F60ED">
        <w:t xml:space="preserve"> 22 nepilnamečiai vaikai. Socialinė darbuotoja darbui su socialinės rizikos šeimomis 2017 metais socialinės rizikos šeimose lankėsi 215 kartų, surašyti 146 apsilankymo šeimoje aktai. Ketvirtus metus iš eilės seniūnija dalyvauja „Vaiko svajonės“ projekte. Šio projekto pagalba buvo įgyvendintos trylikos (2–14 metų amžiaus) vaikų svajonės.</w:t>
      </w:r>
    </w:p>
    <w:p w:rsidR="008F60ED" w:rsidRPr="008F60ED" w:rsidRDefault="008F60ED" w:rsidP="000519B3">
      <w:pPr>
        <w:jc w:val="both"/>
      </w:pPr>
      <w:r w:rsidRPr="008F60ED">
        <w:tab/>
      </w:r>
      <w:r w:rsidRPr="00E6093F">
        <w:t>Darbo birža ir rajono savivaldybė skyrė lėšų 9 bedarbiams įdarbinti. Paskirstę ir sutrumpinę darbo laiką</w:t>
      </w:r>
      <w:r w:rsidRPr="008F60ED">
        <w:t xml:space="preserve"> įdarbinome 17 asmenų. Šių asmenų pagalba Čivyliuose J</w:t>
      </w:r>
      <w:r w:rsidR="00E6093F">
        <w:t>uozo</w:t>
      </w:r>
      <w:r w:rsidRPr="008F60ED">
        <w:t xml:space="preserve"> Keliuočio viešosios bibliotekos filialo patalpose buvo įrengtas sanitarinis mazgas, įvestas vanduo, sutvarkyta kanalizacijos sistema, suremontuotas bibliotekos prieškambaris, pakeistos durys, įrengtas lauko tualetas. Ragelių bibliotekoje įvestas vanduo, įrengta kanalizacijos sistema, sutvarkyta patalpų elektros instaliacija. </w:t>
      </w:r>
      <w:proofErr w:type="spellStart"/>
      <w:r w:rsidRPr="008F60ED">
        <w:t>Jūžintuose</w:t>
      </w:r>
      <w:proofErr w:type="spellEnd"/>
      <w:r w:rsidRPr="008F60ED">
        <w:t xml:space="preserve"> miestelio biblioteką perkėlus į J</w:t>
      </w:r>
      <w:r w:rsidR="00E6093F">
        <w:t>uozo</w:t>
      </w:r>
      <w:r w:rsidRPr="008F60ED">
        <w:t xml:space="preserve"> </w:t>
      </w:r>
      <w:proofErr w:type="spellStart"/>
      <w:r w:rsidRPr="008F60ED">
        <w:t>O</w:t>
      </w:r>
      <w:r w:rsidR="00E6093F">
        <w:t>tto-</w:t>
      </w:r>
      <w:r w:rsidRPr="008F60ED">
        <w:t>Širvydo</w:t>
      </w:r>
      <w:proofErr w:type="spellEnd"/>
      <w:r w:rsidRPr="008F60ED">
        <w:t xml:space="preserve"> pagrindinės mokyklos patalpas, administraciniame pastate liko tuščios patalpos. Jose įrengta salė, kurioje vyk</w:t>
      </w:r>
      <w:r w:rsidR="00E6093F">
        <w:t>o</w:t>
      </w:r>
      <w:r w:rsidRPr="008F60ED">
        <w:t xml:space="preserve"> įvairūs susitikimai, koncertai. Laibgalių bibliotekoje suremontuotos skaityklos patalpos, jose pradėtas kurti </w:t>
      </w:r>
      <w:r w:rsidR="00E6093F">
        <w:t>g</w:t>
      </w:r>
      <w:r w:rsidRPr="008F60ED">
        <w:t>andrų muziejus. Asmenys</w:t>
      </w:r>
      <w:r w:rsidR="00E6093F">
        <w:t>,</w:t>
      </w:r>
      <w:r w:rsidRPr="008F60ED">
        <w:t xml:space="preserve"> dirbantys pagal darbo užimtumo programą</w:t>
      </w:r>
      <w:r w:rsidR="00E6093F">
        <w:t>,</w:t>
      </w:r>
      <w:r w:rsidRPr="008F60ED">
        <w:t xml:space="preserve"> remontavo seniūnijos socialiai remtinos gyventojos butą</w:t>
      </w:r>
      <w:r w:rsidR="00E6093F">
        <w:t>;</w:t>
      </w:r>
      <w:r w:rsidRPr="008F60ED">
        <w:t xml:space="preserve"> apdengė stogą name, kuriame ketinama pirkti socialiai remtinai gyventojai būstą. Asmenys dirbantys visuomenei naudingus darbus</w:t>
      </w:r>
      <w:r w:rsidR="00E6093F">
        <w:t>,</w:t>
      </w:r>
      <w:r w:rsidRPr="008F60ED">
        <w:t xml:space="preserve"> padėjo prižiūrėti senukus, išaugino gėlių sodinukus, tvarkė Jūžintų miestelio ir kaimų aplinką, prižiūrėjo gėlynus, išvalė žole apaugusius šaligatvius. Valant seniūnijos kelių pakeles</w:t>
      </w:r>
      <w:r w:rsidR="00E6093F">
        <w:t>,</w:t>
      </w:r>
      <w:r w:rsidRPr="008F60ED">
        <w:t xml:space="preserve"> buvo paruoštos malkos seniūnijos pastatui šildyti. Iš viso paruošta apie 100 kub</w:t>
      </w:r>
      <w:r w:rsidR="00E6093F">
        <w:t>. m</w:t>
      </w:r>
      <w:r w:rsidRPr="008F60ED">
        <w:t xml:space="preserve"> malkų. </w:t>
      </w:r>
    </w:p>
    <w:p w:rsidR="008F60ED" w:rsidRPr="008F60ED" w:rsidRDefault="008F60ED" w:rsidP="000519B3">
      <w:pPr>
        <w:jc w:val="both"/>
      </w:pPr>
      <w:r>
        <w:tab/>
      </w:r>
      <w:r w:rsidRPr="008F60ED">
        <w:t xml:space="preserve">Seniūnijoje yra 3 veikiančios ir 30 neveikiančių kapinių. 2017 metais didžiausias dėmesys buvo skirtas Ragelių kapinėms, kurioms praplėsti seniūnija gavo 9 tūkst. </w:t>
      </w:r>
      <w:proofErr w:type="spellStart"/>
      <w:r w:rsidRPr="008F60ED">
        <w:t>Eur</w:t>
      </w:r>
      <w:proofErr w:type="spellEnd"/>
      <w:r w:rsidRPr="008F60ED">
        <w:t>. Darbus atliko ūkininkas Vilius Paršiukas. Buvo gauta lėšų Ragelių ir Čivylių kaimų gatvėms apšviesti. Ragelių kaime buvo pakabinti 7 LED šviestuvai, Čivyliuose – 5 šviestuvai.</w:t>
      </w:r>
    </w:p>
    <w:p w:rsidR="008F60ED" w:rsidRPr="008F60ED" w:rsidRDefault="008F60ED" w:rsidP="000519B3">
      <w:pPr>
        <w:jc w:val="both"/>
      </w:pPr>
      <w:r>
        <w:tab/>
      </w:r>
      <w:r w:rsidRPr="008F60ED">
        <w:t>Suteikta 12 adresų Jūžintų seniūnijos kaimų nekilnojamojo turto objektams.</w:t>
      </w:r>
    </w:p>
    <w:p w:rsidR="008F60ED" w:rsidRPr="008F60ED" w:rsidRDefault="008F60ED" w:rsidP="000519B3">
      <w:pPr>
        <w:jc w:val="both"/>
      </w:pPr>
      <w:r>
        <w:tab/>
      </w:r>
      <w:r w:rsidRPr="008F60ED">
        <w:t>Rokiškio rajono savivaldybė 201</w:t>
      </w:r>
      <w:r w:rsidR="00E6093F">
        <w:t xml:space="preserve">7 metais skyrė lėšų 272 km keliams </w:t>
      </w:r>
      <w:r w:rsidR="00906A97">
        <w:t>lyginti</w:t>
      </w:r>
      <w:r w:rsidR="00E6093F">
        <w:t>.</w:t>
      </w:r>
      <w:r w:rsidRPr="008F60ED">
        <w:t xml:space="preserve"> Asfalto duobėms lopyti pavasarį buvo skirta 278 kv. m asfalto (100 kv. metrų asfalto buvo panaudota kelio Laibgaliai– </w:t>
      </w:r>
      <w:proofErr w:type="spellStart"/>
      <w:r w:rsidRPr="008F60ED">
        <w:t>Sėlynė</w:t>
      </w:r>
      <w:proofErr w:type="spellEnd"/>
      <w:r w:rsidRPr="008F60ED">
        <w:t xml:space="preserve"> duob</w:t>
      </w:r>
      <w:r w:rsidR="00E6093F">
        <w:t>ėms lopyti</w:t>
      </w:r>
      <w:r w:rsidRPr="008F60ED">
        <w:t>, likusia dalimi sutvarkytos Jūžintų miestelio Jaunystės, Žvejų, Naujoji ir Liepų gatvės ). Žvyruoti keliams seniūnija gavo 1234 kub</w:t>
      </w:r>
      <w:r w:rsidR="00E6093F">
        <w:t>. m</w:t>
      </w:r>
      <w:r w:rsidRPr="008F60ED">
        <w:t xml:space="preserve"> žvyro. Nužvyruota </w:t>
      </w:r>
      <w:proofErr w:type="spellStart"/>
      <w:r w:rsidRPr="008F60ED">
        <w:t>Čelkių</w:t>
      </w:r>
      <w:proofErr w:type="spellEnd"/>
      <w:r w:rsidRPr="008F60ED">
        <w:t xml:space="preserve"> kaime esanti </w:t>
      </w:r>
      <w:proofErr w:type="spellStart"/>
      <w:r w:rsidRPr="008F60ED">
        <w:t>Čelkių</w:t>
      </w:r>
      <w:proofErr w:type="spellEnd"/>
      <w:r w:rsidRPr="008F60ED">
        <w:t xml:space="preserve"> gatvė, keliai </w:t>
      </w:r>
      <w:proofErr w:type="spellStart"/>
      <w:r w:rsidRPr="008F60ED">
        <w:t>Rokiškėlės</w:t>
      </w:r>
      <w:proofErr w:type="spellEnd"/>
      <w:r w:rsidRPr="008F60ED">
        <w:t xml:space="preserve">–Rudeliai, Laibgaliai–Didėja per Audros upelio pralaidą, Norkūnai–Lašai, </w:t>
      </w:r>
      <w:proofErr w:type="spellStart"/>
      <w:r w:rsidRPr="008F60ED">
        <w:t>Kalučiškės</w:t>
      </w:r>
      <w:proofErr w:type="spellEnd"/>
      <w:r w:rsidRPr="008F60ED">
        <w:t>–Duokiškis, Ažubaliai–</w:t>
      </w:r>
      <w:proofErr w:type="spellStart"/>
      <w:r w:rsidRPr="008F60ED">
        <w:t>Anapolis</w:t>
      </w:r>
      <w:proofErr w:type="spellEnd"/>
      <w:r w:rsidRPr="008F60ED">
        <w:t>–</w:t>
      </w:r>
      <w:proofErr w:type="spellStart"/>
      <w:r w:rsidRPr="008F60ED">
        <w:t>Ragava</w:t>
      </w:r>
      <w:proofErr w:type="spellEnd"/>
      <w:r w:rsidRPr="008F60ED">
        <w:t>, Kuliai–</w:t>
      </w:r>
      <w:proofErr w:type="spellStart"/>
      <w:r w:rsidRPr="008F60ED">
        <w:t>Gačionys</w:t>
      </w:r>
      <w:proofErr w:type="spellEnd"/>
      <w:r w:rsidRPr="008F60ED">
        <w:t>–</w:t>
      </w:r>
      <w:proofErr w:type="spellStart"/>
      <w:r w:rsidRPr="008F60ED">
        <w:t>Tervydžiai</w:t>
      </w:r>
      <w:proofErr w:type="spellEnd"/>
      <w:r w:rsidRPr="008F60ED">
        <w:t xml:space="preserve">, </w:t>
      </w:r>
      <w:proofErr w:type="spellStart"/>
      <w:r w:rsidRPr="008F60ED">
        <w:t>Tomakaimis</w:t>
      </w:r>
      <w:proofErr w:type="spellEnd"/>
      <w:r w:rsidRPr="008F60ED">
        <w:t>–</w:t>
      </w:r>
      <w:proofErr w:type="spellStart"/>
      <w:r w:rsidRPr="008F60ED">
        <w:t>Pilkėnai</w:t>
      </w:r>
      <w:proofErr w:type="spellEnd"/>
      <w:r w:rsidRPr="008F60ED">
        <w:t>, Rageliai–Kurkliečiai ir prie Ragelių kapinių, Kuliai–</w:t>
      </w:r>
      <w:proofErr w:type="spellStart"/>
      <w:r w:rsidRPr="008F60ED">
        <w:t>Gačionys</w:t>
      </w:r>
      <w:proofErr w:type="spellEnd"/>
      <w:r w:rsidRPr="008F60ED">
        <w:t xml:space="preserve">, </w:t>
      </w:r>
      <w:proofErr w:type="spellStart"/>
      <w:r w:rsidRPr="008F60ED">
        <w:t>Tervydžiai</w:t>
      </w:r>
      <w:proofErr w:type="spellEnd"/>
      <w:r w:rsidRPr="008F60ED">
        <w:t>–Šipai–Jauros. Po liūčių papildomai gavus 210 kub</w:t>
      </w:r>
      <w:r w:rsidR="00E6093F">
        <w:t>. m žv</w:t>
      </w:r>
      <w:r w:rsidRPr="008F60ED">
        <w:t xml:space="preserve">yro, nužvyruota labiausiai </w:t>
      </w:r>
      <w:r w:rsidRPr="008F60ED">
        <w:lastRenderedPageBreak/>
        <w:t>duobėti Ažubaliai–</w:t>
      </w:r>
      <w:proofErr w:type="spellStart"/>
      <w:r w:rsidRPr="008F60ED">
        <w:t>Anapolis</w:t>
      </w:r>
      <w:proofErr w:type="spellEnd"/>
      <w:r w:rsidRPr="008F60ED">
        <w:t xml:space="preserve">, Girelė–Kuliai, </w:t>
      </w:r>
      <w:proofErr w:type="spellStart"/>
      <w:r w:rsidRPr="008F60ED">
        <w:t>Radišiai</w:t>
      </w:r>
      <w:proofErr w:type="spellEnd"/>
      <w:r w:rsidRPr="008F60ED">
        <w:t xml:space="preserve">–-Čivyliai, </w:t>
      </w:r>
      <w:proofErr w:type="spellStart"/>
      <w:r w:rsidRPr="008F60ED">
        <w:t>Jūžintai</w:t>
      </w:r>
      <w:proofErr w:type="spellEnd"/>
      <w:r w:rsidRPr="008F60ED">
        <w:t>–</w:t>
      </w:r>
      <w:proofErr w:type="spellStart"/>
      <w:r w:rsidRPr="008F60ED">
        <w:t>Dauliūnai</w:t>
      </w:r>
      <w:proofErr w:type="spellEnd"/>
      <w:r w:rsidRPr="008F60ED">
        <w:t xml:space="preserve"> keliai ir Jūžintų miestelio Klevų gatvė.</w:t>
      </w:r>
    </w:p>
    <w:p w:rsidR="008F60ED" w:rsidRPr="008F60ED" w:rsidRDefault="008F60ED" w:rsidP="000519B3">
      <w:pPr>
        <w:jc w:val="both"/>
      </w:pPr>
      <w:r>
        <w:tab/>
      </w:r>
      <w:r w:rsidRPr="008F60ED">
        <w:t xml:space="preserve">Avarinių, keliančių grėsmę gyventojų saugumui, medžių šalinimui seniūnija gavo 1840 </w:t>
      </w:r>
      <w:proofErr w:type="spellStart"/>
      <w:r w:rsidRPr="008F60ED">
        <w:t>Eur</w:t>
      </w:r>
      <w:proofErr w:type="spellEnd"/>
      <w:r w:rsidRPr="008F60ED">
        <w:t>. Medžiai nupjauti Ragelių kaime Ragelių gatvėje ir Jūžintų miestelyje Beržų ir Kamajų gatvėse.</w:t>
      </w:r>
    </w:p>
    <w:p w:rsidR="008F60ED" w:rsidRPr="008F60ED" w:rsidRDefault="008F60ED" w:rsidP="000519B3">
      <w:pPr>
        <w:jc w:val="both"/>
      </w:pPr>
      <w:r>
        <w:tab/>
      </w:r>
      <w:r w:rsidRPr="008F60ED">
        <w:t xml:space="preserve">Jūžintų  specialistė kultūrai 2017 metais didžiausią dėmesį skyrė turizmui populiarinti.  Bendradarbiaujant su Rokiškio TIC jau rengiamos ekskursijos į Jūžintų bažnyčią, kitas lankytinas vietas. Buvo surengti 2 edukaciniai juostų pynimo ir margučių marginimo  užsiėmimai. Seniūnija amatininkus vežė į Obelių, Dusetų, Kamajų šventes. Aktyviai seniūnijos atstovai dalyvavo Rokiškio miesto šventėje. Laibgalių bendruomenė </w:t>
      </w:r>
      <w:r w:rsidR="00CA5878">
        <w:t>kūrė</w:t>
      </w:r>
      <w:r w:rsidRPr="008F60ED">
        <w:t xml:space="preserve"> teminį kaimą „Gandrų kaimas“. Piliakalnių metams pažymėti Laibgalių gyventojai ėmėsi iniciatyvos sutvarkyti piliakalnį, ant jo surengta šventė „Poezijos skambesys piliakalniui“, surengta tapybos paroda „Mano piliakalnis“. </w:t>
      </w:r>
      <w:proofErr w:type="spellStart"/>
      <w:r w:rsidRPr="008F60ED">
        <w:t>Jūžintuose</w:t>
      </w:r>
      <w:proofErr w:type="spellEnd"/>
      <w:r w:rsidRPr="008F60ED">
        <w:t xml:space="preserve"> tapo tradicija prie ežero rengti vaikų šventes, vasarą buvo surengtas susitikimas su vaikų pamėgta </w:t>
      </w:r>
      <w:proofErr w:type="spellStart"/>
      <w:r w:rsidRPr="008F60ED">
        <w:t>Kake</w:t>
      </w:r>
      <w:proofErr w:type="spellEnd"/>
      <w:r w:rsidRPr="008F60ED">
        <w:t xml:space="preserve"> </w:t>
      </w:r>
      <w:proofErr w:type="spellStart"/>
      <w:r w:rsidRPr="008F60ED">
        <w:t>Make</w:t>
      </w:r>
      <w:proofErr w:type="spellEnd"/>
      <w:r w:rsidRPr="008F60ED">
        <w:t xml:space="preserve">. Originaliai ir įdomiai paminėtos Laibgaliuose vykusios „Rudeninės gandrinės“, </w:t>
      </w:r>
      <w:proofErr w:type="spellStart"/>
      <w:r w:rsidRPr="008F60ED">
        <w:t>Jūžintuose</w:t>
      </w:r>
      <w:proofErr w:type="spellEnd"/>
      <w:r w:rsidRPr="008F60ED">
        <w:t xml:space="preserve"> per Žolines vykusi amatų šventė, valstybinės šventės bei jau tradiciniais renginiais tapusios Užgavėnės, Sekminės, Joninės. Gyventojams organizuotos ekskursijos į Pakruojo dvarą ir Kleboniškių etnografinį kaimą, </w:t>
      </w:r>
      <w:proofErr w:type="spellStart"/>
      <w:r w:rsidRPr="008F60ED">
        <w:t>Naisius</w:t>
      </w:r>
      <w:proofErr w:type="spellEnd"/>
      <w:r w:rsidRPr="008F60ED">
        <w:t xml:space="preserve"> ir Šiaulių rajone esantį Kryžių kalną.</w:t>
      </w:r>
    </w:p>
    <w:p w:rsidR="008F60ED" w:rsidRPr="008F60ED" w:rsidRDefault="008F60ED" w:rsidP="000519B3">
      <w:pPr>
        <w:jc w:val="both"/>
      </w:pPr>
      <w:r>
        <w:tab/>
      </w:r>
      <w:r w:rsidRPr="008F60ED">
        <w:t xml:space="preserve">Seniūnijoje priimta 313 pareiškėjų prašymų deklaruoti žemės ūkio </w:t>
      </w:r>
      <w:proofErr w:type="spellStart"/>
      <w:r w:rsidRPr="008F60ED">
        <w:t>naudmenis</w:t>
      </w:r>
      <w:proofErr w:type="spellEnd"/>
      <w:r w:rsidRPr="008F60ED">
        <w:t xml:space="preserve"> ir pasėlius. Atliekant žemės ūkio naudmenų ir pasėlių deklaravimą</w:t>
      </w:r>
      <w:r w:rsidR="00CA5878">
        <w:t>,</w:t>
      </w:r>
      <w:r w:rsidRPr="008F60ED">
        <w:t xml:space="preserve"> nubraižyti 2778 laukai, kurie apima beveik 5710 ha.</w:t>
      </w:r>
    </w:p>
    <w:p w:rsidR="008000A3" w:rsidRDefault="00FF0AB4" w:rsidP="000519B3">
      <w:pPr>
        <w:jc w:val="both"/>
        <w:rPr>
          <w:szCs w:val="24"/>
        </w:rPr>
      </w:pPr>
      <w:r w:rsidRPr="00EF273C">
        <w:rPr>
          <w:color w:val="1F497D" w:themeColor="text2"/>
          <w:szCs w:val="24"/>
        </w:rPr>
        <w:t xml:space="preserve">  </w:t>
      </w:r>
      <w:r w:rsidR="001973C5" w:rsidRPr="00EF273C">
        <w:rPr>
          <w:color w:val="1F497D" w:themeColor="text2"/>
          <w:szCs w:val="24"/>
        </w:rPr>
        <w:tab/>
      </w:r>
      <w:r w:rsidR="008000A3" w:rsidRPr="00EF273C">
        <w:rPr>
          <w:b/>
          <w:szCs w:val="24"/>
        </w:rPr>
        <w:t>Kamajų seniūnijoje</w:t>
      </w:r>
      <w:r w:rsidR="008000A3" w:rsidRPr="00EF273C">
        <w:rPr>
          <w:szCs w:val="24"/>
        </w:rPr>
        <w:t xml:space="preserve"> 2018-01-01 gyvenamąją vietą deklaravo 1933 gyventojai.</w:t>
      </w:r>
      <w:r w:rsidR="00554186">
        <w:rPr>
          <w:szCs w:val="24"/>
        </w:rPr>
        <w:t xml:space="preserve"> Gyventojų skaičiaus kitimas pateikiamas 1 </w:t>
      </w:r>
      <w:r w:rsidR="00D96D1A">
        <w:rPr>
          <w:szCs w:val="24"/>
        </w:rPr>
        <w:t>diagramoje</w:t>
      </w:r>
      <w:r w:rsidR="00554186">
        <w:rPr>
          <w:szCs w:val="24"/>
        </w:rPr>
        <w:t>.</w:t>
      </w:r>
    </w:p>
    <w:p w:rsidR="00554186" w:rsidRPr="00B20A71" w:rsidRDefault="00554186" w:rsidP="000519B3">
      <w:pPr>
        <w:jc w:val="both"/>
        <w:rPr>
          <w:sz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20A71">
        <w:rPr>
          <w:sz w:val="20"/>
        </w:rPr>
        <w:t xml:space="preserve">1 </w:t>
      </w:r>
      <w:proofErr w:type="spellStart"/>
      <w:r w:rsidR="00D96D1A">
        <w:rPr>
          <w:sz w:val="20"/>
        </w:rPr>
        <w:t>diag</w:t>
      </w:r>
      <w:proofErr w:type="spellEnd"/>
      <w:r w:rsidRPr="00B20A71">
        <w:rPr>
          <w:sz w:val="20"/>
        </w:rPr>
        <w:t>.</w:t>
      </w:r>
    </w:p>
    <w:p w:rsidR="008000A3" w:rsidRPr="00EF273C" w:rsidRDefault="008000A3" w:rsidP="006C7B1D">
      <w:pPr>
        <w:jc w:val="center"/>
        <w:rPr>
          <w:szCs w:val="24"/>
        </w:rPr>
      </w:pPr>
      <w:r w:rsidRPr="00EF273C">
        <w:rPr>
          <w:noProof/>
          <w:lang w:val="en-GB" w:eastAsia="en-GB"/>
        </w:rPr>
        <w:drawing>
          <wp:inline distT="0" distB="0" distL="0" distR="0" wp14:anchorId="6337F918" wp14:editId="755BF2A5">
            <wp:extent cx="4118708" cy="2649416"/>
            <wp:effectExtent l="0" t="0" r="15240" b="1778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52D2" w:rsidRPr="00EF273C" w:rsidRDefault="007652D2" w:rsidP="000519B3">
      <w:pPr>
        <w:jc w:val="both"/>
        <w:rPr>
          <w:szCs w:val="24"/>
        </w:rPr>
      </w:pPr>
    </w:p>
    <w:p w:rsidR="008000A3" w:rsidRPr="00EF273C" w:rsidRDefault="008000A3" w:rsidP="000519B3">
      <w:pPr>
        <w:jc w:val="both"/>
        <w:rPr>
          <w:szCs w:val="24"/>
        </w:rPr>
      </w:pPr>
      <w:r w:rsidRPr="00EF273C">
        <w:rPr>
          <w:szCs w:val="24"/>
        </w:rPr>
        <w:tab/>
        <w:t>Per 2017 metus mirė 44 gyventojai, gimė 10 vaikų</w:t>
      </w:r>
      <w:r w:rsidR="00F3741F">
        <w:rPr>
          <w:szCs w:val="24"/>
        </w:rPr>
        <w:t xml:space="preserve"> (2 </w:t>
      </w:r>
      <w:r w:rsidR="00D96D1A">
        <w:rPr>
          <w:szCs w:val="24"/>
        </w:rPr>
        <w:t>diagrama</w:t>
      </w:r>
      <w:r w:rsidR="00F3741F">
        <w:rPr>
          <w:szCs w:val="24"/>
        </w:rPr>
        <w:t>)</w:t>
      </w:r>
      <w:r w:rsidRPr="00EF273C">
        <w:rPr>
          <w:szCs w:val="24"/>
        </w:rPr>
        <w:t xml:space="preserve">. </w:t>
      </w:r>
    </w:p>
    <w:p w:rsidR="00F3741F" w:rsidRPr="00B20A71" w:rsidRDefault="00F3741F" w:rsidP="00F3741F">
      <w:pPr>
        <w:jc w:val="both"/>
        <w:rPr>
          <w:sz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20A71">
        <w:rPr>
          <w:sz w:val="20"/>
        </w:rPr>
        <w:t xml:space="preserve">2 </w:t>
      </w:r>
      <w:proofErr w:type="spellStart"/>
      <w:r w:rsidR="00D96D1A">
        <w:rPr>
          <w:sz w:val="20"/>
        </w:rPr>
        <w:t>diag</w:t>
      </w:r>
      <w:proofErr w:type="spellEnd"/>
      <w:r w:rsidRPr="00B20A71">
        <w:rPr>
          <w:sz w:val="20"/>
        </w:rPr>
        <w:t>.</w:t>
      </w:r>
    </w:p>
    <w:p w:rsidR="008000A3" w:rsidRPr="00EF273C" w:rsidRDefault="008000A3" w:rsidP="006C7B1D">
      <w:pPr>
        <w:jc w:val="center"/>
        <w:rPr>
          <w:szCs w:val="24"/>
        </w:rPr>
      </w:pPr>
      <w:r w:rsidRPr="00EF273C">
        <w:rPr>
          <w:noProof/>
          <w:lang w:val="en-GB" w:eastAsia="en-GB"/>
        </w:rPr>
        <w:drawing>
          <wp:inline distT="0" distB="0" distL="0" distR="0" wp14:anchorId="6378977B" wp14:editId="2458271F">
            <wp:extent cx="3946769" cy="1766277"/>
            <wp:effectExtent l="0" t="0" r="15875" b="2476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00A3" w:rsidRPr="00EF273C" w:rsidRDefault="008000A3" w:rsidP="000519B3">
      <w:pPr>
        <w:jc w:val="both"/>
        <w:rPr>
          <w:szCs w:val="24"/>
        </w:rPr>
      </w:pPr>
    </w:p>
    <w:p w:rsidR="008000A3" w:rsidRPr="00EF273C" w:rsidRDefault="008000A3" w:rsidP="006C7B1D">
      <w:pPr>
        <w:jc w:val="center"/>
        <w:rPr>
          <w:szCs w:val="24"/>
        </w:rPr>
      </w:pPr>
    </w:p>
    <w:p w:rsidR="007652D2" w:rsidRPr="00EF273C" w:rsidRDefault="007652D2" w:rsidP="000519B3">
      <w:pPr>
        <w:jc w:val="both"/>
        <w:rPr>
          <w:szCs w:val="24"/>
        </w:rPr>
      </w:pPr>
    </w:p>
    <w:p w:rsidR="008000A3" w:rsidRPr="00EF273C" w:rsidRDefault="008000A3" w:rsidP="000519B3">
      <w:pPr>
        <w:jc w:val="both"/>
        <w:rPr>
          <w:szCs w:val="24"/>
        </w:rPr>
      </w:pPr>
      <w:r w:rsidRPr="00EF273C">
        <w:rPr>
          <w:szCs w:val="24"/>
        </w:rPr>
        <w:t xml:space="preserve"> </w:t>
      </w:r>
      <w:r w:rsidRPr="00EF273C">
        <w:rPr>
          <w:szCs w:val="24"/>
        </w:rPr>
        <w:tab/>
        <w:t xml:space="preserve">Per paskutinius </w:t>
      </w:r>
      <w:r w:rsidR="006F315C">
        <w:rPr>
          <w:szCs w:val="24"/>
        </w:rPr>
        <w:t>trejus</w:t>
      </w:r>
      <w:r w:rsidRPr="00EF273C">
        <w:rPr>
          <w:szCs w:val="24"/>
        </w:rPr>
        <w:t xml:space="preserve"> metus gyventi ir dirbti į užsienį išvyko 44 seniūnijos gyventojai, </w:t>
      </w:r>
      <w:r w:rsidR="006F315C">
        <w:rPr>
          <w:szCs w:val="24"/>
        </w:rPr>
        <w:t xml:space="preserve">6 </w:t>
      </w:r>
      <w:r w:rsidRPr="00EF273C">
        <w:rPr>
          <w:szCs w:val="24"/>
        </w:rPr>
        <w:t>sugrįžo</w:t>
      </w:r>
      <w:r w:rsidR="006F315C">
        <w:rPr>
          <w:szCs w:val="24"/>
        </w:rPr>
        <w:t>.</w:t>
      </w:r>
    </w:p>
    <w:p w:rsidR="008000A3" w:rsidRPr="00EF273C" w:rsidRDefault="008000A3" w:rsidP="000519B3">
      <w:pPr>
        <w:jc w:val="both"/>
        <w:rPr>
          <w:szCs w:val="24"/>
        </w:rPr>
      </w:pPr>
      <w:r w:rsidRPr="00EF273C">
        <w:rPr>
          <w:szCs w:val="24"/>
        </w:rPr>
        <w:tab/>
        <w:t>Seniūnijos gyventojai gauna įvairias kompensacijas: priežiūros pagalbos – 45 asmenys,  slaugos – 36, vaikų su negalia – 6. Socialines pašalpas gauna 82 šeimos. Per ataskaitinius metus išdalinta Maltos ordino labdaros 2145 ( pernai – 1260) kg., dalinti maisto produktai iš ES fondų. Maistą gavo 362 asmenys ( pernai – 430). Išdalinta 11331,728 kg ( pernai – 7719,798) maisto produktų. Įvairiose soc</w:t>
      </w:r>
      <w:r w:rsidR="006F315C">
        <w:rPr>
          <w:szCs w:val="24"/>
        </w:rPr>
        <w:t>ialinės</w:t>
      </w:r>
      <w:r w:rsidRPr="00EF273C">
        <w:rPr>
          <w:szCs w:val="24"/>
        </w:rPr>
        <w:t xml:space="preserve"> globos įstaigose gyven</w:t>
      </w:r>
      <w:r w:rsidR="006F315C">
        <w:rPr>
          <w:szCs w:val="24"/>
        </w:rPr>
        <w:t>o</w:t>
      </w:r>
      <w:r w:rsidRPr="00EF273C">
        <w:rPr>
          <w:szCs w:val="24"/>
        </w:rPr>
        <w:t xml:space="preserve"> 10 seniūnijos gyventojų.</w:t>
      </w:r>
    </w:p>
    <w:p w:rsidR="008000A3" w:rsidRPr="00EF273C" w:rsidRDefault="008000A3" w:rsidP="000519B3">
      <w:pPr>
        <w:jc w:val="both"/>
        <w:rPr>
          <w:szCs w:val="24"/>
        </w:rPr>
      </w:pPr>
      <w:r w:rsidRPr="00EF273C">
        <w:rPr>
          <w:szCs w:val="24"/>
        </w:rPr>
        <w:tab/>
        <w:t xml:space="preserve">Seniūnijoje </w:t>
      </w:r>
      <w:r w:rsidR="006F315C">
        <w:rPr>
          <w:szCs w:val="24"/>
        </w:rPr>
        <w:t>buvo</w:t>
      </w:r>
      <w:r w:rsidRPr="00EF273C">
        <w:rPr>
          <w:szCs w:val="24"/>
        </w:rPr>
        <w:t xml:space="preserve"> 12( pernai </w:t>
      </w:r>
      <w:r w:rsidR="006F315C">
        <w:rPr>
          <w:color w:val="000000" w:themeColor="text1"/>
        </w:rPr>
        <w:t xml:space="preserve">– </w:t>
      </w:r>
      <w:r w:rsidRPr="00EF273C">
        <w:rPr>
          <w:szCs w:val="24"/>
        </w:rPr>
        <w:t>13) socialinės rizikos šeimų. Per ataskaitinius metus viena motina su dukra buvo apgyvendintos Obelių moterų krizių c</w:t>
      </w:r>
      <w:r w:rsidR="006F315C">
        <w:rPr>
          <w:szCs w:val="24"/>
        </w:rPr>
        <w:t>entre. Viena šeima, kurioje augo</w:t>
      </w:r>
      <w:r w:rsidRPr="00EF273C">
        <w:rPr>
          <w:szCs w:val="24"/>
        </w:rPr>
        <w:t xml:space="preserve"> 8 vaikai, gavo kompensaciją būstui įsigyti ir buvo nupirktas namas </w:t>
      </w:r>
      <w:proofErr w:type="spellStart"/>
      <w:r w:rsidRPr="00EF273C">
        <w:rPr>
          <w:szCs w:val="24"/>
        </w:rPr>
        <w:t>Greviškių</w:t>
      </w:r>
      <w:proofErr w:type="spellEnd"/>
      <w:r w:rsidRPr="00EF273C">
        <w:rPr>
          <w:szCs w:val="24"/>
        </w:rPr>
        <w:t xml:space="preserve"> kaime.</w:t>
      </w:r>
    </w:p>
    <w:p w:rsidR="008000A3" w:rsidRPr="00EF273C" w:rsidRDefault="006F315C" w:rsidP="000519B3">
      <w:pPr>
        <w:jc w:val="both"/>
        <w:rPr>
          <w:szCs w:val="24"/>
        </w:rPr>
      </w:pPr>
      <w:r>
        <w:rPr>
          <w:szCs w:val="24"/>
        </w:rPr>
        <w:tab/>
        <w:t>Seniūnijoje gyveno</w:t>
      </w:r>
      <w:r w:rsidR="008000A3" w:rsidRPr="00EF273C">
        <w:rPr>
          <w:szCs w:val="24"/>
        </w:rPr>
        <w:t xml:space="preserve"> 495 pensinio amžiaus žmonės.</w:t>
      </w:r>
    </w:p>
    <w:p w:rsidR="008000A3" w:rsidRPr="00EF273C" w:rsidRDefault="008000A3" w:rsidP="000519B3">
      <w:pPr>
        <w:jc w:val="both"/>
        <w:rPr>
          <w:szCs w:val="24"/>
        </w:rPr>
      </w:pPr>
      <w:r w:rsidRPr="00EF273C">
        <w:rPr>
          <w:szCs w:val="24"/>
        </w:rPr>
        <w:t xml:space="preserve"> </w:t>
      </w:r>
      <w:r w:rsidRPr="00EF273C">
        <w:rPr>
          <w:szCs w:val="24"/>
        </w:rPr>
        <w:tab/>
        <w:t>2017 metais buvo užpildyt</w:t>
      </w:r>
      <w:r w:rsidR="006F315C">
        <w:rPr>
          <w:szCs w:val="24"/>
        </w:rPr>
        <w:t>os 8</w:t>
      </w:r>
      <w:r w:rsidRPr="00EF273C">
        <w:rPr>
          <w:szCs w:val="24"/>
        </w:rPr>
        <w:t xml:space="preserve"> ( pernai – 6) paraiškos ir parengti 3 mokėjimo prašymai paramai pagal 2014</w:t>
      </w:r>
      <w:r w:rsidR="006F315C">
        <w:rPr>
          <w:color w:val="000000" w:themeColor="text1"/>
        </w:rPr>
        <w:t>–</w:t>
      </w:r>
      <w:r w:rsidRPr="00EF273C">
        <w:rPr>
          <w:szCs w:val="24"/>
        </w:rPr>
        <w:t xml:space="preserve">2020 Kaimo plėtros programos priemonę „Asbestinių stogų dangos keitimas“, priimta 353 (pernai </w:t>
      </w:r>
      <w:r w:rsidR="006F315C">
        <w:rPr>
          <w:color w:val="000000" w:themeColor="text1"/>
        </w:rPr>
        <w:t>–</w:t>
      </w:r>
      <w:r w:rsidRPr="00EF273C">
        <w:rPr>
          <w:szCs w:val="24"/>
        </w:rPr>
        <w:t xml:space="preserve"> 401) paraiškos tiesioginėms išmokoms už žemės ūkio naudmenų ir pasėlių plotus gauti; atnaujinta 386, ( pernai </w:t>
      </w:r>
      <w:r w:rsidR="006F315C">
        <w:rPr>
          <w:color w:val="000000" w:themeColor="text1"/>
        </w:rPr>
        <w:t>–</w:t>
      </w:r>
      <w:r w:rsidRPr="00EF273C">
        <w:rPr>
          <w:szCs w:val="24"/>
        </w:rPr>
        <w:t xml:space="preserve"> 424) žemės ūkio valdų duomenys Žemės ūkio ir kaimo verslo registre. Priimti iš 104 ūkininkų prašymai kompensuoti liūčių padarytiems nuostoliams. Gauti 6</w:t>
      </w:r>
      <w:r w:rsidR="006F315C">
        <w:rPr>
          <w:szCs w:val="24"/>
        </w:rPr>
        <w:t xml:space="preserve"> </w:t>
      </w:r>
      <w:r w:rsidRPr="00EF273C">
        <w:rPr>
          <w:szCs w:val="24"/>
        </w:rPr>
        <w:t xml:space="preserve">(pernai </w:t>
      </w:r>
      <w:r w:rsidR="006F315C">
        <w:rPr>
          <w:color w:val="000000" w:themeColor="text1"/>
        </w:rPr>
        <w:t>–</w:t>
      </w:r>
      <w:r w:rsidRPr="00EF273C">
        <w:rPr>
          <w:szCs w:val="24"/>
        </w:rPr>
        <w:t xml:space="preserve"> 5) žemės savininkų pranešimai apie medžiojamų gyvūnų padarytą žalą ir du pranešimai apie vilkų sudraskytas avis.</w:t>
      </w:r>
    </w:p>
    <w:p w:rsidR="008000A3" w:rsidRPr="00EF273C" w:rsidRDefault="008000A3" w:rsidP="000519B3">
      <w:pPr>
        <w:jc w:val="both"/>
        <w:rPr>
          <w:szCs w:val="24"/>
        </w:rPr>
      </w:pPr>
      <w:r w:rsidRPr="00EF273C">
        <w:rPr>
          <w:szCs w:val="24"/>
        </w:rPr>
        <w:tab/>
        <w:t>Avarini</w:t>
      </w:r>
      <w:r w:rsidR="006F315C">
        <w:rPr>
          <w:szCs w:val="24"/>
        </w:rPr>
        <w:t>ams medžiams šalinti išleista</w:t>
      </w:r>
      <w:r w:rsidRPr="00EF273C">
        <w:rPr>
          <w:szCs w:val="24"/>
        </w:rPr>
        <w:t xml:space="preserve"> 2880</w:t>
      </w:r>
      <w:r w:rsidR="006F315C">
        <w:rPr>
          <w:szCs w:val="24"/>
        </w:rPr>
        <w:t xml:space="preserve"> </w:t>
      </w:r>
      <w:proofErr w:type="spellStart"/>
      <w:r w:rsidR="006F315C">
        <w:rPr>
          <w:szCs w:val="24"/>
        </w:rPr>
        <w:t>Eur</w:t>
      </w:r>
      <w:proofErr w:type="spellEnd"/>
      <w:r w:rsidRPr="00EF273C">
        <w:rPr>
          <w:szCs w:val="24"/>
        </w:rPr>
        <w:t xml:space="preserve"> (pernai – 2</w:t>
      </w:r>
      <w:r w:rsidR="006F315C">
        <w:rPr>
          <w:szCs w:val="24"/>
        </w:rPr>
        <w:t>,</w:t>
      </w:r>
      <w:r w:rsidRPr="00EF273C">
        <w:rPr>
          <w:szCs w:val="24"/>
        </w:rPr>
        <w:t>5</w:t>
      </w:r>
      <w:r w:rsidR="006F315C">
        <w:rPr>
          <w:szCs w:val="24"/>
        </w:rPr>
        <w:t xml:space="preserve"> tūkst.</w:t>
      </w:r>
      <w:r w:rsidRPr="00EF273C">
        <w:rPr>
          <w:szCs w:val="24"/>
        </w:rPr>
        <w:t>)</w:t>
      </w:r>
      <w:r w:rsidR="006F315C">
        <w:rPr>
          <w:szCs w:val="24"/>
        </w:rPr>
        <w:t xml:space="preserve">; už </w:t>
      </w:r>
      <w:r w:rsidRPr="00EF273C">
        <w:rPr>
          <w:szCs w:val="24"/>
        </w:rPr>
        <w:t xml:space="preserve">500 </w:t>
      </w:r>
      <w:proofErr w:type="spellStart"/>
      <w:r w:rsidRPr="00EF273C">
        <w:rPr>
          <w:szCs w:val="24"/>
        </w:rPr>
        <w:t>Eur</w:t>
      </w:r>
      <w:proofErr w:type="spellEnd"/>
      <w:r w:rsidRPr="00EF273C">
        <w:rPr>
          <w:szCs w:val="24"/>
        </w:rPr>
        <w:t xml:space="preserve"> įsigyta želdinių.</w:t>
      </w:r>
    </w:p>
    <w:p w:rsidR="008000A3" w:rsidRPr="00EF273C" w:rsidRDefault="008000A3" w:rsidP="000519B3">
      <w:pPr>
        <w:jc w:val="both"/>
        <w:rPr>
          <w:szCs w:val="24"/>
        </w:rPr>
      </w:pPr>
      <w:r w:rsidRPr="00EF273C">
        <w:rPr>
          <w:szCs w:val="24"/>
        </w:rPr>
        <w:tab/>
        <w:t xml:space="preserve">Kelių žvyravimui panaudota 2031 (pernai - 1822) </w:t>
      </w:r>
      <w:r w:rsidR="006F315C">
        <w:rPr>
          <w:szCs w:val="24"/>
        </w:rPr>
        <w:t>kub. m</w:t>
      </w:r>
      <w:r w:rsidRPr="00EF273C">
        <w:rPr>
          <w:szCs w:val="24"/>
        </w:rPr>
        <w:t xml:space="preserve"> žvyro</w:t>
      </w:r>
      <w:r w:rsidR="006F315C">
        <w:rPr>
          <w:szCs w:val="24"/>
        </w:rPr>
        <w:t xml:space="preserve">; </w:t>
      </w:r>
      <w:r w:rsidR="00906A97">
        <w:rPr>
          <w:szCs w:val="24"/>
        </w:rPr>
        <w:t>lyginta</w:t>
      </w:r>
      <w:r w:rsidRPr="00EF273C">
        <w:rPr>
          <w:szCs w:val="24"/>
        </w:rPr>
        <w:t xml:space="preserve"> 448 (pernai – 379) km kelių</w:t>
      </w:r>
      <w:r w:rsidR="006F315C">
        <w:rPr>
          <w:szCs w:val="24"/>
        </w:rPr>
        <w:t>; n</w:t>
      </w:r>
      <w:r w:rsidRPr="00EF273C">
        <w:rPr>
          <w:szCs w:val="24"/>
        </w:rPr>
        <w:t>ušienauta 38 (pernai – 28) km pakelių.</w:t>
      </w:r>
    </w:p>
    <w:p w:rsidR="008000A3" w:rsidRPr="00EF273C" w:rsidRDefault="008000A3" w:rsidP="000519B3">
      <w:pPr>
        <w:jc w:val="both"/>
        <w:rPr>
          <w:szCs w:val="24"/>
        </w:rPr>
      </w:pPr>
      <w:r w:rsidRPr="00EF273C">
        <w:rPr>
          <w:szCs w:val="24"/>
        </w:rPr>
        <w:tab/>
        <w:t xml:space="preserve">Naujai </w:t>
      </w:r>
      <w:r w:rsidR="006F315C">
        <w:rPr>
          <w:szCs w:val="24"/>
        </w:rPr>
        <w:t>paklotos</w:t>
      </w:r>
      <w:r w:rsidRPr="00EF273C">
        <w:rPr>
          <w:szCs w:val="24"/>
        </w:rPr>
        <w:t xml:space="preserve"> pralaidos keliuose </w:t>
      </w:r>
      <w:proofErr w:type="spellStart"/>
      <w:r w:rsidRPr="00EF273C">
        <w:rPr>
          <w:szCs w:val="24"/>
        </w:rPr>
        <w:t>Trunciškiai</w:t>
      </w:r>
      <w:proofErr w:type="spellEnd"/>
      <w:r w:rsidRPr="00EF273C">
        <w:rPr>
          <w:szCs w:val="24"/>
        </w:rPr>
        <w:t>–</w:t>
      </w:r>
      <w:proofErr w:type="spellStart"/>
      <w:r w:rsidRPr="00EF273C">
        <w:rPr>
          <w:szCs w:val="24"/>
        </w:rPr>
        <w:t>Kaluciškis</w:t>
      </w:r>
      <w:proofErr w:type="spellEnd"/>
      <w:r w:rsidRPr="00EF273C">
        <w:rPr>
          <w:szCs w:val="24"/>
        </w:rPr>
        <w:t xml:space="preserve">, </w:t>
      </w:r>
      <w:proofErr w:type="spellStart"/>
      <w:r w:rsidRPr="00EF273C">
        <w:rPr>
          <w:szCs w:val="24"/>
        </w:rPr>
        <w:t>Vaitkūnai</w:t>
      </w:r>
      <w:proofErr w:type="spellEnd"/>
      <w:r w:rsidRPr="00EF273C">
        <w:rPr>
          <w:szCs w:val="24"/>
        </w:rPr>
        <w:t>–</w:t>
      </w:r>
      <w:proofErr w:type="spellStart"/>
      <w:r w:rsidRPr="00EF273C">
        <w:rPr>
          <w:szCs w:val="24"/>
        </w:rPr>
        <w:t>Nevieriai</w:t>
      </w:r>
      <w:proofErr w:type="spellEnd"/>
      <w:r w:rsidRPr="00EF273C">
        <w:rPr>
          <w:szCs w:val="24"/>
        </w:rPr>
        <w:t>. 2017</w:t>
      </w:r>
      <w:r w:rsidR="006F315C">
        <w:rPr>
          <w:szCs w:val="24"/>
        </w:rPr>
        <w:t xml:space="preserve"> metais darbus koregavo lietus, b</w:t>
      </w:r>
      <w:r w:rsidRPr="00EF273C">
        <w:rPr>
          <w:szCs w:val="24"/>
        </w:rPr>
        <w:t>uvo išplauta daug kelių atkarpų, sugadinta pralaidų. Savivaldybė skyrė papildomai lėšų keliams, pralaidoms tvarkyti bei avariniam drenažui taisyti. Gavome 2</w:t>
      </w:r>
      <w:r w:rsidR="006F315C">
        <w:rPr>
          <w:szCs w:val="24"/>
        </w:rPr>
        <w:t xml:space="preserve"> tūkst. </w:t>
      </w:r>
      <w:proofErr w:type="spellStart"/>
      <w:r w:rsidR="006F315C">
        <w:rPr>
          <w:szCs w:val="24"/>
        </w:rPr>
        <w:t>Eur</w:t>
      </w:r>
      <w:proofErr w:type="spellEnd"/>
      <w:r w:rsidRPr="00EF273C">
        <w:rPr>
          <w:szCs w:val="24"/>
        </w:rPr>
        <w:t xml:space="preserve"> pralaidai kelio atkarpoje Kamajai–</w:t>
      </w:r>
      <w:proofErr w:type="spellStart"/>
      <w:r w:rsidRPr="00EF273C">
        <w:rPr>
          <w:szCs w:val="24"/>
        </w:rPr>
        <w:t>Jūžintai</w:t>
      </w:r>
      <w:proofErr w:type="spellEnd"/>
      <w:r w:rsidRPr="00EF273C">
        <w:rPr>
          <w:szCs w:val="24"/>
        </w:rPr>
        <w:t>, netoli Kamajų miestelio kapinių. Kamajų seniūnijoje avariniam drenažui taisyti panaudota 10</w:t>
      </w:r>
      <w:r w:rsidR="006F315C">
        <w:rPr>
          <w:szCs w:val="24"/>
        </w:rPr>
        <w:t xml:space="preserve"> tūkst. </w:t>
      </w:r>
      <w:proofErr w:type="spellStart"/>
      <w:r w:rsidR="006F315C">
        <w:rPr>
          <w:szCs w:val="24"/>
        </w:rPr>
        <w:t>Eur</w:t>
      </w:r>
      <w:proofErr w:type="spellEnd"/>
      <w:r w:rsidR="006F315C">
        <w:rPr>
          <w:szCs w:val="24"/>
        </w:rPr>
        <w:t>.</w:t>
      </w:r>
    </w:p>
    <w:p w:rsidR="008000A3" w:rsidRPr="00EF273C" w:rsidRDefault="008000A3" w:rsidP="000519B3">
      <w:pPr>
        <w:jc w:val="both"/>
        <w:rPr>
          <w:szCs w:val="24"/>
        </w:rPr>
      </w:pPr>
      <w:r w:rsidRPr="00EF273C">
        <w:rPr>
          <w:szCs w:val="24"/>
        </w:rPr>
        <w:tab/>
        <w:t xml:space="preserve">Per ataskaitinius metus panaudota 239993,04 </w:t>
      </w:r>
      <w:proofErr w:type="spellStart"/>
      <w:r w:rsidRPr="00EF273C">
        <w:rPr>
          <w:szCs w:val="24"/>
        </w:rPr>
        <w:t>Eur</w:t>
      </w:r>
      <w:proofErr w:type="spellEnd"/>
      <w:r w:rsidRPr="00EF273C">
        <w:rPr>
          <w:szCs w:val="24"/>
        </w:rPr>
        <w:t xml:space="preserve"> skirtų asignavimų (pernai – 211153,46), tai 28839,58 </w:t>
      </w:r>
      <w:proofErr w:type="spellStart"/>
      <w:r w:rsidRPr="00EF273C">
        <w:rPr>
          <w:szCs w:val="24"/>
        </w:rPr>
        <w:t>Eur</w:t>
      </w:r>
      <w:proofErr w:type="spellEnd"/>
      <w:r w:rsidRPr="00EF273C">
        <w:rPr>
          <w:szCs w:val="24"/>
        </w:rPr>
        <w:t xml:space="preserve"> daugiau. Seniūnijai priklausan</w:t>
      </w:r>
      <w:r w:rsidR="006949E3">
        <w:rPr>
          <w:szCs w:val="24"/>
        </w:rPr>
        <w:t>tiems pastatams remontuoti</w:t>
      </w:r>
      <w:r w:rsidRPr="00EF273C">
        <w:rPr>
          <w:szCs w:val="24"/>
        </w:rPr>
        <w:t xml:space="preserve"> </w:t>
      </w:r>
      <w:r w:rsidR="006949E3">
        <w:rPr>
          <w:szCs w:val="24"/>
        </w:rPr>
        <w:t>skirta</w:t>
      </w:r>
      <w:r w:rsidRPr="00EF273C">
        <w:rPr>
          <w:szCs w:val="24"/>
        </w:rPr>
        <w:t xml:space="preserve"> 2110 </w:t>
      </w:r>
      <w:proofErr w:type="spellStart"/>
      <w:r w:rsidRPr="00EF273C">
        <w:rPr>
          <w:szCs w:val="24"/>
        </w:rPr>
        <w:t>Eur</w:t>
      </w:r>
      <w:proofErr w:type="spellEnd"/>
      <w:r w:rsidRPr="00EF273C">
        <w:rPr>
          <w:szCs w:val="24"/>
        </w:rPr>
        <w:t xml:space="preserve"> (pernai – 2026). Už šias lėšas buvo taisom</w:t>
      </w:r>
      <w:r w:rsidR="006949E3">
        <w:rPr>
          <w:szCs w:val="24"/>
        </w:rPr>
        <w:t>os</w:t>
      </w:r>
      <w:r w:rsidRPr="00EF273C">
        <w:rPr>
          <w:szCs w:val="24"/>
        </w:rPr>
        <w:t xml:space="preserve"> Salų katilinės, Kamajų ambulatorijos stogų dangos, tvarkoma Salų kapų tvora. Šiais metais savivaldybė skyrė 8</w:t>
      </w:r>
      <w:r w:rsidR="006949E3">
        <w:rPr>
          <w:szCs w:val="24"/>
        </w:rPr>
        <w:t xml:space="preserve"> tūkst. </w:t>
      </w:r>
      <w:proofErr w:type="spellStart"/>
      <w:r w:rsidR="006949E3">
        <w:rPr>
          <w:szCs w:val="24"/>
        </w:rPr>
        <w:t>Eur</w:t>
      </w:r>
      <w:proofErr w:type="spellEnd"/>
      <w:r w:rsidRPr="00EF273C">
        <w:rPr>
          <w:szCs w:val="24"/>
        </w:rPr>
        <w:t xml:space="preserve"> Salų kultūros namų ir Duokiškio bibliotekos plastikiniams langams įdėti.</w:t>
      </w:r>
    </w:p>
    <w:p w:rsidR="008000A3" w:rsidRPr="00EF273C" w:rsidRDefault="008000A3" w:rsidP="000519B3">
      <w:pPr>
        <w:jc w:val="both"/>
        <w:rPr>
          <w:szCs w:val="24"/>
        </w:rPr>
      </w:pPr>
      <w:r w:rsidRPr="00EF273C">
        <w:rPr>
          <w:szCs w:val="24"/>
        </w:rPr>
        <w:tab/>
      </w:r>
      <w:r w:rsidR="00071F0C">
        <w:rPr>
          <w:szCs w:val="24"/>
        </w:rPr>
        <w:t>Per ataskaitinį laikotarpį</w:t>
      </w:r>
      <w:r w:rsidRPr="00EF273C">
        <w:rPr>
          <w:szCs w:val="24"/>
        </w:rPr>
        <w:t xml:space="preserve"> Kamajų seniūnijoje įvyko 210 kultūros renginių. Visi seniūnijos saviveikliniai kolektyvai šiais metais dalyvavo šventėje</w:t>
      </w:r>
      <w:r w:rsidR="00071F0C">
        <w:rPr>
          <w:szCs w:val="24"/>
        </w:rPr>
        <w:t xml:space="preserve"> ,,</w:t>
      </w:r>
      <w:r w:rsidRPr="00EF273C">
        <w:rPr>
          <w:szCs w:val="24"/>
        </w:rPr>
        <w:t xml:space="preserve">Sveiki kaimynėliai“, </w:t>
      </w:r>
      <w:r w:rsidR="00071F0C">
        <w:rPr>
          <w:szCs w:val="24"/>
        </w:rPr>
        <w:t>vykusioje</w:t>
      </w:r>
      <w:r w:rsidRPr="00EF273C">
        <w:rPr>
          <w:szCs w:val="24"/>
        </w:rPr>
        <w:t xml:space="preserve"> Debeikių seniūnijoje Anykščių rajone. Kapela </w:t>
      </w:r>
      <w:r w:rsidR="00071F0C">
        <w:rPr>
          <w:szCs w:val="24"/>
        </w:rPr>
        <w:t>,,</w:t>
      </w:r>
      <w:r w:rsidRPr="00EF273C">
        <w:rPr>
          <w:szCs w:val="24"/>
        </w:rPr>
        <w:t>Barškutis“ koncertavo ne tik savo rajono, seniūnijos šventėse, bet ir kaimyniniuose rajonuose</w:t>
      </w:r>
      <w:r w:rsidR="00071F0C">
        <w:rPr>
          <w:szCs w:val="24"/>
        </w:rPr>
        <w:t>, d</w:t>
      </w:r>
      <w:r w:rsidRPr="00EF273C">
        <w:rPr>
          <w:szCs w:val="24"/>
        </w:rPr>
        <w:t xml:space="preserve">alyvavo </w:t>
      </w:r>
      <w:proofErr w:type="spellStart"/>
      <w:r w:rsidRPr="00EF273C">
        <w:rPr>
          <w:szCs w:val="24"/>
        </w:rPr>
        <w:t>Juod</w:t>
      </w:r>
      <w:r w:rsidR="00071F0C">
        <w:rPr>
          <w:szCs w:val="24"/>
        </w:rPr>
        <w:t>upėje</w:t>
      </w:r>
      <w:proofErr w:type="spellEnd"/>
      <w:r w:rsidR="00071F0C">
        <w:rPr>
          <w:szCs w:val="24"/>
        </w:rPr>
        <w:t xml:space="preserve"> kapelų varžytuvėse „Aidai</w:t>
      </w:r>
      <w:r w:rsidRPr="00EF273C">
        <w:rPr>
          <w:szCs w:val="24"/>
        </w:rPr>
        <w:t>–2017“. Kapela</w:t>
      </w:r>
      <w:r w:rsidR="008B5345">
        <w:rPr>
          <w:szCs w:val="24"/>
        </w:rPr>
        <w:t xml:space="preserve"> ,,</w:t>
      </w:r>
      <w:r w:rsidRPr="00EF273C">
        <w:rPr>
          <w:szCs w:val="24"/>
        </w:rPr>
        <w:t>Pasaga“ dalyvavo seniūnijos ir rajono renginiuose. Duokiškio  saviveiklininkai savo pasirodymus rengė ne tik Rokiškio rajono seniūnijose, bet ir kaimyniniuose rajonuose. Šventė</w:t>
      </w:r>
      <w:r w:rsidR="002C16EB">
        <w:rPr>
          <w:szCs w:val="24"/>
        </w:rPr>
        <w:t>s ,,</w:t>
      </w:r>
      <w:proofErr w:type="spellStart"/>
      <w:r w:rsidRPr="00EF273C">
        <w:rPr>
          <w:szCs w:val="24"/>
        </w:rPr>
        <w:t>Kuc</w:t>
      </w:r>
      <w:proofErr w:type="spellEnd"/>
      <w:r w:rsidRPr="00EF273C">
        <w:rPr>
          <w:szCs w:val="24"/>
        </w:rPr>
        <w:t xml:space="preserve"> </w:t>
      </w:r>
      <w:proofErr w:type="spellStart"/>
      <w:r w:rsidRPr="00EF273C">
        <w:rPr>
          <w:szCs w:val="24"/>
        </w:rPr>
        <w:t>kuc</w:t>
      </w:r>
      <w:proofErr w:type="spellEnd"/>
      <w:r w:rsidRPr="00EF273C">
        <w:rPr>
          <w:szCs w:val="24"/>
        </w:rPr>
        <w:t xml:space="preserve"> Kamajuos“ ir Salų muzikos festivalis sulaukia lankytojų iš visos Lietuvos. </w:t>
      </w:r>
    </w:p>
    <w:p w:rsidR="00760F09" w:rsidRPr="00EF273C" w:rsidRDefault="00CF2B0E" w:rsidP="000519B3">
      <w:pPr>
        <w:jc w:val="both"/>
      </w:pPr>
      <w:r w:rsidRPr="00EF273C">
        <w:rPr>
          <w:color w:val="1F497D" w:themeColor="text2"/>
          <w:szCs w:val="24"/>
        </w:rPr>
        <w:tab/>
      </w:r>
      <w:r w:rsidR="0003098E" w:rsidRPr="00BD598E">
        <w:rPr>
          <w:b/>
          <w:bCs/>
          <w:szCs w:val="24"/>
        </w:rPr>
        <w:t>Kazliškio seniūnija.</w:t>
      </w:r>
      <w:r w:rsidR="006522FE" w:rsidRPr="00BD598E">
        <w:rPr>
          <w:b/>
          <w:bCs/>
          <w:szCs w:val="24"/>
        </w:rPr>
        <w:t xml:space="preserve"> </w:t>
      </w:r>
      <w:r w:rsidR="00760F09" w:rsidRPr="00EF273C">
        <w:rPr>
          <w:szCs w:val="24"/>
        </w:rPr>
        <w:t>Seniūnijoje yra registruotos 2 socialinės rizikos šeimos, kuriose aug</w:t>
      </w:r>
      <w:r w:rsidR="001718C7">
        <w:rPr>
          <w:szCs w:val="24"/>
        </w:rPr>
        <w:t>o</w:t>
      </w:r>
      <w:r w:rsidR="00760F09" w:rsidRPr="00EF273C">
        <w:rPr>
          <w:szCs w:val="24"/>
        </w:rPr>
        <w:t xml:space="preserve"> 9 vaikai. Šioms šeimoms suteiktos įvairios socialinės paslaugos. Daugiausia dėmesio skirta socialinių įgūdžių ugdymui ir jų palaikymui. Per ataskaitinius metus šiose šeimose apsilankyta 97</w:t>
      </w:r>
      <w:r w:rsidR="00760F09" w:rsidRPr="00EF273C">
        <w:rPr>
          <w:bCs/>
          <w:szCs w:val="24"/>
        </w:rPr>
        <w:t xml:space="preserve"> kartus.</w:t>
      </w:r>
    </w:p>
    <w:p w:rsidR="00760F09" w:rsidRPr="00EF273C" w:rsidRDefault="00760F09" w:rsidP="000519B3">
      <w:pPr>
        <w:snapToGrid w:val="0"/>
        <w:jc w:val="both"/>
        <w:rPr>
          <w:color w:val="000000"/>
          <w:szCs w:val="24"/>
        </w:rPr>
      </w:pPr>
      <w:r w:rsidRPr="00EF273C">
        <w:rPr>
          <w:color w:val="000000"/>
          <w:szCs w:val="24"/>
        </w:rPr>
        <w:tab/>
      </w:r>
      <w:r w:rsidRPr="00EF273C">
        <w:t>Vertin</w:t>
      </w:r>
      <w:r w:rsidR="001718C7">
        <w:t>ta</w:t>
      </w:r>
      <w:r w:rsidRPr="00EF273C">
        <w:t xml:space="preserve"> 51 atskirų šeimų ir asmenų gyvenimo sąlyg</w:t>
      </w:r>
      <w:r w:rsidR="001718C7">
        <w:t>a</w:t>
      </w:r>
      <w:r w:rsidRPr="00EF273C">
        <w:t xml:space="preserve">; 5 asmenys kreipėsi dėl specialiųjų pagalbos priemonių įsigijimo. Rinkti prašymai, dokumentai pašalpoms mokėti. 15 moksleivių suteikta parama dėl nemokamo maitinimo, pinigai mokyklinėms prekėms įsigyti. </w:t>
      </w:r>
      <w:r w:rsidRPr="00EF273C">
        <w:rPr>
          <w:szCs w:val="24"/>
        </w:rPr>
        <w:t>Gaut</w:t>
      </w:r>
      <w:r w:rsidR="001718C7">
        <w:rPr>
          <w:szCs w:val="24"/>
        </w:rPr>
        <w:t>a</w:t>
      </w:r>
      <w:r w:rsidRPr="00EF273C">
        <w:rPr>
          <w:szCs w:val="24"/>
        </w:rPr>
        <w:t xml:space="preserve"> ir išnagrinėt</w:t>
      </w:r>
      <w:r w:rsidR="001718C7">
        <w:rPr>
          <w:szCs w:val="24"/>
        </w:rPr>
        <w:t>a</w:t>
      </w:r>
      <w:r w:rsidRPr="00EF273C">
        <w:rPr>
          <w:szCs w:val="24"/>
        </w:rPr>
        <w:t xml:space="preserve"> 19</w:t>
      </w:r>
      <w:r w:rsidRPr="00EF273C">
        <w:rPr>
          <w:color w:val="00CC00"/>
          <w:szCs w:val="24"/>
        </w:rPr>
        <w:t xml:space="preserve"> </w:t>
      </w:r>
      <w:r w:rsidRPr="00EF273C">
        <w:rPr>
          <w:szCs w:val="24"/>
        </w:rPr>
        <w:t>prašymų dėl kompensacijos kietam kurui įsigyti</w:t>
      </w:r>
      <w:r w:rsidRPr="00EF273C">
        <w:t>. Socialines pašalpas vidutiniškai gavo 35 šeimos.</w:t>
      </w:r>
    </w:p>
    <w:p w:rsidR="001718C7" w:rsidRDefault="00760F09" w:rsidP="001718C7">
      <w:pPr>
        <w:snapToGrid w:val="0"/>
        <w:jc w:val="both"/>
        <w:rPr>
          <w:color w:val="000000"/>
          <w:szCs w:val="24"/>
        </w:rPr>
      </w:pPr>
      <w:r w:rsidRPr="00EF273C">
        <w:rPr>
          <w:color w:val="000000"/>
          <w:szCs w:val="24"/>
        </w:rPr>
        <w:tab/>
      </w:r>
      <w:r w:rsidRPr="00EF273C">
        <w:t xml:space="preserve">119 seniūnijos gyventojų 6 kartus per metus gavo maisto produktus iš </w:t>
      </w:r>
      <w:r w:rsidR="001718C7">
        <w:t>EB</w:t>
      </w:r>
      <w:r w:rsidRPr="00EF273C">
        <w:t xml:space="preserve"> fondo. Maltos Ordino dovanota labdara išdalinta 107 asmenims.</w:t>
      </w:r>
    </w:p>
    <w:p w:rsidR="00760F09" w:rsidRPr="00EF273C" w:rsidRDefault="001718C7" w:rsidP="001718C7">
      <w:pPr>
        <w:snapToGrid w:val="0"/>
        <w:jc w:val="both"/>
        <w:rPr>
          <w:color w:val="000000"/>
          <w:szCs w:val="24"/>
        </w:rPr>
      </w:pPr>
      <w:r>
        <w:rPr>
          <w:color w:val="000000"/>
          <w:szCs w:val="24"/>
        </w:rPr>
        <w:tab/>
      </w:r>
      <w:r w:rsidR="00760F09" w:rsidRPr="001F06C8">
        <w:rPr>
          <w:color w:val="000000"/>
          <w:szCs w:val="24"/>
        </w:rPr>
        <w:t xml:space="preserve">Vykdant viešųjų darbų programą, per </w:t>
      </w:r>
      <w:r w:rsidR="003D505E">
        <w:rPr>
          <w:color w:val="000000"/>
          <w:szCs w:val="24"/>
        </w:rPr>
        <w:t>2017</w:t>
      </w:r>
      <w:r w:rsidR="00760F09" w:rsidRPr="001F06C8">
        <w:rPr>
          <w:color w:val="000000"/>
          <w:szCs w:val="24"/>
        </w:rPr>
        <w:t xml:space="preserve"> metus s</w:t>
      </w:r>
      <w:r w:rsidR="00760F09" w:rsidRPr="00EF273C">
        <w:rPr>
          <w:color w:val="000000"/>
          <w:szCs w:val="24"/>
        </w:rPr>
        <w:t>eniūnijoje įdarbinti 4 asmenys</w:t>
      </w:r>
      <w:r w:rsidR="003D505E">
        <w:rPr>
          <w:color w:val="000000"/>
          <w:szCs w:val="24"/>
        </w:rPr>
        <w:t xml:space="preserve">, </w:t>
      </w:r>
      <w:r w:rsidR="00760F09" w:rsidRPr="00EF273C">
        <w:rPr>
          <w:szCs w:val="24"/>
        </w:rPr>
        <w:t>viešuosius darbus dirbo 3 Rokiškio probacijos tarnybos nukreipti seniūnijos gyventojai</w:t>
      </w:r>
      <w:r w:rsidR="003D505E">
        <w:rPr>
          <w:szCs w:val="24"/>
        </w:rPr>
        <w:t>, v</w:t>
      </w:r>
      <w:r w:rsidR="00760F09" w:rsidRPr="00EF273C">
        <w:rPr>
          <w:szCs w:val="24"/>
        </w:rPr>
        <w:t xml:space="preserve">isuomenei </w:t>
      </w:r>
      <w:r w:rsidR="00760F09" w:rsidRPr="00EF273C">
        <w:rPr>
          <w:szCs w:val="24"/>
        </w:rPr>
        <w:lastRenderedPageBreak/>
        <w:t>nauding</w:t>
      </w:r>
      <w:r w:rsidR="003D505E">
        <w:rPr>
          <w:szCs w:val="24"/>
        </w:rPr>
        <w:t>us darbus atliko 31 asm</w:t>
      </w:r>
      <w:r w:rsidR="00760F09" w:rsidRPr="00EF273C">
        <w:rPr>
          <w:szCs w:val="24"/>
        </w:rPr>
        <w:t>uo</w:t>
      </w:r>
      <w:r w:rsidR="003D505E">
        <w:rPr>
          <w:szCs w:val="24"/>
        </w:rPr>
        <w:t>, g</w:t>
      </w:r>
      <w:r w:rsidR="00760F09" w:rsidRPr="00EF273C">
        <w:rPr>
          <w:szCs w:val="24"/>
        </w:rPr>
        <w:t>auti 74 nukreipimai iš Socialinės paramos ir sveikatos skyriaus atlikti visuomenei naudingus darbus.</w:t>
      </w:r>
    </w:p>
    <w:p w:rsidR="00760F09" w:rsidRPr="00EF273C" w:rsidRDefault="00760F09" w:rsidP="000519B3">
      <w:pPr>
        <w:jc w:val="both"/>
        <w:rPr>
          <w:color w:val="000000"/>
          <w:szCs w:val="24"/>
        </w:rPr>
      </w:pPr>
      <w:r w:rsidRPr="00EF273C">
        <w:rPr>
          <w:color w:val="000000"/>
          <w:szCs w:val="24"/>
        </w:rPr>
        <w:tab/>
        <w:t>Prižiūrėtos 9 veikiančios ir 4 neveikiančios kapinės.</w:t>
      </w:r>
    </w:p>
    <w:p w:rsidR="00760F09" w:rsidRPr="00EF273C" w:rsidRDefault="00760F09" w:rsidP="000519B3">
      <w:pPr>
        <w:jc w:val="both"/>
        <w:rPr>
          <w:color w:val="000000"/>
          <w:szCs w:val="24"/>
        </w:rPr>
      </w:pPr>
      <w:r w:rsidRPr="00EF273C">
        <w:rPr>
          <w:color w:val="000000"/>
          <w:szCs w:val="24"/>
        </w:rPr>
        <w:tab/>
        <w:t xml:space="preserve">Per ataskaitinius metus adresų registre įregistruota ir suteikta 20 adresų objektams, pakeisti 4 adresai. </w:t>
      </w:r>
    </w:p>
    <w:p w:rsidR="00760F09" w:rsidRPr="00EF273C" w:rsidRDefault="00760F09" w:rsidP="000519B3">
      <w:pPr>
        <w:jc w:val="both"/>
      </w:pPr>
      <w:r w:rsidRPr="00EF273C">
        <w:rPr>
          <w:color w:val="000000"/>
          <w:szCs w:val="24"/>
        </w:rPr>
        <w:tab/>
      </w:r>
      <w:r w:rsidRPr="00EF273C">
        <w:t xml:space="preserve">Organizuotas šiukšlių išvežimas iš šiukšlių rūšiavimo aikštelių Kazliškio bei </w:t>
      </w:r>
      <w:proofErr w:type="spellStart"/>
      <w:r w:rsidRPr="00EF273C">
        <w:t>Konstantinavos</w:t>
      </w:r>
      <w:proofErr w:type="spellEnd"/>
      <w:r w:rsidRPr="00EF273C">
        <w:t xml:space="preserve"> kaimų gyvenviečių. Šildytos 560 kv.</w:t>
      </w:r>
      <w:r w:rsidR="00981B93">
        <w:t xml:space="preserve"> </w:t>
      </w:r>
      <w:r w:rsidRPr="00EF273C">
        <w:t>m patalpos.</w:t>
      </w:r>
    </w:p>
    <w:p w:rsidR="00760F09" w:rsidRPr="00EF273C" w:rsidRDefault="00760F09" w:rsidP="000519B3">
      <w:pPr>
        <w:snapToGrid w:val="0"/>
        <w:ind w:firstLine="271"/>
        <w:jc w:val="both"/>
        <w:rPr>
          <w:szCs w:val="24"/>
        </w:rPr>
      </w:pPr>
      <w:r w:rsidRPr="00EF273C">
        <w:tab/>
      </w:r>
      <w:r w:rsidRPr="00EF273C">
        <w:rPr>
          <w:szCs w:val="24"/>
        </w:rPr>
        <w:t>Remonto darb</w:t>
      </w:r>
      <w:r w:rsidR="00981B93">
        <w:rPr>
          <w:szCs w:val="24"/>
        </w:rPr>
        <w:t>ams organizuoti ir medžiagoms įsigyti</w:t>
      </w:r>
      <w:r w:rsidRPr="00EF273C">
        <w:rPr>
          <w:szCs w:val="24"/>
        </w:rPr>
        <w:t>, vykdant darbo politikos formavimo ir įgyvendinimo programą</w:t>
      </w:r>
      <w:r w:rsidR="00981B93">
        <w:rPr>
          <w:szCs w:val="24"/>
        </w:rPr>
        <w:t>,</w:t>
      </w:r>
      <w:r w:rsidRPr="00EF273C">
        <w:rPr>
          <w:szCs w:val="24"/>
        </w:rPr>
        <w:t xml:space="preserve"> panaudota 610 </w:t>
      </w:r>
      <w:proofErr w:type="spellStart"/>
      <w:r w:rsidRPr="00EF273C">
        <w:rPr>
          <w:szCs w:val="24"/>
        </w:rPr>
        <w:t>E</w:t>
      </w:r>
      <w:r w:rsidR="00981B93">
        <w:rPr>
          <w:szCs w:val="24"/>
        </w:rPr>
        <w:t>ur</w:t>
      </w:r>
      <w:proofErr w:type="spellEnd"/>
      <w:r w:rsidRPr="00EF273C">
        <w:rPr>
          <w:szCs w:val="24"/>
        </w:rPr>
        <w:t xml:space="preserve">. Visos lėšos panaudotos aplinkotvarkos darbams: benzinui, tepalams, krūmapjovių, </w:t>
      </w:r>
      <w:proofErr w:type="spellStart"/>
      <w:r w:rsidRPr="00EF273C">
        <w:rPr>
          <w:szCs w:val="24"/>
        </w:rPr>
        <w:t>žoliapjovių</w:t>
      </w:r>
      <w:proofErr w:type="spellEnd"/>
      <w:r w:rsidRPr="00EF273C">
        <w:rPr>
          <w:szCs w:val="24"/>
        </w:rPr>
        <w:t>, motorinio pjūklo remontui, detalėms, dyzeliniam kurui, įranki</w:t>
      </w:r>
      <w:r w:rsidR="00981B93">
        <w:rPr>
          <w:szCs w:val="24"/>
        </w:rPr>
        <w:t>ams pirkti</w:t>
      </w:r>
      <w:r w:rsidRPr="00EF273C">
        <w:rPr>
          <w:szCs w:val="24"/>
        </w:rPr>
        <w:t>.</w:t>
      </w:r>
    </w:p>
    <w:p w:rsidR="00760F09" w:rsidRPr="00EF273C" w:rsidRDefault="00760F09" w:rsidP="000519B3">
      <w:pPr>
        <w:snapToGrid w:val="0"/>
        <w:ind w:firstLine="271"/>
        <w:jc w:val="both"/>
        <w:rPr>
          <w:szCs w:val="24"/>
        </w:rPr>
      </w:pPr>
      <w:r w:rsidRPr="00EF273C">
        <w:rPr>
          <w:szCs w:val="24"/>
        </w:rPr>
        <w:tab/>
        <w:t xml:space="preserve">Seniūnijai priklausančių statinių remontui ir priežiūrai skirta ir panaudota 760 </w:t>
      </w:r>
      <w:proofErr w:type="spellStart"/>
      <w:r w:rsidR="00882F1E">
        <w:rPr>
          <w:szCs w:val="24"/>
        </w:rPr>
        <w:t>Eur</w:t>
      </w:r>
      <w:proofErr w:type="spellEnd"/>
      <w:r w:rsidRPr="00EF273C">
        <w:rPr>
          <w:szCs w:val="24"/>
        </w:rPr>
        <w:t xml:space="preserve">. </w:t>
      </w:r>
    </w:p>
    <w:p w:rsidR="00760F09" w:rsidRPr="00EF273C" w:rsidRDefault="00760F09" w:rsidP="000519B3">
      <w:pPr>
        <w:snapToGrid w:val="0"/>
        <w:ind w:firstLine="271"/>
        <w:jc w:val="both"/>
        <w:rPr>
          <w:szCs w:val="24"/>
        </w:rPr>
      </w:pPr>
      <w:r w:rsidRPr="00EF273C">
        <w:rPr>
          <w:szCs w:val="24"/>
        </w:rPr>
        <w:tab/>
        <w:t xml:space="preserve">Pavojų keliančių medžių šalinimui skirta ir panaudota 1 810,00 </w:t>
      </w:r>
      <w:proofErr w:type="spellStart"/>
      <w:r w:rsidR="00882F1E">
        <w:rPr>
          <w:szCs w:val="24"/>
        </w:rPr>
        <w:t>Eur</w:t>
      </w:r>
      <w:proofErr w:type="spellEnd"/>
      <w:r w:rsidRPr="00EF273C">
        <w:rPr>
          <w:szCs w:val="24"/>
        </w:rPr>
        <w:t xml:space="preserve">. Šalinti pavojų keliantys avariniai medžiai Kazliškio gyvenvietėje bei Kazliškio, </w:t>
      </w:r>
      <w:proofErr w:type="spellStart"/>
      <w:r w:rsidRPr="00EF273C">
        <w:rPr>
          <w:szCs w:val="24"/>
        </w:rPr>
        <w:t>Veselavos</w:t>
      </w:r>
      <w:proofErr w:type="spellEnd"/>
      <w:r w:rsidRPr="00EF273C">
        <w:rPr>
          <w:szCs w:val="24"/>
        </w:rPr>
        <w:t xml:space="preserve">, </w:t>
      </w:r>
      <w:proofErr w:type="spellStart"/>
      <w:r w:rsidRPr="00EF273C">
        <w:rPr>
          <w:szCs w:val="24"/>
        </w:rPr>
        <w:t>Rumpiškėnų</w:t>
      </w:r>
      <w:proofErr w:type="spellEnd"/>
      <w:r w:rsidRPr="00EF273C">
        <w:rPr>
          <w:szCs w:val="24"/>
        </w:rPr>
        <w:t xml:space="preserve"> ir Pagojų kapinėse.</w:t>
      </w:r>
    </w:p>
    <w:p w:rsidR="00760F09" w:rsidRPr="00EF273C" w:rsidRDefault="00760F09" w:rsidP="000519B3">
      <w:pPr>
        <w:snapToGrid w:val="0"/>
        <w:ind w:firstLine="271"/>
        <w:jc w:val="both"/>
        <w:rPr>
          <w:szCs w:val="24"/>
          <w:shd w:val="clear" w:color="auto" w:fill="FFFFFF"/>
        </w:rPr>
      </w:pPr>
      <w:r w:rsidRPr="00EF273C">
        <w:rPr>
          <w:szCs w:val="24"/>
        </w:rPr>
        <w:tab/>
        <w:t>Pėsčiųjų tak</w:t>
      </w:r>
      <w:r w:rsidR="00882F1E">
        <w:rPr>
          <w:szCs w:val="24"/>
        </w:rPr>
        <w:t xml:space="preserve">ui atnaujinti </w:t>
      </w:r>
      <w:r w:rsidRPr="00EF273C">
        <w:rPr>
          <w:szCs w:val="24"/>
        </w:rPr>
        <w:t xml:space="preserve">prie naujai pastatyto paminklo </w:t>
      </w:r>
      <w:r w:rsidRPr="00EF273C">
        <w:rPr>
          <w:szCs w:val="24"/>
          <w:shd w:val="clear" w:color="auto" w:fill="FFFFFF"/>
        </w:rPr>
        <w:t xml:space="preserve">1949 m. Vasario 16 d. Lietuvos laisvės kovų sąjūdžio deklaracijos signatarui, Vakarų srities štabo viršininkui, kapitonui, kraštiečiui Vytautui Gužui-Kardui atminti, Kazliškio bažnyčios ir parkelyje, skirta ir panaudota 1 600,00 </w:t>
      </w:r>
      <w:proofErr w:type="spellStart"/>
      <w:r w:rsidR="00DA0C40">
        <w:rPr>
          <w:szCs w:val="24"/>
        </w:rPr>
        <w:t>Eur</w:t>
      </w:r>
      <w:proofErr w:type="spellEnd"/>
      <w:r w:rsidRPr="00EF273C">
        <w:rPr>
          <w:szCs w:val="24"/>
          <w:shd w:val="clear" w:color="auto" w:fill="FFFFFF"/>
        </w:rPr>
        <w:t>.</w:t>
      </w:r>
    </w:p>
    <w:p w:rsidR="00760F09" w:rsidRPr="00EF273C" w:rsidRDefault="00760F09" w:rsidP="000519B3">
      <w:pPr>
        <w:snapToGrid w:val="0"/>
        <w:ind w:firstLine="271"/>
        <w:jc w:val="both"/>
        <w:rPr>
          <w:szCs w:val="24"/>
        </w:rPr>
      </w:pPr>
      <w:r w:rsidRPr="00EF273C">
        <w:rPr>
          <w:szCs w:val="24"/>
          <w:shd w:val="clear" w:color="auto" w:fill="FFFFFF"/>
        </w:rPr>
        <w:tab/>
      </w:r>
      <w:r w:rsidRPr="00EF273C">
        <w:rPr>
          <w:szCs w:val="24"/>
        </w:rPr>
        <w:t xml:space="preserve">2017 m. kelių priežiūrai buvo skirta lėšų: </w:t>
      </w:r>
      <w:r w:rsidR="00402F5D">
        <w:rPr>
          <w:szCs w:val="24"/>
        </w:rPr>
        <w:t>lyginti</w:t>
      </w:r>
      <w:r w:rsidRPr="00EF273C">
        <w:rPr>
          <w:szCs w:val="24"/>
        </w:rPr>
        <w:t xml:space="preserve"> – 15</w:t>
      </w:r>
      <w:r w:rsidR="00716A78">
        <w:rPr>
          <w:szCs w:val="24"/>
        </w:rPr>
        <w:t>9 km</w:t>
      </w:r>
      <w:r w:rsidRPr="00EF273C">
        <w:rPr>
          <w:szCs w:val="24"/>
        </w:rPr>
        <w:t xml:space="preserve"> (4 593,51 </w:t>
      </w:r>
      <w:proofErr w:type="spellStart"/>
      <w:r w:rsidR="00DA0C40">
        <w:rPr>
          <w:szCs w:val="24"/>
        </w:rPr>
        <w:t>Eur</w:t>
      </w:r>
      <w:proofErr w:type="spellEnd"/>
      <w:r w:rsidRPr="00EF273C">
        <w:rPr>
          <w:szCs w:val="24"/>
        </w:rPr>
        <w:t>), žvyr</w:t>
      </w:r>
      <w:r w:rsidR="003913BA">
        <w:rPr>
          <w:szCs w:val="24"/>
        </w:rPr>
        <w:t>uoti pe</w:t>
      </w:r>
      <w:r w:rsidRPr="00EF273C">
        <w:rPr>
          <w:szCs w:val="24"/>
        </w:rPr>
        <w:t xml:space="preserve">r du etapus – 800 </w:t>
      </w:r>
      <w:r w:rsidR="003913BA">
        <w:rPr>
          <w:szCs w:val="24"/>
        </w:rPr>
        <w:t>kub. m</w:t>
      </w:r>
      <w:r w:rsidRPr="00EF273C">
        <w:rPr>
          <w:szCs w:val="24"/>
        </w:rPr>
        <w:t xml:space="preserve"> žvyro (10 648,00 </w:t>
      </w:r>
      <w:proofErr w:type="spellStart"/>
      <w:r w:rsidR="00DA0C40">
        <w:rPr>
          <w:szCs w:val="24"/>
        </w:rPr>
        <w:t>Eur</w:t>
      </w:r>
      <w:proofErr w:type="spellEnd"/>
      <w:r w:rsidRPr="00EF273C">
        <w:rPr>
          <w:szCs w:val="24"/>
        </w:rPr>
        <w:t xml:space="preserve">), asfalto </w:t>
      </w:r>
      <w:r w:rsidR="00124155" w:rsidRPr="00EF273C">
        <w:rPr>
          <w:szCs w:val="24"/>
        </w:rPr>
        <w:t>duob</w:t>
      </w:r>
      <w:r w:rsidR="00124155">
        <w:rPr>
          <w:szCs w:val="24"/>
        </w:rPr>
        <w:t>ėms taisyti</w:t>
      </w:r>
      <w:r w:rsidR="00124155" w:rsidRPr="00EF273C">
        <w:rPr>
          <w:szCs w:val="24"/>
        </w:rPr>
        <w:t xml:space="preserve"> </w:t>
      </w:r>
      <w:r w:rsidR="009E7CAE">
        <w:rPr>
          <w:szCs w:val="24"/>
        </w:rPr>
        <w:t>– 53 kv. m</w:t>
      </w:r>
      <w:r w:rsidRPr="00EF273C">
        <w:rPr>
          <w:szCs w:val="24"/>
        </w:rPr>
        <w:t xml:space="preserve"> (1 667,38 </w:t>
      </w:r>
      <w:proofErr w:type="spellStart"/>
      <w:r w:rsidR="009E7CAE">
        <w:rPr>
          <w:szCs w:val="24"/>
        </w:rPr>
        <w:t>Eur</w:t>
      </w:r>
      <w:proofErr w:type="spellEnd"/>
      <w:r w:rsidRPr="00EF273C">
        <w:rPr>
          <w:szCs w:val="24"/>
        </w:rPr>
        <w:t>). Taip pat seniūnija savo iniciatyva vykdė pakelių valymo nuo krūmų darbus.</w:t>
      </w:r>
    </w:p>
    <w:p w:rsidR="00760F09" w:rsidRPr="00EF273C" w:rsidRDefault="00760F09" w:rsidP="000519B3">
      <w:pPr>
        <w:jc w:val="both"/>
      </w:pPr>
      <w:r w:rsidRPr="00EF273C">
        <w:tab/>
        <w:t xml:space="preserve">Prižiūrėtos seniūnijai priskirtos teritorijos prie gyvenamųjų pastatų, paplūdimiuose, piliakalniuose, skveruose, nekilnojamųjų kultūros vertybių aplinkoje. </w:t>
      </w:r>
    </w:p>
    <w:p w:rsidR="00760F09" w:rsidRPr="00EF273C" w:rsidRDefault="00760F09" w:rsidP="000519B3">
      <w:pPr>
        <w:snapToGrid w:val="0"/>
        <w:jc w:val="both"/>
      </w:pPr>
      <w:r w:rsidRPr="00EF273C">
        <w:tab/>
        <w:t>Vasaros metu dalyvauta reiduose ir budėjimuose, kontroliuota, kaip laikomasi poilsiaujančių gamtoje priešgaisrinio elgesio taisyklių. Kartu su policijos pareigūnais lankytos atokiau gyvenančios šeimos, asmenys.</w:t>
      </w:r>
    </w:p>
    <w:p w:rsidR="00760F09" w:rsidRPr="00EF273C" w:rsidRDefault="00760F09" w:rsidP="000519B3">
      <w:pPr>
        <w:snapToGrid w:val="0"/>
        <w:ind w:firstLine="271"/>
        <w:jc w:val="both"/>
      </w:pPr>
      <w:r w:rsidRPr="00EF273C">
        <w:tab/>
      </w:r>
      <w:r w:rsidRPr="00EF273C">
        <w:rPr>
          <w:szCs w:val="24"/>
        </w:rPr>
        <w:t xml:space="preserve">Ataskaitiniais metais sušaukta: 5 </w:t>
      </w:r>
      <w:proofErr w:type="spellStart"/>
      <w:r w:rsidRPr="00EF273C">
        <w:rPr>
          <w:szCs w:val="24"/>
        </w:rPr>
        <w:t>seniūnaičių</w:t>
      </w:r>
      <w:proofErr w:type="spellEnd"/>
      <w:r w:rsidRPr="00EF273C">
        <w:rPr>
          <w:szCs w:val="24"/>
        </w:rPr>
        <w:t xml:space="preserve"> sueigos; 4 gyventojų susirinkimai; Dalyvauta 5 Kazliškio bendruomenės tarybos susirinkimuose ir 3 </w:t>
      </w:r>
      <w:proofErr w:type="spellStart"/>
      <w:r w:rsidRPr="00EF273C">
        <w:rPr>
          <w:szCs w:val="24"/>
        </w:rPr>
        <w:t>Konstantinavos</w:t>
      </w:r>
      <w:proofErr w:type="spellEnd"/>
      <w:r w:rsidRPr="00EF273C">
        <w:rPr>
          <w:szCs w:val="24"/>
        </w:rPr>
        <w:t xml:space="preserve"> bendruomenės santalkos tarybos susirinkimuose.</w:t>
      </w:r>
    </w:p>
    <w:p w:rsidR="00A35970" w:rsidRPr="006C7B1D" w:rsidRDefault="006C7B1D" w:rsidP="006C7B1D">
      <w:pPr>
        <w:jc w:val="both"/>
      </w:pPr>
      <w:r>
        <w:rPr>
          <w:b/>
        </w:rPr>
        <w:tab/>
      </w:r>
      <w:r w:rsidR="00714858" w:rsidRPr="006A0D64">
        <w:rPr>
          <w:b/>
        </w:rPr>
        <w:t>Kriaunų seniūnija</w:t>
      </w:r>
      <w:r w:rsidR="00714858" w:rsidRPr="006A0D64">
        <w:t xml:space="preserve">. </w:t>
      </w:r>
      <w:r w:rsidR="00A35970" w:rsidRPr="006A0D64">
        <w:t>Įvertint</w:t>
      </w:r>
      <w:r w:rsidR="006A0D64">
        <w:t>os</w:t>
      </w:r>
      <w:r w:rsidR="00A35970" w:rsidRPr="006A0D64">
        <w:t xml:space="preserve"> 42 šeimų (asmenų) gyvenimo sąlygos</w:t>
      </w:r>
      <w:r w:rsidR="006A0D64">
        <w:t>;</w:t>
      </w:r>
      <w:r w:rsidR="00A35970" w:rsidRPr="006A0D64">
        <w:t xml:space="preserve"> socialinės pašalpas gavo 18 </w:t>
      </w:r>
      <w:r w:rsidR="006A0D64">
        <w:t xml:space="preserve">asmenų; </w:t>
      </w:r>
      <w:r w:rsidR="00A35970" w:rsidRPr="006A0D64">
        <w:t>nemokamą maitinimą ir paramą</w:t>
      </w:r>
      <w:r w:rsidR="00A35970" w:rsidRPr="006C7B1D">
        <w:t xml:space="preserve"> mokinio reikmen</w:t>
      </w:r>
      <w:r w:rsidR="006A0D64">
        <w:t>ims įsigyti</w:t>
      </w:r>
      <w:r w:rsidR="00A35970" w:rsidRPr="006C7B1D">
        <w:t xml:space="preserve"> gavo 17 moksleivių</w:t>
      </w:r>
      <w:r w:rsidR="006A0D64">
        <w:t>;</w:t>
      </w:r>
      <w:r w:rsidR="00A35970" w:rsidRPr="006C7B1D">
        <w:t xml:space="preserve"> kieto kuro kompensacijas gavo 14 pareiškėjų</w:t>
      </w:r>
      <w:r w:rsidR="006A0D64">
        <w:t>;</w:t>
      </w:r>
      <w:r w:rsidR="00A35970" w:rsidRPr="006C7B1D">
        <w:t xml:space="preserve"> maisto produktus gavo 152 seniūnijos gyventojai.</w:t>
      </w:r>
    </w:p>
    <w:p w:rsidR="00A35970" w:rsidRPr="006C7B1D" w:rsidRDefault="00A35970" w:rsidP="006C7B1D">
      <w:pPr>
        <w:jc w:val="both"/>
      </w:pPr>
      <w:r w:rsidRPr="006C7B1D">
        <w:t xml:space="preserve">Per 2017 m. įdarbinta 8 viešų darbų darbininkų, kurių pagalba kirsti pakelių krūmai </w:t>
      </w:r>
      <w:r w:rsidR="001741D7">
        <w:t>(</w:t>
      </w:r>
      <w:r w:rsidRPr="006C7B1D">
        <w:t>12,5 km</w:t>
      </w:r>
      <w:r w:rsidR="001741D7">
        <w:t>);</w:t>
      </w:r>
      <w:r w:rsidRPr="006C7B1D">
        <w:t xml:space="preserve"> paruošta 108 kub. m. malkų</w:t>
      </w:r>
      <w:r w:rsidR="001F415D">
        <w:t>;</w:t>
      </w:r>
      <w:r w:rsidRPr="006C7B1D">
        <w:t xml:space="preserve"> prižiūrėtos veikiančios kapinės, seniūnijos teritorijoje esantys paplūdimiai ( žolės pjovimas, šiukšlių rūšiavimas, lapų grėbimas), nuvalyta 1200 kv. m. žolėmis apaugusių šaligatvių, pasodinta medeliai </w:t>
      </w:r>
      <w:proofErr w:type="spellStart"/>
      <w:r w:rsidRPr="006C7B1D">
        <w:t>Bradesių</w:t>
      </w:r>
      <w:proofErr w:type="spellEnd"/>
      <w:r w:rsidRPr="006C7B1D">
        <w:t xml:space="preserve"> k. paplūdimyje, </w:t>
      </w:r>
      <w:proofErr w:type="spellStart"/>
      <w:r w:rsidRPr="006C7B1D">
        <w:t>Rupetų</w:t>
      </w:r>
      <w:proofErr w:type="spellEnd"/>
      <w:r w:rsidRPr="006C7B1D">
        <w:t xml:space="preserve"> ir Kriaunų kapinėse, Kriaunų gyvenvietėje.</w:t>
      </w:r>
    </w:p>
    <w:p w:rsidR="00A35970" w:rsidRPr="006C7B1D" w:rsidRDefault="006C7B1D" w:rsidP="006C7B1D">
      <w:pPr>
        <w:jc w:val="both"/>
      </w:pPr>
      <w:r>
        <w:tab/>
      </w:r>
      <w:r w:rsidR="00A35970" w:rsidRPr="00490893">
        <w:t>Seniūnijos mėgėjų meno kolektyvai koncertavo Latvijos Respublikos Sal</w:t>
      </w:r>
      <w:r w:rsidR="00D61FD0">
        <w:t>os</w:t>
      </w:r>
      <w:r w:rsidR="00A35970" w:rsidRPr="00490893">
        <w:t xml:space="preserve"> savivaldybės miestelio šventėje, kaimyninių savivaldybių: Biržų, Kupiškio, Molėtų, Panevėžio, Utenos bendruomenių šventėse,</w:t>
      </w:r>
      <w:r w:rsidR="00A35970" w:rsidRPr="006C7B1D">
        <w:t xml:space="preserve">  kaimyninių seniūnijų kultūros namuose, dalyvavo konkursuose.</w:t>
      </w:r>
    </w:p>
    <w:p w:rsidR="00A35970" w:rsidRPr="006C7B1D" w:rsidRDefault="00A35970" w:rsidP="006C7B1D">
      <w:pPr>
        <w:jc w:val="both"/>
      </w:pPr>
      <w:r w:rsidRPr="006C7B1D">
        <w:t xml:space="preserve">Buvo pristatytas Kriaunų krašto turizmas ir kulinarinis paveldas tarptautinėje turizmo ir aktyvaus poilsio parodoje </w:t>
      </w:r>
      <w:r w:rsidR="00D61FD0">
        <w:t>,,</w:t>
      </w:r>
      <w:proofErr w:type="spellStart"/>
      <w:r w:rsidRPr="006C7B1D">
        <w:t>Adventur</w:t>
      </w:r>
      <w:proofErr w:type="spellEnd"/>
      <w:r w:rsidR="00D61FD0">
        <w:t>“</w:t>
      </w:r>
      <w:r w:rsidRPr="006C7B1D">
        <w:t xml:space="preserve"> Vilniuje.</w:t>
      </w:r>
    </w:p>
    <w:p w:rsidR="00A35970" w:rsidRPr="006C7B1D" w:rsidRDefault="00D61FD0" w:rsidP="006C7B1D">
      <w:pPr>
        <w:jc w:val="both"/>
      </w:pPr>
      <w:r>
        <w:tab/>
        <w:t>Ž</w:t>
      </w:r>
      <w:r w:rsidR="00A35970" w:rsidRPr="006C7B1D">
        <w:t xml:space="preserve">vyruota kelių už 13,8 tūkst. </w:t>
      </w:r>
      <w:proofErr w:type="spellStart"/>
      <w:r>
        <w:t>Eur</w:t>
      </w:r>
      <w:proofErr w:type="spellEnd"/>
      <w:r w:rsidR="00A35970" w:rsidRPr="006C7B1D">
        <w:t xml:space="preserve">, </w:t>
      </w:r>
      <w:r w:rsidR="00402F5D">
        <w:t>lyginta</w:t>
      </w:r>
      <w:r w:rsidR="00A35970" w:rsidRPr="006C7B1D">
        <w:t xml:space="preserve"> 159 km kelių už 4,6 tūkst. </w:t>
      </w:r>
      <w:proofErr w:type="spellStart"/>
      <w:r>
        <w:t>Eur</w:t>
      </w:r>
      <w:proofErr w:type="spellEnd"/>
      <w:r w:rsidR="00A35970" w:rsidRPr="006C7B1D">
        <w:t xml:space="preserve">, suremontuotos dvi kelio pralaidos </w:t>
      </w:r>
      <w:r>
        <w:t xml:space="preserve">(išleista </w:t>
      </w:r>
      <w:r w:rsidR="00A35970" w:rsidRPr="006C7B1D">
        <w:t xml:space="preserve">1,3 tūkst. </w:t>
      </w:r>
      <w:proofErr w:type="spellStart"/>
      <w:r>
        <w:t>Eur</w:t>
      </w:r>
      <w:proofErr w:type="spellEnd"/>
      <w:r>
        <w:t>)</w:t>
      </w:r>
      <w:r w:rsidR="00A35970" w:rsidRPr="006C7B1D">
        <w:t xml:space="preserve">, suremontuota 72 kv. m. asfalto duobių už 2,3 tūkst. </w:t>
      </w:r>
      <w:proofErr w:type="spellStart"/>
      <w:r>
        <w:t>Eur</w:t>
      </w:r>
      <w:proofErr w:type="spellEnd"/>
      <w:r w:rsidR="00A35970" w:rsidRPr="006C7B1D">
        <w:t xml:space="preserve">, kelių žiemos priežiūrai panaudota 0,9 tūkst. </w:t>
      </w:r>
      <w:proofErr w:type="spellStart"/>
      <w:r>
        <w:t>Eur</w:t>
      </w:r>
      <w:proofErr w:type="spellEnd"/>
      <w:r>
        <w:t>. Buvo n</w:t>
      </w:r>
      <w:r w:rsidR="00A35970" w:rsidRPr="006C7B1D">
        <w:t xml:space="preserve">upjauti avariniai medžiai Kriaunų ir Lašų gyvenvietėse, </w:t>
      </w:r>
      <w:r>
        <w:t>tam prireikė</w:t>
      </w:r>
      <w:r w:rsidR="00A35970" w:rsidRPr="006C7B1D">
        <w:t xml:space="preserve"> 1,7 tūkst. </w:t>
      </w:r>
      <w:proofErr w:type="spellStart"/>
      <w:r>
        <w:t>Eur</w:t>
      </w:r>
      <w:proofErr w:type="spellEnd"/>
      <w:r w:rsidR="00A35970" w:rsidRPr="006C7B1D">
        <w:t>. Organizuotas šiukšlių išvežimas iš šiukšlių rūšiavimo aikštelių Lašų ir Kriaunų kaimuose.</w:t>
      </w:r>
      <w:r w:rsidR="00402F5D">
        <w:t xml:space="preserve"> </w:t>
      </w:r>
    </w:p>
    <w:p w:rsidR="00A35970" w:rsidRPr="006C7B1D" w:rsidRDefault="00D61FD0" w:rsidP="006C7B1D">
      <w:pPr>
        <w:jc w:val="both"/>
      </w:pPr>
      <w:r>
        <w:tab/>
      </w:r>
      <w:r w:rsidR="00A35970" w:rsidRPr="006C7B1D">
        <w:t xml:space="preserve">Padėta užpildyti žemdirbiams 238 paraiškos tiesioginėms išmokoms , 228 paraiškos mažo nepalankumo, 10 paraiškų </w:t>
      </w:r>
      <w:r>
        <w:t>,,</w:t>
      </w:r>
      <w:proofErr w:type="spellStart"/>
      <w:r w:rsidR="00A35970" w:rsidRPr="006C7B1D">
        <w:t>Natura</w:t>
      </w:r>
      <w:proofErr w:type="spellEnd"/>
      <w:r w:rsidR="00A35970" w:rsidRPr="006C7B1D">
        <w:t xml:space="preserve"> 2000</w:t>
      </w:r>
      <w:r>
        <w:t>“</w:t>
      </w:r>
      <w:r w:rsidR="00A35970" w:rsidRPr="006C7B1D">
        <w:t>, 5 ekologinio ūkininkavimo paraiškų išmokoms gauti, 270 prašymų atnaujinti kaimo valdų duomenis, 4 tiesioginių pardavimų metinės deklaracijos.</w:t>
      </w:r>
      <w:r>
        <w:t xml:space="preserve"> </w:t>
      </w:r>
      <w:r w:rsidR="00A35970" w:rsidRPr="006C7B1D">
        <w:t>Priimta 30 žemdirbių prašymų liūties padariniams likviduoti.</w:t>
      </w:r>
    </w:p>
    <w:p w:rsidR="00A35970" w:rsidRPr="006C7B1D" w:rsidRDefault="006C7B1D" w:rsidP="006C7B1D">
      <w:pPr>
        <w:jc w:val="both"/>
      </w:pPr>
      <w:r>
        <w:tab/>
      </w:r>
      <w:r w:rsidR="00A35970" w:rsidRPr="006C7B1D">
        <w:t>Suteikta 10 adresų seniūnijos gyvenamųjų vietovių objektams.</w:t>
      </w:r>
    </w:p>
    <w:p w:rsidR="00A35970" w:rsidRPr="006C7B1D" w:rsidRDefault="006C7B1D" w:rsidP="006C7B1D">
      <w:pPr>
        <w:jc w:val="both"/>
      </w:pPr>
      <w:r>
        <w:lastRenderedPageBreak/>
        <w:tab/>
      </w:r>
      <w:r w:rsidR="00A35970" w:rsidRPr="006C7B1D">
        <w:t>Išduot</w:t>
      </w:r>
      <w:r w:rsidR="00D61FD0">
        <w:t>os</w:t>
      </w:r>
      <w:r w:rsidR="00A35970" w:rsidRPr="006C7B1D">
        <w:t xml:space="preserve"> 97 pažymos apie faktinę padėtį, 15 leidimų laidoti, 40 leidimų saugotin</w:t>
      </w:r>
      <w:r w:rsidR="00D61FD0">
        <w:t>iems medžiams kirsti</w:t>
      </w:r>
      <w:r w:rsidR="00A35970" w:rsidRPr="006C7B1D">
        <w:t>, atlikta 19 notarinių veiksmų, gyvenamąją vietą deklaravo 73 asmenys, išvykimą deklaravo 23 asmenų, išduotos 45 pažymos apie deklaruotą gyvenamą vietą, priimt</w:t>
      </w:r>
      <w:r w:rsidR="00D61FD0">
        <w:t>i</w:t>
      </w:r>
      <w:r w:rsidR="00A35970" w:rsidRPr="006C7B1D">
        <w:t xml:space="preserve"> 87 sprendimai dėl gyvenamosios vietos deklaravimo duomenų keitimo, parengta 15 administracijos direktoriaus įsakymų projektų dėl seniūnijos veiklos reglamentavimo.</w:t>
      </w:r>
    </w:p>
    <w:p w:rsidR="00A35970" w:rsidRPr="006C7B1D" w:rsidRDefault="006C7B1D" w:rsidP="006C7B1D">
      <w:pPr>
        <w:jc w:val="both"/>
      </w:pPr>
      <w:r>
        <w:tab/>
      </w:r>
      <w:r w:rsidR="00A35970" w:rsidRPr="006C7B1D">
        <w:t xml:space="preserve">Sušauktos 3 išplėstinės </w:t>
      </w:r>
      <w:proofErr w:type="spellStart"/>
      <w:r w:rsidR="00A35970" w:rsidRPr="006C7B1D">
        <w:t>seniūnaičių</w:t>
      </w:r>
      <w:proofErr w:type="spellEnd"/>
      <w:r w:rsidR="00A35970" w:rsidRPr="006C7B1D">
        <w:t xml:space="preserve"> sueigos, kuriose nusistatytos Kriaunų seniūnijos gaut</w:t>
      </w:r>
      <w:r w:rsidR="00D61FD0">
        <w:t>oms lėšoms (</w:t>
      </w:r>
      <w:r w:rsidR="00A35970" w:rsidRPr="006C7B1D">
        <w:t xml:space="preserve">691 </w:t>
      </w:r>
      <w:proofErr w:type="spellStart"/>
      <w:r w:rsidR="00D61FD0">
        <w:t>Eur</w:t>
      </w:r>
      <w:proofErr w:type="spellEnd"/>
      <w:r w:rsidR="00D61FD0">
        <w:t>)</w:t>
      </w:r>
      <w:r w:rsidR="00D61FD0" w:rsidRPr="006C7B1D">
        <w:t xml:space="preserve"> </w:t>
      </w:r>
      <w:r w:rsidR="00A35970" w:rsidRPr="006C7B1D">
        <w:t>įsisavin</w:t>
      </w:r>
      <w:r w:rsidR="00D61FD0">
        <w:t xml:space="preserve">ti </w:t>
      </w:r>
      <w:r w:rsidR="00A35970" w:rsidRPr="006C7B1D">
        <w:t>prioritetinės vykdytinos ir finansuotinos veiklos, tvirtintos gautos paraiškos, pristatyti projektų rezultatai ir patvirtinti projektai pagal Nevyriausybinių organizacijų ir bendruomeninės veiklos stiprinimo 2017–2019 metų veiksmų plano įgyvendinimo 2.3 priemonę „Remti bendruomeninę veiklą savivaldybėse“.</w:t>
      </w:r>
    </w:p>
    <w:p w:rsidR="00A35970" w:rsidRPr="006C7B1D" w:rsidRDefault="006C7B1D" w:rsidP="006C7B1D">
      <w:pPr>
        <w:jc w:val="both"/>
      </w:pPr>
      <w:r>
        <w:tab/>
      </w:r>
      <w:r w:rsidR="00A35970" w:rsidRPr="006C7B1D">
        <w:t>Įgyvendinus projektus</w:t>
      </w:r>
      <w:r w:rsidR="00D61FD0">
        <w:t>,</w:t>
      </w:r>
      <w:r w:rsidR="00A35970" w:rsidRPr="006C7B1D">
        <w:t xml:space="preserve"> pastatytos gatvių pavadinimų lentelės Kriaunų seniūnijos Kriaunų, Lašų ir </w:t>
      </w:r>
      <w:proofErr w:type="spellStart"/>
      <w:r w:rsidR="00A35970" w:rsidRPr="006C7B1D">
        <w:t>Bagdoniškio</w:t>
      </w:r>
      <w:proofErr w:type="spellEnd"/>
      <w:r w:rsidR="00A35970" w:rsidRPr="006C7B1D">
        <w:t xml:space="preserve"> kaimuose.</w:t>
      </w:r>
    </w:p>
    <w:p w:rsidR="00DC7CD0" w:rsidRDefault="000D2F8F" w:rsidP="000519B3">
      <w:pPr>
        <w:jc w:val="both"/>
        <w:rPr>
          <w:szCs w:val="24"/>
        </w:rPr>
      </w:pPr>
      <w:r w:rsidRPr="00EF273C">
        <w:rPr>
          <w:b/>
          <w:bCs/>
          <w:color w:val="1F497D" w:themeColor="text2"/>
          <w:szCs w:val="24"/>
        </w:rPr>
        <w:tab/>
      </w:r>
      <w:r w:rsidRPr="00DC7CD0">
        <w:rPr>
          <w:b/>
          <w:bCs/>
          <w:szCs w:val="24"/>
        </w:rPr>
        <w:t>Obelių seniūnija</w:t>
      </w:r>
      <w:r w:rsidR="006B2291" w:rsidRPr="00DC7CD0">
        <w:rPr>
          <w:b/>
          <w:bCs/>
          <w:szCs w:val="24"/>
        </w:rPr>
        <w:t xml:space="preserve">. </w:t>
      </w:r>
      <w:r w:rsidR="00DC7CD0">
        <w:rPr>
          <w:szCs w:val="24"/>
        </w:rPr>
        <w:t>2017 m. gruodžio 31 d. Obelių seniūnijoje gyven</w:t>
      </w:r>
      <w:r w:rsidR="00D61FD0">
        <w:rPr>
          <w:szCs w:val="24"/>
        </w:rPr>
        <w:t>o</w:t>
      </w:r>
      <w:r w:rsidR="00DC7CD0">
        <w:rPr>
          <w:szCs w:val="24"/>
        </w:rPr>
        <w:t xml:space="preserve"> 2796 žmonės. </w:t>
      </w:r>
      <w:r w:rsidR="00D61FD0">
        <w:rPr>
          <w:szCs w:val="24"/>
        </w:rPr>
        <w:t>(</w:t>
      </w:r>
      <w:r w:rsidR="00DC7CD0">
        <w:rPr>
          <w:szCs w:val="24"/>
        </w:rPr>
        <w:t xml:space="preserve">2016 m. gruodžio 31 d. </w:t>
      </w:r>
      <w:r w:rsidR="00D61FD0">
        <w:rPr>
          <w:szCs w:val="24"/>
        </w:rPr>
        <w:t xml:space="preserve">– </w:t>
      </w:r>
      <w:r w:rsidR="00DC7CD0">
        <w:rPr>
          <w:szCs w:val="24"/>
        </w:rPr>
        <w:t>2907 žmonės</w:t>
      </w:r>
      <w:r w:rsidR="00D61FD0">
        <w:rPr>
          <w:szCs w:val="24"/>
        </w:rPr>
        <w:t>)</w:t>
      </w:r>
      <w:r w:rsidR="00DC7CD0">
        <w:rPr>
          <w:szCs w:val="24"/>
        </w:rPr>
        <w:t xml:space="preserve">. Seniūnijoje 50 asmenys gauna tikslines slaugos išlaidų kompensacijas, 82 asmenys gauna tikslines priežiūros išlaidų kompensacijas. </w:t>
      </w:r>
      <w:r w:rsidR="00D61FD0">
        <w:rPr>
          <w:szCs w:val="24"/>
        </w:rPr>
        <w:t>Per</w:t>
      </w:r>
      <w:r w:rsidR="00E95EA8">
        <w:rPr>
          <w:szCs w:val="24"/>
        </w:rPr>
        <w:t xml:space="preserve"> metus</w:t>
      </w:r>
      <w:r w:rsidR="00DC7CD0">
        <w:rPr>
          <w:szCs w:val="24"/>
        </w:rPr>
        <w:t xml:space="preserve"> 139 šeimos ir vieni gyvenantys asmenys gavo socialinę pašalpą</w:t>
      </w:r>
      <w:r w:rsidR="00E95EA8">
        <w:rPr>
          <w:szCs w:val="24"/>
        </w:rPr>
        <w:t>. S</w:t>
      </w:r>
      <w:r w:rsidR="00DC7CD0">
        <w:rPr>
          <w:szCs w:val="24"/>
        </w:rPr>
        <w:t>ocialinę pašalpą gaunančių asmenų skaičius</w:t>
      </w:r>
      <w:r w:rsidR="00E95EA8">
        <w:rPr>
          <w:szCs w:val="24"/>
        </w:rPr>
        <w:t xml:space="preserve">, palyginti </w:t>
      </w:r>
      <w:r w:rsidR="00DC7CD0">
        <w:rPr>
          <w:szCs w:val="24"/>
        </w:rPr>
        <w:t>su 2016 m.</w:t>
      </w:r>
      <w:r w:rsidR="00E95EA8">
        <w:rPr>
          <w:szCs w:val="24"/>
        </w:rPr>
        <w:t xml:space="preserve">, </w:t>
      </w:r>
      <w:r w:rsidR="00DC7CD0">
        <w:rPr>
          <w:szCs w:val="24"/>
        </w:rPr>
        <w:t>sumažėjo</w:t>
      </w:r>
      <w:r w:rsidR="00E95EA8">
        <w:rPr>
          <w:szCs w:val="24"/>
        </w:rPr>
        <w:t xml:space="preserve"> (</w:t>
      </w:r>
      <w:r w:rsidR="00DC7CD0">
        <w:rPr>
          <w:szCs w:val="24"/>
        </w:rPr>
        <w:t>2016 m. socialines pašalpas gavo 226 asmenys</w:t>
      </w:r>
      <w:r w:rsidR="00E95EA8">
        <w:rPr>
          <w:szCs w:val="24"/>
        </w:rPr>
        <w:t>)</w:t>
      </w:r>
      <w:r w:rsidR="00DC7CD0">
        <w:rPr>
          <w:szCs w:val="24"/>
        </w:rPr>
        <w:t xml:space="preserve">. </w:t>
      </w:r>
    </w:p>
    <w:p w:rsidR="00DC7CD0" w:rsidRDefault="006621C9" w:rsidP="000519B3">
      <w:pPr>
        <w:jc w:val="both"/>
        <w:rPr>
          <w:szCs w:val="24"/>
        </w:rPr>
      </w:pPr>
      <w:r>
        <w:rPr>
          <w:szCs w:val="24"/>
        </w:rPr>
        <w:tab/>
      </w:r>
      <w:r w:rsidR="00DC7CD0">
        <w:rPr>
          <w:szCs w:val="24"/>
        </w:rPr>
        <w:t>Socialinės paramos teikimo komisija</w:t>
      </w:r>
      <w:r w:rsidR="00E95EA8">
        <w:rPr>
          <w:szCs w:val="24"/>
        </w:rPr>
        <w:t xml:space="preserve"> </w:t>
      </w:r>
      <w:r w:rsidR="00DC7CD0">
        <w:rPr>
          <w:szCs w:val="24"/>
        </w:rPr>
        <w:t>priėmė 14 prašymų dėl socialinės pašalpos, šildymo kompensacijos išimties tvarka skyrimo.</w:t>
      </w:r>
    </w:p>
    <w:p w:rsidR="00DC7CD0" w:rsidRDefault="006621C9" w:rsidP="000519B3">
      <w:pPr>
        <w:ind w:firstLine="284"/>
        <w:jc w:val="both"/>
        <w:rPr>
          <w:szCs w:val="24"/>
        </w:rPr>
      </w:pPr>
      <w:r>
        <w:rPr>
          <w:szCs w:val="24"/>
        </w:rPr>
        <w:tab/>
      </w:r>
      <w:r w:rsidR="00DC7CD0">
        <w:rPr>
          <w:szCs w:val="24"/>
        </w:rPr>
        <w:t xml:space="preserve">Obelių seniūnijoje </w:t>
      </w:r>
      <w:r w:rsidR="00E95EA8">
        <w:rPr>
          <w:szCs w:val="24"/>
        </w:rPr>
        <w:t xml:space="preserve">buvo </w:t>
      </w:r>
      <w:r w:rsidR="00DC7CD0">
        <w:rPr>
          <w:szCs w:val="24"/>
        </w:rPr>
        <w:t>18 šeimų, kurios įrašytos į socialinės rizikos šeimų, auginančių vaikus sąrašą, jose aug</w:t>
      </w:r>
      <w:r w:rsidR="00E95EA8">
        <w:rPr>
          <w:szCs w:val="24"/>
        </w:rPr>
        <w:t>o</w:t>
      </w:r>
      <w:r w:rsidR="00DC7CD0">
        <w:rPr>
          <w:szCs w:val="24"/>
        </w:rPr>
        <w:t xml:space="preserve"> 32 nepilnamečiai vaikai. 3 šeimos gyven</w:t>
      </w:r>
      <w:r w:rsidR="00E95EA8">
        <w:rPr>
          <w:szCs w:val="24"/>
        </w:rPr>
        <w:t>o</w:t>
      </w:r>
      <w:r w:rsidR="00DC7CD0">
        <w:rPr>
          <w:szCs w:val="24"/>
        </w:rPr>
        <w:t xml:space="preserve"> Obelių savarankiško gyvenimo namuose, 3 šeimos gyven</w:t>
      </w:r>
      <w:r w:rsidR="00E95EA8">
        <w:rPr>
          <w:szCs w:val="24"/>
        </w:rPr>
        <w:t>o</w:t>
      </w:r>
      <w:r w:rsidR="00DC7CD0">
        <w:rPr>
          <w:szCs w:val="24"/>
        </w:rPr>
        <w:t xml:space="preserve"> Obelių vaikų globos namų krizių centre. 7 vaikams iš socialinės rizikos šeimų </w:t>
      </w:r>
      <w:r w:rsidR="00E95EA8">
        <w:rPr>
          <w:szCs w:val="24"/>
        </w:rPr>
        <w:t>buvo</w:t>
      </w:r>
      <w:r w:rsidR="00DC7CD0">
        <w:rPr>
          <w:szCs w:val="24"/>
        </w:rPr>
        <w:t xml:space="preserve"> nustatyta laikinoji globa pas globėjus. Dar 1 vaikas gyven</w:t>
      </w:r>
      <w:r w:rsidR="00E95EA8">
        <w:rPr>
          <w:szCs w:val="24"/>
        </w:rPr>
        <w:t>o</w:t>
      </w:r>
      <w:r w:rsidR="00DC7CD0">
        <w:rPr>
          <w:szCs w:val="24"/>
        </w:rPr>
        <w:t xml:space="preserve"> vaikų globos įstaigoje.  </w:t>
      </w:r>
    </w:p>
    <w:p w:rsidR="00DC7CD0" w:rsidRDefault="006621C9" w:rsidP="000519B3">
      <w:pPr>
        <w:ind w:firstLine="284"/>
        <w:jc w:val="both"/>
        <w:rPr>
          <w:szCs w:val="24"/>
        </w:rPr>
      </w:pPr>
      <w:r>
        <w:rPr>
          <w:szCs w:val="24"/>
        </w:rPr>
        <w:tab/>
      </w:r>
      <w:r w:rsidR="00DC7CD0">
        <w:rPr>
          <w:szCs w:val="24"/>
        </w:rPr>
        <w:t>2017 m. į socialinės rizikos šeimų, auginančių vaikus sąrašą buvo įtrauktos 3 šeimos</w:t>
      </w:r>
      <w:r w:rsidR="00E95EA8">
        <w:rPr>
          <w:szCs w:val="24"/>
        </w:rPr>
        <w:t>, iš</w:t>
      </w:r>
      <w:r w:rsidR="00DC7CD0">
        <w:rPr>
          <w:szCs w:val="24"/>
        </w:rPr>
        <w:t>brauktos 4</w:t>
      </w:r>
      <w:r w:rsidR="002B1300">
        <w:rPr>
          <w:szCs w:val="24"/>
        </w:rPr>
        <w:t>, iš kurių 1, nes neliko</w:t>
      </w:r>
      <w:r w:rsidR="00DC7CD0">
        <w:rPr>
          <w:szCs w:val="24"/>
        </w:rPr>
        <w:t xml:space="preserve"> priežasčių</w:t>
      </w:r>
      <w:r w:rsidR="002B1300">
        <w:rPr>
          <w:szCs w:val="24"/>
        </w:rPr>
        <w:t xml:space="preserve">, dėl kurių buvo įrašyta, </w:t>
      </w:r>
      <w:r w:rsidR="00DC7CD0">
        <w:rPr>
          <w:szCs w:val="24"/>
        </w:rPr>
        <w:t>1 šeima išvyko į užsienį, 2 šeimos, tėvus apgyvendinus socialinės globos įstaigose.</w:t>
      </w:r>
    </w:p>
    <w:p w:rsidR="00DC7CD0" w:rsidRDefault="006621C9" w:rsidP="00FE7053">
      <w:pPr>
        <w:ind w:firstLine="284"/>
        <w:jc w:val="both"/>
        <w:rPr>
          <w:szCs w:val="24"/>
          <w:lang w:eastAsia="en-US"/>
        </w:rPr>
      </w:pPr>
      <w:r>
        <w:rPr>
          <w:szCs w:val="24"/>
        </w:rPr>
        <w:tab/>
      </w:r>
      <w:r w:rsidR="00DC7CD0">
        <w:rPr>
          <w:szCs w:val="24"/>
        </w:rPr>
        <w:t>Per ataskaitinį laikotarpį seniūnijoje registruoti 3 žemės naudotojų prašymai apie medžiojamųjų gyvūnų padarytą žalą. Dalyvauta rajono sudarytoje komisijoje tiriant tos padarytos žalos kiekį.</w:t>
      </w:r>
    </w:p>
    <w:p w:rsidR="00FE7053" w:rsidRDefault="006621C9" w:rsidP="000519B3">
      <w:pPr>
        <w:jc w:val="both"/>
        <w:rPr>
          <w:szCs w:val="24"/>
        </w:rPr>
      </w:pPr>
      <w:r>
        <w:rPr>
          <w:szCs w:val="24"/>
        </w:rPr>
        <w:tab/>
      </w:r>
      <w:r w:rsidR="00DC7CD0">
        <w:rPr>
          <w:szCs w:val="24"/>
        </w:rPr>
        <w:t xml:space="preserve">Įgyvendinus viešosios Turizmo infrastruktūros sutvarkymo ir pritaikymo viešajam turizmui projektus prie Kriaunos upės ir Obelių miesto parke, prie </w:t>
      </w:r>
      <w:proofErr w:type="spellStart"/>
      <w:r w:rsidR="00DC7CD0">
        <w:rPr>
          <w:szCs w:val="24"/>
        </w:rPr>
        <w:t>Rastupio</w:t>
      </w:r>
      <w:proofErr w:type="spellEnd"/>
      <w:r w:rsidR="00DC7CD0">
        <w:rPr>
          <w:szCs w:val="24"/>
        </w:rPr>
        <w:t xml:space="preserve"> upelio, bei rekonstravus ir pritaikius savivaldybės past</w:t>
      </w:r>
      <w:r w:rsidR="00FE7053">
        <w:rPr>
          <w:szCs w:val="24"/>
        </w:rPr>
        <w:t xml:space="preserve">atą bibliotekai </w:t>
      </w:r>
      <w:proofErr w:type="spellStart"/>
      <w:r w:rsidR="00FE7053">
        <w:rPr>
          <w:szCs w:val="24"/>
        </w:rPr>
        <w:t>Antanašės</w:t>
      </w:r>
      <w:proofErr w:type="spellEnd"/>
      <w:r w:rsidR="00FE7053">
        <w:rPr>
          <w:szCs w:val="24"/>
        </w:rPr>
        <w:t xml:space="preserve"> kaime</w:t>
      </w:r>
      <w:r w:rsidR="00DC7CD0">
        <w:rPr>
          <w:szCs w:val="24"/>
        </w:rPr>
        <w:t xml:space="preserve"> pagal </w:t>
      </w:r>
      <w:r w:rsidR="00FE7053">
        <w:rPr>
          <w:szCs w:val="24"/>
        </w:rPr>
        <w:t>K</w:t>
      </w:r>
      <w:r w:rsidR="00DC7CD0">
        <w:rPr>
          <w:szCs w:val="24"/>
        </w:rPr>
        <w:t xml:space="preserve">aimo atnaujinimo ir plėtros investicinį projektą, </w:t>
      </w:r>
      <w:proofErr w:type="spellStart"/>
      <w:r w:rsidR="00DC7CD0">
        <w:rPr>
          <w:szCs w:val="24"/>
        </w:rPr>
        <w:t>Pakriaunių</w:t>
      </w:r>
      <w:proofErr w:type="spellEnd"/>
      <w:r w:rsidR="00DC7CD0">
        <w:rPr>
          <w:szCs w:val="24"/>
        </w:rPr>
        <w:t xml:space="preserve"> kultūros namų remontą pagal </w:t>
      </w:r>
      <w:r w:rsidR="00FE7053">
        <w:rPr>
          <w:szCs w:val="24"/>
        </w:rPr>
        <w:t>P</w:t>
      </w:r>
      <w:r w:rsidR="00DC7CD0">
        <w:rPr>
          <w:szCs w:val="24"/>
        </w:rPr>
        <w:t>astatų kaimuose pagerinimo darbai projektą, Obelių bendruomenės centro vykdytą projektą „Obelių miesto aikštė“ buvo vykdoma šių įgyvendintų projektų priežiūra, įgyto turto draudimas ir apsauga. Džiaug</w:t>
      </w:r>
      <w:r w:rsidR="00FE7053">
        <w:rPr>
          <w:szCs w:val="24"/>
        </w:rPr>
        <w:t>ėmės</w:t>
      </w:r>
      <w:r w:rsidR="00DC7CD0">
        <w:rPr>
          <w:szCs w:val="24"/>
        </w:rPr>
        <w:t xml:space="preserve"> ir aktyvių </w:t>
      </w:r>
      <w:proofErr w:type="spellStart"/>
      <w:r w:rsidR="00DC7CD0">
        <w:rPr>
          <w:szCs w:val="24"/>
        </w:rPr>
        <w:t>obeliečių</w:t>
      </w:r>
      <w:proofErr w:type="spellEnd"/>
      <w:r w:rsidR="00DC7CD0">
        <w:rPr>
          <w:szCs w:val="24"/>
        </w:rPr>
        <w:t xml:space="preserve"> įrengta rekreacine teritor</w:t>
      </w:r>
      <w:r w:rsidR="00FE7053">
        <w:rPr>
          <w:szCs w:val="24"/>
        </w:rPr>
        <w:t>ija prie Mechanizatorių gatvės; d</w:t>
      </w:r>
      <w:r w:rsidR="00DC7CD0">
        <w:rPr>
          <w:szCs w:val="24"/>
        </w:rPr>
        <w:t xml:space="preserve">idžiulį infrastruktūros sutvarkymo ir teritorijos pritaikymo kultūriniams renginiams ir </w:t>
      </w:r>
      <w:proofErr w:type="spellStart"/>
      <w:r w:rsidR="00DC7CD0">
        <w:rPr>
          <w:szCs w:val="24"/>
        </w:rPr>
        <w:t>viešąjam</w:t>
      </w:r>
      <w:proofErr w:type="spellEnd"/>
      <w:r w:rsidR="00DC7CD0">
        <w:rPr>
          <w:szCs w:val="24"/>
        </w:rPr>
        <w:t xml:space="preserve"> turizmui projektą </w:t>
      </w:r>
      <w:proofErr w:type="spellStart"/>
      <w:r w:rsidR="00DC7CD0">
        <w:rPr>
          <w:szCs w:val="24"/>
        </w:rPr>
        <w:t>Obelių</w:t>
      </w:r>
      <w:proofErr w:type="spellEnd"/>
      <w:r w:rsidR="00DC7CD0">
        <w:rPr>
          <w:szCs w:val="24"/>
        </w:rPr>
        <w:t xml:space="preserve"> bendruomenės aktyvas įgyvendino Obelių miesto parke prie Ramintos šaltinio.</w:t>
      </w:r>
    </w:p>
    <w:p w:rsidR="00FE7053" w:rsidRDefault="006621C9" w:rsidP="000519B3">
      <w:pPr>
        <w:jc w:val="both"/>
        <w:rPr>
          <w:szCs w:val="24"/>
        </w:rPr>
      </w:pPr>
      <w:r>
        <w:rPr>
          <w:szCs w:val="24"/>
        </w:rPr>
        <w:tab/>
      </w:r>
      <w:r w:rsidR="00DC7CD0">
        <w:rPr>
          <w:szCs w:val="24"/>
        </w:rPr>
        <w:t>Obelių seniūnijos gyventojų poilsį ir laisvalaikį organiz</w:t>
      </w:r>
      <w:r w:rsidR="00FE7053">
        <w:rPr>
          <w:szCs w:val="24"/>
        </w:rPr>
        <w:t>avo</w:t>
      </w:r>
      <w:r w:rsidR="00DC7CD0">
        <w:rPr>
          <w:szCs w:val="24"/>
        </w:rPr>
        <w:t xml:space="preserve"> 3 kultūros namai (Obelių m., </w:t>
      </w:r>
      <w:proofErr w:type="spellStart"/>
      <w:r w:rsidR="00DC7CD0">
        <w:rPr>
          <w:szCs w:val="24"/>
        </w:rPr>
        <w:t>Aleksandravėlės</w:t>
      </w:r>
      <w:proofErr w:type="spellEnd"/>
      <w:r w:rsidR="00DC7CD0">
        <w:rPr>
          <w:szCs w:val="24"/>
        </w:rPr>
        <w:t xml:space="preserve"> k. ir </w:t>
      </w:r>
      <w:proofErr w:type="spellStart"/>
      <w:r w:rsidR="00DC7CD0">
        <w:rPr>
          <w:szCs w:val="24"/>
        </w:rPr>
        <w:t>Pakriaunių</w:t>
      </w:r>
      <w:proofErr w:type="spellEnd"/>
      <w:r w:rsidR="00DC7CD0">
        <w:rPr>
          <w:szCs w:val="24"/>
        </w:rPr>
        <w:t xml:space="preserve"> k.), 5 bibliotekos (Obelių m., </w:t>
      </w:r>
      <w:proofErr w:type="spellStart"/>
      <w:r w:rsidR="00DC7CD0">
        <w:rPr>
          <w:szCs w:val="24"/>
        </w:rPr>
        <w:t>Aleksandravėlės</w:t>
      </w:r>
      <w:proofErr w:type="spellEnd"/>
      <w:r w:rsidR="00DC7CD0">
        <w:rPr>
          <w:szCs w:val="24"/>
        </w:rPr>
        <w:t xml:space="preserve"> k., </w:t>
      </w:r>
      <w:proofErr w:type="spellStart"/>
      <w:r w:rsidR="00DC7CD0">
        <w:rPr>
          <w:szCs w:val="24"/>
        </w:rPr>
        <w:t>Gediškių</w:t>
      </w:r>
      <w:proofErr w:type="spellEnd"/>
      <w:r w:rsidR="00DC7CD0">
        <w:rPr>
          <w:szCs w:val="24"/>
        </w:rPr>
        <w:t xml:space="preserve"> k., </w:t>
      </w:r>
      <w:proofErr w:type="spellStart"/>
      <w:r w:rsidR="00DC7CD0">
        <w:rPr>
          <w:szCs w:val="24"/>
        </w:rPr>
        <w:t>Antanašės</w:t>
      </w:r>
      <w:proofErr w:type="spellEnd"/>
      <w:r w:rsidR="00DC7CD0">
        <w:rPr>
          <w:szCs w:val="24"/>
        </w:rPr>
        <w:t xml:space="preserve"> k., </w:t>
      </w:r>
      <w:proofErr w:type="spellStart"/>
      <w:r w:rsidR="00DC7CD0">
        <w:rPr>
          <w:szCs w:val="24"/>
        </w:rPr>
        <w:t>Pakriaunių</w:t>
      </w:r>
      <w:proofErr w:type="spellEnd"/>
      <w:r w:rsidR="00DC7CD0">
        <w:rPr>
          <w:szCs w:val="24"/>
        </w:rPr>
        <w:t xml:space="preserve"> k.), Obelių istorijos muziejus.</w:t>
      </w:r>
    </w:p>
    <w:p w:rsidR="00C81EF8" w:rsidRDefault="006621C9" w:rsidP="000519B3">
      <w:pPr>
        <w:jc w:val="both"/>
        <w:rPr>
          <w:szCs w:val="24"/>
        </w:rPr>
      </w:pPr>
      <w:r>
        <w:rPr>
          <w:szCs w:val="24"/>
        </w:rPr>
        <w:tab/>
      </w:r>
      <w:r w:rsidR="00DC7CD0">
        <w:rPr>
          <w:szCs w:val="24"/>
        </w:rPr>
        <w:t xml:space="preserve">Daug prie vietos gyventojų laisvalaikio organizavimo prisideda vietos kaimų bendruomenės. Labai aktyvios, iniciatyvios </w:t>
      </w:r>
      <w:proofErr w:type="spellStart"/>
      <w:r w:rsidR="00DC7CD0">
        <w:rPr>
          <w:szCs w:val="24"/>
        </w:rPr>
        <w:t>Obelių</w:t>
      </w:r>
      <w:proofErr w:type="spellEnd"/>
      <w:r w:rsidR="00DC7CD0">
        <w:rPr>
          <w:szCs w:val="24"/>
        </w:rPr>
        <w:t xml:space="preserve">, Kairelių, </w:t>
      </w:r>
      <w:proofErr w:type="spellStart"/>
      <w:r w:rsidR="00DC7CD0">
        <w:rPr>
          <w:szCs w:val="24"/>
        </w:rPr>
        <w:t>Antanašės</w:t>
      </w:r>
      <w:proofErr w:type="spellEnd"/>
      <w:r w:rsidR="00DC7CD0">
        <w:rPr>
          <w:szCs w:val="24"/>
        </w:rPr>
        <w:t xml:space="preserve">, </w:t>
      </w:r>
      <w:proofErr w:type="spellStart"/>
      <w:r w:rsidR="00DC7CD0">
        <w:rPr>
          <w:szCs w:val="24"/>
        </w:rPr>
        <w:t>Aleksandravėlės</w:t>
      </w:r>
      <w:proofErr w:type="spellEnd"/>
      <w:r w:rsidR="00DC7CD0">
        <w:rPr>
          <w:szCs w:val="24"/>
        </w:rPr>
        <w:t xml:space="preserve">, </w:t>
      </w:r>
      <w:proofErr w:type="spellStart"/>
      <w:r w:rsidR="00DC7CD0">
        <w:rPr>
          <w:szCs w:val="24"/>
        </w:rPr>
        <w:t>Pakriaunių</w:t>
      </w:r>
      <w:proofErr w:type="spellEnd"/>
      <w:r w:rsidR="00DC7CD0">
        <w:rPr>
          <w:szCs w:val="24"/>
        </w:rPr>
        <w:t xml:space="preserve"> kaimų bendruomenės.</w:t>
      </w:r>
      <w:r w:rsidR="00FE7053">
        <w:rPr>
          <w:szCs w:val="24"/>
        </w:rPr>
        <w:t xml:space="preserve"> </w:t>
      </w:r>
      <w:r w:rsidR="00DC7CD0">
        <w:rPr>
          <w:szCs w:val="24"/>
        </w:rPr>
        <w:t>Savo veiklą toliau sėkmingai vykd</w:t>
      </w:r>
      <w:r w:rsidR="00FE7053">
        <w:rPr>
          <w:szCs w:val="24"/>
        </w:rPr>
        <w:t>ė</w:t>
      </w:r>
      <w:r w:rsidR="00DC7CD0">
        <w:rPr>
          <w:szCs w:val="24"/>
        </w:rPr>
        <w:t xml:space="preserve"> visuomeninės organizacijos ,,</w:t>
      </w:r>
      <w:proofErr w:type="spellStart"/>
      <w:r w:rsidR="00DC7CD0">
        <w:rPr>
          <w:szCs w:val="24"/>
        </w:rPr>
        <w:t>Sėlos</w:t>
      </w:r>
      <w:proofErr w:type="spellEnd"/>
      <w:r w:rsidR="00DC7CD0">
        <w:rPr>
          <w:szCs w:val="24"/>
        </w:rPr>
        <w:t xml:space="preserve"> Romuva“ ir </w:t>
      </w:r>
      <w:proofErr w:type="spellStart"/>
      <w:r w:rsidR="00DC7CD0">
        <w:rPr>
          <w:szCs w:val="24"/>
        </w:rPr>
        <w:t>Seniūnaičio</w:t>
      </w:r>
      <w:proofErr w:type="spellEnd"/>
      <w:r w:rsidR="00DC7CD0">
        <w:rPr>
          <w:szCs w:val="24"/>
        </w:rPr>
        <w:t xml:space="preserve"> visuomeninė įstaiga. Jaunimo bendrija „</w:t>
      </w:r>
      <w:proofErr w:type="spellStart"/>
      <w:r w:rsidR="00DC7CD0">
        <w:rPr>
          <w:szCs w:val="24"/>
        </w:rPr>
        <w:t>Sėlos</w:t>
      </w:r>
      <w:proofErr w:type="spellEnd"/>
      <w:r w:rsidR="00DC7CD0">
        <w:rPr>
          <w:szCs w:val="24"/>
        </w:rPr>
        <w:t xml:space="preserve"> Romuva“ vykdė projektą „Mūsų jėga bendrystėje“</w:t>
      </w:r>
      <w:r w:rsidR="00C81EF8">
        <w:rPr>
          <w:szCs w:val="24"/>
        </w:rPr>
        <w:t xml:space="preserve"> (</w:t>
      </w:r>
      <w:r w:rsidR="00DC7CD0">
        <w:rPr>
          <w:szCs w:val="24"/>
        </w:rPr>
        <w:t>įsigytos 3 palapinės- pavėsinės, restauruotos 3 palapinės</w:t>
      </w:r>
      <w:r w:rsidR="00C81EF8">
        <w:rPr>
          <w:szCs w:val="24"/>
        </w:rPr>
        <w:t>-</w:t>
      </w:r>
      <w:r w:rsidR="00DC7CD0">
        <w:rPr>
          <w:szCs w:val="24"/>
        </w:rPr>
        <w:t xml:space="preserve">pavėsinės, du stalų ir suolų komplektai, magnetola, megafonas, </w:t>
      </w:r>
      <w:proofErr w:type="spellStart"/>
      <w:r w:rsidR="00DC7CD0">
        <w:rPr>
          <w:szCs w:val="24"/>
        </w:rPr>
        <w:t>mikšėrinis</w:t>
      </w:r>
      <w:proofErr w:type="spellEnd"/>
      <w:r w:rsidR="00DC7CD0">
        <w:rPr>
          <w:szCs w:val="24"/>
        </w:rPr>
        <w:t xml:space="preserve"> pultas, benzininė </w:t>
      </w:r>
      <w:proofErr w:type="spellStart"/>
      <w:r w:rsidR="00DC7CD0">
        <w:rPr>
          <w:szCs w:val="24"/>
        </w:rPr>
        <w:t>žoliapjovė</w:t>
      </w:r>
      <w:proofErr w:type="spellEnd"/>
      <w:r w:rsidR="00DC7CD0">
        <w:rPr>
          <w:szCs w:val="24"/>
        </w:rPr>
        <w:t xml:space="preserve"> ir motorinė krūmapjovė</w:t>
      </w:r>
      <w:r w:rsidR="00C81EF8">
        <w:rPr>
          <w:szCs w:val="24"/>
        </w:rPr>
        <w:t xml:space="preserve">, iš viso už </w:t>
      </w:r>
      <w:r w:rsidR="00DC7CD0">
        <w:rPr>
          <w:szCs w:val="24"/>
        </w:rPr>
        <w:t xml:space="preserve">2308 </w:t>
      </w:r>
      <w:proofErr w:type="spellStart"/>
      <w:r w:rsidR="00C81EF8">
        <w:rPr>
          <w:szCs w:val="24"/>
        </w:rPr>
        <w:t>Eur</w:t>
      </w:r>
      <w:proofErr w:type="spellEnd"/>
      <w:r w:rsidR="00DC7CD0">
        <w:rPr>
          <w:szCs w:val="24"/>
        </w:rPr>
        <w:t>).</w:t>
      </w:r>
    </w:p>
    <w:p w:rsidR="00DC7CD0" w:rsidRDefault="006621C9" w:rsidP="000519B3">
      <w:pPr>
        <w:jc w:val="both"/>
        <w:rPr>
          <w:szCs w:val="24"/>
        </w:rPr>
      </w:pPr>
      <w:r>
        <w:rPr>
          <w:szCs w:val="24"/>
        </w:rPr>
        <w:tab/>
      </w:r>
      <w:r w:rsidR="00DC7CD0">
        <w:rPr>
          <w:szCs w:val="24"/>
        </w:rPr>
        <w:t>Seniūnij</w:t>
      </w:r>
      <w:r w:rsidR="00C81EF8">
        <w:rPr>
          <w:szCs w:val="24"/>
        </w:rPr>
        <w:t xml:space="preserve">a prižiūrėjo </w:t>
      </w:r>
      <w:r w:rsidR="00DC7CD0">
        <w:rPr>
          <w:szCs w:val="24"/>
        </w:rPr>
        <w:t xml:space="preserve">293 </w:t>
      </w:r>
      <w:r w:rsidR="00C81EF8">
        <w:rPr>
          <w:szCs w:val="24"/>
        </w:rPr>
        <w:t>km</w:t>
      </w:r>
      <w:r w:rsidR="00DC7CD0">
        <w:rPr>
          <w:szCs w:val="24"/>
        </w:rPr>
        <w:t xml:space="preserve"> kelių</w:t>
      </w:r>
      <w:r w:rsidR="00C81EF8">
        <w:rPr>
          <w:szCs w:val="24"/>
        </w:rPr>
        <w:t xml:space="preserve">, kurie buvo </w:t>
      </w:r>
      <w:r w:rsidR="00402F5D">
        <w:rPr>
          <w:szCs w:val="24"/>
        </w:rPr>
        <w:t>lyginami</w:t>
      </w:r>
      <w:r w:rsidR="00DC7CD0">
        <w:rPr>
          <w:szCs w:val="24"/>
        </w:rPr>
        <w:t xml:space="preserve">, žiemą valomi, tvarkomos jų pakelės. </w:t>
      </w:r>
      <w:r w:rsidR="00C81EF8">
        <w:rPr>
          <w:szCs w:val="24"/>
        </w:rPr>
        <w:t>2017</w:t>
      </w:r>
      <w:r w:rsidR="00DC7CD0">
        <w:rPr>
          <w:szCs w:val="24"/>
        </w:rPr>
        <w:t xml:space="preserve"> metais sutvarkytos </w:t>
      </w:r>
      <w:proofErr w:type="spellStart"/>
      <w:r w:rsidR="00DC7CD0">
        <w:rPr>
          <w:szCs w:val="24"/>
        </w:rPr>
        <w:t>Trumponių</w:t>
      </w:r>
      <w:proofErr w:type="spellEnd"/>
      <w:r w:rsidR="00DC7CD0">
        <w:rPr>
          <w:szCs w:val="24"/>
        </w:rPr>
        <w:t xml:space="preserve">, </w:t>
      </w:r>
      <w:proofErr w:type="spellStart"/>
      <w:r w:rsidR="00DC7CD0">
        <w:rPr>
          <w:szCs w:val="24"/>
        </w:rPr>
        <w:t>Kumpolkos</w:t>
      </w:r>
      <w:proofErr w:type="spellEnd"/>
      <w:r w:rsidR="00DC7CD0">
        <w:rPr>
          <w:szCs w:val="24"/>
        </w:rPr>
        <w:t xml:space="preserve">, Degučių, Jankūnų kaimų pakelės. </w:t>
      </w:r>
    </w:p>
    <w:p w:rsidR="00DC7CD0" w:rsidRDefault="006621C9" w:rsidP="000519B3">
      <w:pPr>
        <w:jc w:val="both"/>
        <w:rPr>
          <w:rFonts w:asciiTheme="minorHAnsi" w:hAnsiTheme="minorHAnsi" w:cstheme="minorBidi"/>
          <w:sz w:val="22"/>
          <w:szCs w:val="24"/>
        </w:rPr>
      </w:pPr>
      <w:r>
        <w:rPr>
          <w:szCs w:val="24"/>
        </w:rPr>
        <w:tab/>
      </w:r>
      <w:r w:rsidR="00DC7CD0">
        <w:rPr>
          <w:szCs w:val="24"/>
        </w:rPr>
        <w:t>Eksploatuo</w:t>
      </w:r>
      <w:r w:rsidR="00C81EF8">
        <w:rPr>
          <w:szCs w:val="24"/>
        </w:rPr>
        <w:t>tas</w:t>
      </w:r>
      <w:r w:rsidR="00DC7CD0">
        <w:rPr>
          <w:szCs w:val="24"/>
        </w:rPr>
        <w:t xml:space="preserve"> apšvietimas </w:t>
      </w:r>
      <w:proofErr w:type="spellStart"/>
      <w:r w:rsidR="00DC7CD0">
        <w:rPr>
          <w:szCs w:val="24"/>
        </w:rPr>
        <w:t>Obelių</w:t>
      </w:r>
      <w:proofErr w:type="spellEnd"/>
      <w:r w:rsidR="00DC7CD0">
        <w:rPr>
          <w:szCs w:val="24"/>
        </w:rPr>
        <w:t xml:space="preserve"> mieste, </w:t>
      </w:r>
      <w:proofErr w:type="spellStart"/>
      <w:r w:rsidR="00DC7CD0">
        <w:rPr>
          <w:szCs w:val="24"/>
        </w:rPr>
        <w:t>Aleksandravėlės</w:t>
      </w:r>
      <w:proofErr w:type="spellEnd"/>
      <w:r w:rsidR="00DC7CD0">
        <w:rPr>
          <w:szCs w:val="24"/>
        </w:rPr>
        <w:t xml:space="preserve">, </w:t>
      </w:r>
      <w:proofErr w:type="spellStart"/>
      <w:r w:rsidR="00DC7CD0">
        <w:rPr>
          <w:szCs w:val="24"/>
        </w:rPr>
        <w:t>Gediškių</w:t>
      </w:r>
      <w:proofErr w:type="spellEnd"/>
      <w:r w:rsidR="00DC7CD0">
        <w:rPr>
          <w:szCs w:val="24"/>
        </w:rPr>
        <w:t xml:space="preserve">, Bučiūnų, </w:t>
      </w:r>
      <w:proofErr w:type="spellStart"/>
      <w:r w:rsidR="00DC7CD0">
        <w:rPr>
          <w:szCs w:val="24"/>
        </w:rPr>
        <w:t>Obelių</w:t>
      </w:r>
      <w:proofErr w:type="spellEnd"/>
      <w:r w:rsidR="00DC7CD0">
        <w:rPr>
          <w:szCs w:val="24"/>
        </w:rPr>
        <w:t xml:space="preserve"> Priemiesčio, </w:t>
      </w:r>
      <w:proofErr w:type="spellStart"/>
      <w:r w:rsidR="00DC7CD0">
        <w:rPr>
          <w:szCs w:val="24"/>
        </w:rPr>
        <w:t>Antanašės</w:t>
      </w:r>
      <w:proofErr w:type="spellEnd"/>
      <w:r w:rsidR="00DC7CD0">
        <w:rPr>
          <w:szCs w:val="24"/>
        </w:rPr>
        <w:t xml:space="preserve"> ir Stasiūnų kaimuose</w:t>
      </w:r>
      <w:r w:rsidR="00C81EF8">
        <w:rPr>
          <w:szCs w:val="24"/>
        </w:rPr>
        <w:t>; a</w:t>
      </w:r>
      <w:r w:rsidR="00DC7CD0">
        <w:rPr>
          <w:szCs w:val="24"/>
        </w:rPr>
        <w:t xml:space="preserve">tnaujintas gatvių apšvietimas Obelių mieste. </w:t>
      </w:r>
    </w:p>
    <w:p w:rsidR="00DC7CD0" w:rsidRDefault="006621C9" w:rsidP="000519B3">
      <w:pPr>
        <w:jc w:val="both"/>
        <w:rPr>
          <w:szCs w:val="24"/>
        </w:rPr>
      </w:pPr>
      <w:r>
        <w:rPr>
          <w:szCs w:val="24"/>
        </w:rPr>
        <w:lastRenderedPageBreak/>
        <w:tab/>
      </w:r>
      <w:r w:rsidR="00DC7CD0">
        <w:rPr>
          <w:szCs w:val="24"/>
        </w:rPr>
        <w:t>Užregistruotos 151 atvykimo gyvenamosios vietos deklaracijos (2016 m. užregistruota 170), 59 gyvenamosios vietos deklaracijos išvykstant iš Lietuvos (2016 m. – 37)</w:t>
      </w:r>
      <w:r w:rsidR="00C81EF8">
        <w:rPr>
          <w:szCs w:val="24"/>
        </w:rPr>
        <w:t>; i</w:t>
      </w:r>
      <w:r w:rsidR="00DC7CD0">
        <w:rPr>
          <w:szCs w:val="24"/>
        </w:rPr>
        <w:t>šduot</w:t>
      </w:r>
      <w:r w:rsidR="00C81EF8">
        <w:rPr>
          <w:szCs w:val="24"/>
        </w:rPr>
        <w:t>i</w:t>
      </w:r>
      <w:r w:rsidR="00DC7CD0">
        <w:rPr>
          <w:szCs w:val="24"/>
        </w:rPr>
        <w:t xml:space="preserve"> 63 leidimai laidoti Obelių miesto ir seniūnijos teritorijos (kaimo) kapinėse (2016 m.</w:t>
      </w:r>
      <w:r w:rsidR="00C81EF8">
        <w:rPr>
          <w:szCs w:val="24"/>
        </w:rPr>
        <w:t xml:space="preserve"> –</w:t>
      </w:r>
      <w:r w:rsidR="00DC7CD0">
        <w:rPr>
          <w:szCs w:val="24"/>
        </w:rPr>
        <w:t xml:space="preserve"> 74). Seniūnijoje </w:t>
      </w:r>
      <w:r w:rsidR="00C81EF8">
        <w:rPr>
          <w:szCs w:val="24"/>
        </w:rPr>
        <w:t>buvo</w:t>
      </w:r>
      <w:r w:rsidR="00DC7CD0">
        <w:rPr>
          <w:szCs w:val="24"/>
        </w:rPr>
        <w:t xml:space="preserve"> 57 kapinės, iš </w:t>
      </w:r>
      <w:r w:rsidR="00C81EF8">
        <w:rPr>
          <w:szCs w:val="24"/>
        </w:rPr>
        <w:t>kurių</w:t>
      </w:r>
      <w:r w:rsidR="00DC7CD0">
        <w:rPr>
          <w:szCs w:val="24"/>
        </w:rPr>
        <w:t xml:space="preserve"> </w:t>
      </w:r>
      <w:r w:rsidR="00D03B88">
        <w:rPr>
          <w:szCs w:val="24"/>
        </w:rPr>
        <w:t xml:space="preserve">veikė </w:t>
      </w:r>
      <w:r w:rsidR="00DC7CD0">
        <w:rPr>
          <w:szCs w:val="24"/>
        </w:rPr>
        <w:t>25</w:t>
      </w:r>
      <w:r w:rsidR="00D03B88">
        <w:rPr>
          <w:szCs w:val="24"/>
        </w:rPr>
        <w:t>.</w:t>
      </w:r>
      <w:r w:rsidR="00DC7CD0">
        <w:rPr>
          <w:szCs w:val="24"/>
        </w:rPr>
        <w:t xml:space="preserve"> </w:t>
      </w:r>
    </w:p>
    <w:p w:rsidR="00DC7CD0" w:rsidRDefault="006621C9" w:rsidP="00783D8E">
      <w:pPr>
        <w:jc w:val="both"/>
        <w:rPr>
          <w:szCs w:val="24"/>
        </w:rPr>
      </w:pPr>
      <w:r>
        <w:rPr>
          <w:szCs w:val="24"/>
        </w:rPr>
        <w:tab/>
      </w:r>
      <w:r w:rsidR="00DC7CD0">
        <w:rPr>
          <w:szCs w:val="24"/>
        </w:rPr>
        <w:t>Obelių seniūnijoje per ataskaitinį laikotarpį</w:t>
      </w:r>
      <w:r>
        <w:rPr>
          <w:szCs w:val="24"/>
        </w:rPr>
        <w:t xml:space="preserve"> p</w:t>
      </w:r>
      <w:r w:rsidR="00DC7CD0">
        <w:rPr>
          <w:szCs w:val="24"/>
        </w:rPr>
        <w:t xml:space="preserve">akeisti 9 pastatų adresai (2016 m. </w:t>
      </w:r>
      <w:r w:rsidR="00783D8E">
        <w:rPr>
          <w:color w:val="000000" w:themeColor="text1"/>
        </w:rPr>
        <w:t>–</w:t>
      </w:r>
      <w:r w:rsidR="00DC7CD0">
        <w:rPr>
          <w:szCs w:val="24"/>
        </w:rPr>
        <w:t xml:space="preserve"> 9)</w:t>
      </w:r>
      <w:r w:rsidR="00783D8E">
        <w:rPr>
          <w:szCs w:val="24"/>
        </w:rPr>
        <w:t>, s</w:t>
      </w:r>
      <w:r w:rsidR="00DC7CD0">
        <w:rPr>
          <w:szCs w:val="24"/>
        </w:rPr>
        <w:t>uteikt</w:t>
      </w:r>
      <w:r w:rsidR="00D03B88">
        <w:rPr>
          <w:szCs w:val="24"/>
        </w:rPr>
        <w:t>i 29 numeriai</w:t>
      </w:r>
      <w:r w:rsidR="00DC7CD0">
        <w:rPr>
          <w:szCs w:val="24"/>
        </w:rPr>
        <w:t xml:space="preserve"> pastatams numerių ( 2016 m.</w:t>
      </w:r>
      <w:r w:rsidR="00783D8E">
        <w:rPr>
          <w:szCs w:val="24"/>
        </w:rPr>
        <w:t xml:space="preserve"> </w:t>
      </w:r>
      <w:r w:rsidR="00783D8E">
        <w:rPr>
          <w:color w:val="000000" w:themeColor="text1"/>
        </w:rPr>
        <w:t>–</w:t>
      </w:r>
      <w:r w:rsidR="00DC7CD0">
        <w:rPr>
          <w:szCs w:val="24"/>
        </w:rPr>
        <w:t xml:space="preserve"> 42).</w:t>
      </w:r>
    </w:p>
    <w:p w:rsidR="00DC7CD0" w:rsidRDefault="00783D8E" w:rsidP="000519B3">
      <w:pPr>
        <w:jc w:val="both"/>
        <w:rPr>
          <w:szCs w:val="24"/>
        </w:rPr>
      </w:pPr>
      <w:r>
        <w:rPr>
          <w:szCs w:val="24"/>
        </w:rPr>
        <w:tab/>
      </w:r>
      <w:r w:rsidR="00D03B88">
        <w:rPr>
          <w:szCs w:val="24"/>
        </w:rPr>
        <w:t>Atlikti</w:t>
      </w:r>
      <w:r w:rsidR="00DC7CD0">
        <w:rPr>
          <w:szCs w:val="24"/>
        </w:rPr>
        <w:t xml:space="preserve"> 22 notariniai veiksmai (2016 m. </w:t>
      </w:r>
      <w:r>
        <w:rPr>
          <w:color w:val="000000" w:themeColor="text1"/>
        </w:rPr>
        <w:t xml:space="preserve">– </w:t>
      </w:r>
      <w:r w:rsidR="00DC7CD0">
        <w:rPr>
          <w:szCs w:val="24"/>
        </w:rPr>
        <w:t>28).</w:t>
      </w:r>
    </w:p>
    <w:p w:rsidR="00036BFA" w:rsidRDefault="00DC7CD0" w:rsidP="000519B3">
      <w:pPr>
        <w:jc w:val="both"/>
        <w:rPr>
          <w:b/>
          <w:color w:val="000000"/>
        </w:rPr>
      </w:pPr>
      <w:r>
        <w:rPr>
          <w:b/>
          <w:color w:val="1F497D" w:themeColor="text2"/>
          <w:szCs w:val="24"/>
        </w:rPr>
        <w:tab/>
      </w:r>
      <w:r w:rsidR="00DA2CF5" w:rsidRPr="002D0BB9">
        <w:rPr>
          <w:b/>
          <w:szCs w:val="24"/>
        </w:rPr>
        <w:t>Pandėlio seniūnija.</w:t>
      </w:r>
      <w:r w:rsidR="00DA2CF5" w:rsidRPr="002D0BB9">
        <w:rPr>
          <w:szCs w:val="24"/>
        </w:rPr>
        <w:t xml:space="preserve"> </w:t>
      </w:r>
      <w:r w:rsidR="00036BFA">
        <w:rPr>
          <w:color w:val="000000"/>
        </w:rPr>
        <w:t>2018</w:t>
      </w:r>
      <w:r w:rsidR="00036BFA" w:rsidRPr="009E1500">
        <w:rPr>
          <w:color w:val="000000"/>
        </w:rPr>
        <w:t xml:space="preserve"> m. sausio 1 d. seniūnijoje gyve</w:t>
      </w:r>
      <w:r w:rsidR="00036BFA">
        <w:rPr>
          <w:color w:val="000000"/>
        </w:rPr>
        <w:t xml:space="preserve">namąją </w:t>
      </w:r>
      <w:r w:rsidR="00FE6876">
        <w:rPr>
          <w:color w:val="000000"/>
        </w:rPr>
        <w:t>deklaravo</w:t>
      </w:r>
      <w:r w:rsidR="00036BFA">
        <w:rPr>
          <w:color w:val="000000"/>
        </w:rPr>
        <w:t xml:space="preserve"> 2797</w:t>
      </w:r>
      <w:r w:rsidR="00036BFA" w:rsidRPr="009E1500">
        <w:rPr>
          <w:color w:val="000000"/>
        </w:rPr>
        <w:t xml:space="preserve"> gyvent</w:t>
      </w:r>
      <w:r w:rsidR="00036BFA">
        <w:rPr>
          <w:color w:val="000000"/>
        </w:rPr>
        <w:t>ojai, (</w:t>
      </w:r>
      <w:r w:rsidR="00036BFA" w:rsidRPr="009E1500">
        <w:rPr>
          <w:color w:val="000000"/>
        </w:rPr>
        <w:t>2017 m. sausio 1</w:t>
      </w:r>
      <w:r w:rsidR="00036BFA">
        <w:rPr>
          <w:color w:val="000000"/>
        </w:rPr>
        <w:t xml:space="preserve"> d. – 2893</w:t>
      </w:r>
      <w:r w:rsidR="00036BFA" w:rsidRPr="009E1500">
        <w:rPr>
          <w:color w:val="000000"/>
        </w:rPr>
        <w:t xml:space="preserve">, iš jų </w:t>
      </w:r>
      <w:r w:rsidR="00036BFA">
        <w:rPr>
          <w:color w:val="000000"/>
        </w:rPr>
        <w:t>417</w:t>
      </w:r>
      <w:r w:rsidR="00036BFA" w:rsidRPr="009E1500">
        <w:rPr>
          <w:color w:val="000000"/>
        </w:rPr>
        <w:t xml:space="preserve"> </w:t>
      </w:r>
      <w:r w:rsidR="00FE6876">
        <w:rPr>
          <w:szCs w:val="24"/>
        </w:rPr>
        <w:t>–</w:t>
      </w:r>
      <w:r w:rsidR="00036BFA" w:rsidRPr="009E1500">
        <w:rPr>
          <w:color w:val="000000"/>
        </w:rPr>
        <w:t xml:space="preserve"> asmen</w:t>
      </w:r>
      <w:r w:rsidR="00036BFA">
        <w:rPr>
          <w:color w:val="000000"/>
        </w:rPr>
        <w:t xml:space="preserve">ys iki 18 metų (2017 m. sausio 1 d. – 444), </w:t>
      </w:r>
      <w:r w:rsidR="00036BFA" w:rsidRPr="009E1500">
        <w:rPr>
          <w:color w:val="000000"/>
        </w:rPr>
        <w:t>8</w:t>
      </w:r>
      <w:r w:rsidR="00036BFA">
        <w:rPr>
          <w:color w:val="000000"/>
        </w:rPr>
        <w:t>8</w:t>
      </w:r>
      <w:r w:rsidR="00036BFA" w:rsidRPr="009E1500">
        <w:rPr>
          <w:color w:val="000000"/>
        </w:rPr>
        <w:t xml:space="preserve"> asmeny</w:t>
      </w:r>
      <w:r w:rsidR="00036BFA">
        <w:rPr>
          <w:color w:val="000000"/>
        </w:rPr>
        <w:t>s yra 85 m. amžiaus ir vyresni (2017 m. sausio 1 d. – 82) 2017</w:t>
      </w:r>
      <w:r w:rsidR="00036BFA" w:rsidRPr="009E1500">
        <w:rPr>
          <w:color w:val="000000"/>
        </w:rPr>
        <w:t xml:space="preserve"> m. pabaigoje  seniūnijoje buvo 26 daugiavaikės šeimos</w:t>
      </w:r>
      <w:r w:rsidR="00036BFA">
        <w:rPr>
          <w:color w:val="000000"/>
        </w:rPr>
        <w:t>.</w:t>
      </w:r>
      <w:r w:rsidR="00036BFA" w:rsidRPr="009E1500">
        <w:rPr>
          <w:color w:val="000000"/>
        </w:rPr>
        <w:t xml:space="preserve"> Seniūnij</w:t>
      </w:r>
      <w:r w:rsidR="00036BFA">
        <w:rPr>
          <w:color w:val="000000"/>
        </w:rPr>
        <w:t>oje gyvena 12 neįgalių vaikų, 19</w:t>
      </w:r>
      <w:r w:rsidR="00036BFA" w:rsidRPr="009E1500">
        <w:rPr>
          <w:color w:val="000000"/>
        </w:rPr>
        <w:t xml:space="preserve"> socialinės atskirties žmonių, 1</w:t>
      </w:r>
      <w:r w:rsidR="00036BFA">
        <w:rPr>
          <w:color w:val="000000"/>
        </w:rPr>
        <w:t>6</w:t>
      </w:r>
      <w:r w:rsidR="00036BFA" w:rsidRPr="009E1500">
        <w:rPr>
          <w:color w:val="000000"/>
        </w:rPr>
        <w:t xml:space="preserve"> vienišų asmenų.</w:t>
      </w:r>
    </w:p>
    <w:p w:rsidR="00036BFA" w:rsidRPr="00E977CA" w:rsidRDefault="00036BFA" w:rsidP="000519B3">
      <w:pPr>
        <w:ind w:firstLine="720"/>
        <w:jc w:val="both"/>
        <w:rPr>
          <w:color w:val="FF0000"/>
        </w:rPr>
      </w:pPr>
      <w:r w:rsidRPr="00274DD9">
        <w:t>Seniūnija, įvertin</w:t>
      </w:r>
      <w:r w:rsidR="00C805BC">
        <w:t>usi</w:t>
      </w:r>
      <w:r w:rsidRPr="00274DD9">
        <w:t xml:space="preserve"> atskirų šeimų gyvenimo sąlygas, 2017 metais surašė </w:t>
      </w:r>
      <w:r w:rsidRPr="00FD69DB">
        <w:t xml:space="preserve">97 buities </w:t>
      </w:r>
      <w:r>
        <w:t>tyrimo aktus</w:t>
      </w:r>
      <w:r w:rsidRPr="00274DD9">
        <w:t xml:space="preserve"> (2016 m. – 114) ir pateikė juos savivaldybės administracijai ir kitoms institucijoms dėl socialinės paramos teikimo, seniūnijos gyventojams buvo skirtos 99 pašalpos ( 2016 m. – 85). Iš Maltos ordino gauta labdara buvo išdalinta 249 šeimoms, 20 šeimų gavo paramą iš maisto banko. Maisto produktus pagal Aprūpinimo maistu iš intervencinių sandėlių labiausiai nepasiturintiems asmenims programą gavo 461</w:t>
      </w:r>
      <w:r w:rsidR="00C805BC">
        <w:t xml:space="preserve"> </w:t>
      </w:r>
      <w:r w:rsidRPr="00274DD9">
        <w:t>asmuo (2016 m. – 442 asmenys)</w:t>
      </w:r>
      <w:r w:rsidR="00C805BC">
        <w:t>.</w:t>
      </w:r>
      <w:r w:rsidRPr="00274DD9">
        <w:t xml:space="preserve"> Priimti prašymai mokykliniams reikmenims ir nemokamam maitinimui gauti ir šią paramą gavo </w:t>
      </w:r>
      <w:r w:rsidRPr="00A93869">
        <w:t>103</w:t>
      </w:r>
      <w:r w:rsidRPr="00E977CA">
        <w:rPr>
          <w:color w:val="FF0000"/>
        </w:rPr>
        <w:t xml:space="preserve"> </w:t>
      </w:r>
      <w:r w:rsidR="00C805BC" w:rsidRPr="00274DD9">
        <w:t xml:space="preserve">vaikai </w:t>
      </w:r>
      <w:r w:rsidRPr="00274DD9">
        <w:t xml:space="preserve">(2016 m. – 128). </w:t>
      </w:r>
      <w:r w:rsidRPr="00274DD9">
        <w:rPr>
          <w:bCs/>
        </w:rPr>
        <w:t>Kieto kuro kompensacijai gauti buvo priimtas</w:t>
      </w:r>
      <w:r w:rsidRPr="00274DD9">
        <w:t xml:space="preserve"> </w:t>
      </w:r>
      <w:r w:rsidRPr="00A93869">
        <w:t>49</w:t>
      </w:r>
      <w:r>
        <w:rPr>
          <w:color w:val="FF0000"/>
        </w:rPr>
        <w:t xml:space="preserve"> </w:t>
      </w:r>
      <w:r w:rsidRPr="00274DD9">
        <w:t xml:space="preserve">(2016 m. – 61 prašymas). </w:t>
      </w:r>
    </w:p>
    <w:p w:rsidR="00036BFA" w:rsidRPr="008661DA" w:rsidRDefault="00036BFA" w:rsidP="000519B3">
      <w:pPr>
        <w:ind w:firstLine="720"/>
        <w:jc w:val="both"/>
      </w:pPr>
      <w:r w:rsidRPr="008661DA">
        <w:t xml:space="preserve">Seniūnijoje </w:t>
      </w:r>
      <w:r w:rsidR="00C805BC">
        <w:t xml:space="preserve">dirbta </w:t>
      </w:r>
      <w:r w:rsidRPr="008661DA">
        <w:t>su 17 socialinės rizikos šeimų (pernai buvo 21), kuriose aug</w:t>
      </w:r>
      <w:r w:rsidR="00C805BC">
        <w:t>o</w:t>
      </w:r>
      <w:r w:rsidRPr="008661DA">
        <w:t xml:space="preserve"> 49 vaikai, 3 stebimo</w:t>
      </w:r>
      <w:r w:rsidR="00C805BC">
        <w:t>s šeimos</w:t>
      </w:r>
      <w:r w:rsidRPr="008661DA">
        <w:t>, Socialinės rizikos šeimose buvo lankytasi 380 kartų, surašytas 361 buities ir apsilankymo šeimoje aktas.</w:t>
      </w:r>
    </w:p>
    <w:p w:rsidR="00735665" w:rsidRDefault="00036BFA" w:rsidP="00735665">
      <w:pPr>
        <w:ind w:firstLine="720"/>
        <w:jc w:val="both"/>
      </w:pPr>
      <w:r w:rsidRPr="008661DA">
        <w:t>Viešuosius darbus 2015 m. dirbo 14</w:t>
      </w:r>
      <w:r w:rsidRPr="008661DA">
        <w:rPr>
          <w:i/>
        </w:rPr>
        <w:t xml:space="preserve"> </w:t>
      </w:r>
      <w:r w:rsidRPr="008661DA">
        <w:t xml:space="preserve">asmenų. </w:t>
      </w:r>
      <w:r w:rsidR="00C805BC">
        <w:t>v</w:t>
      </w:r>
      <w:r w:rsidRPr="008661DA">
        <w:t>iešuosius nemokamus darbus dirbo 12 asmenų. 370 asmenų kreipėsi į seniūniją su siuntimais atlikti visuomenei naudingą veiklą ir ją atliko.</w:t>
      </w:r>
    </w:p>
    <w:p w:rsidR="00735665" w:rsidRDefault="00036BFA" w:rsidP="00735665">
      <w:pPr>
        <w:ind w:firstLine="720"/>
        <w:jc w:val="both"/>
      </w:pPr>
      <w:r w:rsidRPr="004A1C26">
        <w:rPr>
          <w:szCs w:val="24"/>
        </w:rPr>
        <w:t>2017 m. seniūnijos darbininkų jėgomis Pandėl</w:t>
      </w:r>
      <w:r>
        <w:rPr>
          <w:szCs w:val="24"/>
        </w:rPr>
        <w:t xml:space="preserve">yje </w:t>
      </w:r>
      <w:proofErr w:type="spellStart"/>
      <w:r>
        <w:rPr>
          <w:szCs w:val="24"/>
        </w:rPr>
        <w:t>Puodžialaukės</w:t>
      </w:r>
      <w:proofErr w:type="spellEnd"/>
      <w:r>
        <w:rPr>
          <w:szCs w:val="24"/>
        </w:rPr>
        <w:t xml:space="preserve"> gatvėje ties 1</w:t>
      </w:r>
      <w:r w:rsidRPr="004A1C26">
        <w:rPr>
          <w:szCs w:val="24"/>
        </w:rPr>
        <w:t>-u</w:t>
      </w:r>
      <w:r w:rsidR="00C805BC">
        <w:rPr>
          <w:szCs w:val="24"/>
        </w:rPr>
        <w:t>oju numeriu pažymėtu</w:t>
      </w:r>
      <w:r w:rsidRPr="004A1C26">
        <w:rPr>
          <w:szCs w:val="24"/>
        </w:rPr>
        <w:t xml:space="preserve"> gyvenamuoju namu buvo perklota 156 kv. metrai šaligatvio</w:t>
      </w:r>
      <w:r w:rsidR="00C805BC">
        <w:rPr>
          <w:szCs w:val="24"/>
        </w:rPr>
        <w:t>;</w:t>
      </w:r>
      <w:r w:rsidRPr="004A1C26">
        <w:rPr>
          <w:szCs w:val="24"/>
        </w:rPr>
        <w:t xml:space="preserve"> suremontuotas socialinis būstas Pandėlyje, </w:t>
      </w:r>
      <w:proofErr w:type="spellStart"/>
      <w:r w:rsidRPr="004A1C26">
        <w:rPr>
          <w:szCs w:val="24"/>
        </w:rPr>
        <w:t>Puodžialaukės</w:t>
      </w:r>
      <w:proofErr w:type="spellEnd"/>
      <w:r w:rsidRPr="004A1C26">
        <w:rPr>
          <w:szCs w:val="24"/>
        </w:rPr>
        <w:t xml:space="preserve"> g. 8-1</w:t>
      </w:r>
      <w:r w:rsidR="00C805BC">
        <w:rPr>
          <w:szCs w:val="24"/>
        </w:rPr>
        <w:t>;</w:t>
      </w:r>
      <w:r w:rsidRPr="004A1C26">
        <w:rPr>
          <w:szCs w:val="24"/>
        </w:rPr>
        <w:t xml:space="preserve"> ties Pandėlio kultūros namų pastatu buvo pertvarkytas pandusas ir įrengtas privažiavimas prie jo</w:t>
      </w:r>
      <w:r w:rsidR="00C805BC">
        <w:rPr>
          <w:szCs w:val="24"/>
        </w:rPr>
        <w:t>;</w:t>
      </w:r>
      <w:r w:rsidRPr="004A1C26">
        <w:rPr>
          <w:szCs w:val="24"/>
        </w:rPr>
        <w:t xml:space="preserve"> sutvarkyta atmintina vieta Pandėlio kaime, ties malūnu, kur į šulinius buvo sumesti nužudytų partizanų kūnai ir kapas Pandėlio ka</w:t>
      </w:r>
      <w:r w:rsidR="00C805BC">
        <w:rPr>
          <w:szCs w:val="24"/>
        </w:rPr>
        <w:t>pinėse, kur jie buvo perlaidoti;</w:t>
      </w:r>
      <w:r w:rsidRPr="004A1C26">
        <w:rPr>
          <w:szCs w:val="24"/>
        </w:rPr>
        <w:t xml:space="preserve"> perdažytas paminklas Lionginui </w:t>
      </w:r>
      <w:proofErr w:type="spellStart"/>
      <w:r w:rsidRPr="004A1C26">
        <w:rPr>
          <w:szCs w:val="24"/>
        </w:rPr>
        <w:t>Šepkai</w:t>
      </w:r>
      <w:proofErr w:type="spellEnd"/>
      <w:r w:rsidRPr="004A1C26">
        <w:rPr>
          <w:szCs w:val="24"/>
        </w:rPr>
        <w:t xml:space="preserve">, Albinui </w:t>
      </w:r>
      <w:proofErr w:type="spellStart"/>
      <w:r w:rsidRPr="004A1C26">
        <w:rPr>
          <w:szCs w:val="24"/>
        </w:rPr>
        <w:t>Tindžiuliui</w:t>
      </w:r>
      <w:proofErr w:type="spellEnd"/>
      <w:r w:rsidRPr="004A1C26">
        <w:rPr>
          <w:szCs w:val="24"/>
        </w:rPr>
        <w:t xml:space="preserve">, kryžiai Pandėlio mieste, Pandėlio kaime ties malūnu ir Pandėlio kapinėse ant partizanų kapo, </w:t>
      </w:r>
      <w:r>
        <w:rPr>
          <w:szCs w:val="24"/>
        </w:rPr>
        <w:t>suoliukai Pandėlio miesto skvere</w:t>
      </w:r>
      <w:r w:rsidR="00C805BC">
        <w:rPr>
          <w:szCs w:val="24"/>
        </w:rPr>
        <w:t>;</w:t>
      </w:r>
      <w:r>
        <w:rPr>
          <w:szCs w:val="24"/>
        </w:rPr>
        <w:t xml:space="preserve"> </w:t>
      </w:r>
      <w:r w:rsidRPr="004A1C26">
        <w:rPr>
          <w:szCs w:val="24"/>
        </w:rPr>
        <w:t xml:space="preserve">naujai šaligatvio plytelėmis perklotas 25 m takas </w:t>
      </w:r>
      <w:r w:rsidR="00C805BC">
        <w:rPr>
          <w:szCs w:val="24"/>
        </w:rPr>
        <w:t>N</w:t>
      </w:r>
      <w:r w:rsidRPr="004A1C26">
        <w:rPr>
          <w:szCs w:val="24"/>
        </w:rPr>
        <w:t xml:space="preserve">epriklausomybės </w:t>
      </w:r>
      <w:r w:rsidR="00C805BC">
        <w:rPr>
          <w:szCs w:val="24"/>
        </w:rPr>
        <w:t>A</w:t>
      </w:r>
      <w:r w:rsidRPr="004A1C26">
        <w:rPr>
          <w:szCs w:val="24"/>
        </w:rPr>
        <w:t>kto signataro Vlado Mirono</w:t>
      </w:r>
      <w:r>
        <w:rPr>
          <w:szCs w:val="24"/>
        </w:rPr>
        <w:t xml:space="preserve"> tėviškėje </w:t>
      </w:r>
      <w:proofErr w:type="spellStart"/>
      <w:r>
        <w:rPr>
          <w:szCs w:val="24"/>
        </w:rPr>
        <w:t>Kuodiškio</w:t>
      </w:r>
      <w:proofErr w:type="spellEnd"/>
      <w:r>
        <w:rPr>
          <w:szCs w:val="24"/>
        </w:rPr>
        <w:t xml:space="preserve"> viensėdyje</w:t>
      </w:r>
      <w:r w:rsidR="00C805BC">
        <w:rPr>
          <w:szCs w:val="24"/>
        </w:rPr>
        <w:t>; suremontuota pralaida</w:t>
      </w:r>
      <w:r>
        <w:rPr>
          <w:color w:val="000000"/>
          <w:szCs w:val="24"/>
        </w:rPr>
        <w:t xml:space="preserve"> Pandėlio mieste, M. </w:t>
      </w:r>
      <w:proofErr w:type="spellStart"/>
      <w:r>
        <w:rPr>
          <w:color w:val="000000"/>
          <w:szCs w:val="24"/>
        </w:rPr>
        <w:t>Dagilėlio</w:t>
      </w:r>
      <w:proofErr w:type="spellEnd"/>
      <w:r>
        <w:rPr>
          <w:color w:val="000000"/>
          <w:szCs w:val="24"/>
        </w:rPr>
        <w:t xml:space="preserve"> gatvėje</w:t>
      </w:r>
      <w:r w:rsidR="00C805BC">
        <w:rPr>
          <w:color w:val="000000"/>
          <w:szCs w:val="24"/>
        </w:rPr>
        <w:t>.</w:t>
      </w:r>
    </w:p>
    <w:p w:rsidR="00735665" w:rsidRDefault="00036BFA" w:rsidP="00735665">
      <w:pPr>
        <w:ind w:firstLine="720"/>
        <w:jc w:val="both"/>
      </w:pPr>
      <w:r>
        <w:rPr>
          <w:szCs w:val="24"/>
        </w:rPr>
        <w:t>Buvo pirkti</w:t>
      </w:r>
      <w:r w:rsidRPr="004365C3">
        <w:rPr>
          <w:szCs w:val="24"/>
        </w:rPr>
        <w:t xml:space="preserve"> gėlių sodinukai ir dekoratyviniai medeliai</w:t>
      </w:r>
      <w:r>
        <w:rPr>
          <w:szCs w:val="24"/>
        </w:rPr>
        <w:t xml:space="preserve"> (j</w:t>
      </w:r>
      <w:r w:rsidRPr="004365C3">
        <w:rPr>
          <w:szCs w:val="24"/>
        </w:rPr>
        <w:t xml:space="preserve">uos gavo Pandėlio miesto ir </w:t>
      </w:r>
      <w:r>
        <w:rPr>
          <w:szCs w:val="24"/>
        </w:rPr>
        <w:t xml:space="preserve">seniūnijos kaimų bendruomenės), </w:t>
      </w:r>
      <w:r w:rsidRPr="004365C3">
        <w:rPr>
          <w:szCs w:val="24"/>
        </w:rPr>
        <w:t>15 liepaičių</w:t>
      </w:r>
      <w:r>
        <w:rPr>
          <w:szCs w:val="24"/>
        </w:rPr>
        <w:t>. Seniūnija</w:t>
      </w:r>
      <w:r w:rsidRPr="00FA3AEE">
        <w:rPr>
          <w:bCs/>
        </w:rPr>
        <w:t xml:space="preserve"> organizavo 50 pavojingų medžių nupjovimą. Seniūnijos darbinink</w:t>
      </w:r>
      <w:r w:rsidR="00C805BC">
        <w:rPr>
          <w:bCs/>
        </w:rPr>
        <w:t xml:space="preserve">ai </w:t>
      </w:r>
      <w:r w:rsidRPr="00FA3AEE">
        <w:rPr>
          <w:bCs/>
        </w:rPr>
        <w:t>nupjovė 62 medži</w:t>
      </w:r>
      <w:r w:rsidR="00C805BC">
        <w:rPr>
          <w:bCs/>
        </w:rPr>
        <w:t xml:space="preserve">us, </w:t>
      </w:r>
      <w:r w:rsidRPr="00FA3AEE">
        <w:rPr>
          <w:szCs w:val="24"/>
        </w:rPr>
        <w:t>šešioms seniūnijos kat</w:t>
      </w:r>
      <w:r>
        <w:rPr>
          <w:szCs w:val="24"/>
        </w:rPr>
        <w:t>ilinėms paruošė 300 kub. m</w:t>
      </w:r>
      <w:r w:rsidR="00C805BC">
        <w:rPr>
          <w:szCs w:val="24"/>
        </w:rPr>
        <w:t xml:space="preserve"> malkų</w:t>
      </w:r>
      <w:r>
        <w:rPr>
          <w:szCs w:val="24"/>
        </w:rPr>
        <w:t xml:space="preserve">. </w:t>
      </w:r>
      <w:r w:rsidRPr="00FA3AEE">
        <w:rPr>
          <w:szCs w:val="24"/>
        </w:rPr>
        <w:t>Seniūnija organizavo bendrojo naudojimo teritorijų, gatvių, šaligatvių valymą ir priežiūrą, gatvių apšvietimą. Seniūnijos prižiūrima teritorija prie jai priklausančių pastatų ir  paminklų, aikštės, skverai,  takai kapinėse užima 6 ha. Šiame plote veja buvo pjaunama 6</w:t>
      </w:r>
      <w:r w:rsidR="00C805BC">
        <w:rPr>
          <w:szCs w:val="24"/>
        </w:rPr>
        <w:t>–</w:t>
      </w:r>
      <w:r w:rsidRPr="00FA3AEE">
        <w:rPr>
          <w:szCs w:val="24"/>
        </w:rPr>
        <w:t xml:space="preserve">7 kartus. Seniūnija organizavo 34 veikiančių ir 23 neveikiančių kapinių priežiūrą. </w:t>
      </w:r>
    </w:p>
    <w:p w:rsidR="00402F5D" w:rsidRDefault="00036BFA" w:rsidP="00735665">
      <w:pPr>
        <w:ind w:firstLine="720"/>
        <w:jc w:val="both"/>
        <w:rPr>
          <w:color w:val="000000" w:themeColor="text1"/>
        </w:rPr>
      </w:pPr>
      <w:r w:rsidRPr="00402F5D">
        <w:t xml:space="preserve">2017 m. buvo </w:t>
      </w:r>
      <w:r w:rsidR="00C805BC" w:rsidRPr="00402F5D">
        <w:t>išlyginta</w:t>
      </w:r>
      <w:r w:rsidRPr="00402F5D">
        <w:t xml:space="preserve"> 434 km kelių ( 2016 m. – 416 km kelių), </w:t>
      </w:r>
      <w:r w:rsidRPr="00402F5D">
        <w:rPr>
          <w:color w:val="000000"/>
          <w:szCs w:val="24"/>
        </w:rPr>
        <w:t>suremontuota 430 (pernai 513) kv. m asfalto duobių, iš jų</w:t>
      </w:r>
      <w:r w:rsidR="00402F5D">
        <w:rPr>
          <w:color w:val="000000"/>
          <w:szCs w:val="24"/>
        </w:rPr>
        <w:t>:</w:t>
      </w:r>
      <w:r w:rsidRPr="00402F5D">
        <w:rPr>
          <w:color w:val="000000"/>
          <w:szCs w:val="24"/>
        </w:rPr>
        <w:t xml:space="preserve"> </w:t>
      </w:r>
      <w:r w:rsidRPr="00402F5D">
        <w:rPr>
          <w:szCs w:val="24"/>
        </w:rPr>
        <w:t xml:space="preserve">Pandėlio mieste </w:t>
      </w:r>
      <w:r w:rsidR="00402F5D">
        <w:rPr>
          <w:szCs w:val="24"/>
        </w:rPr>
        <w:t xml:space="preserve">– </w:t>
      </w:r>
      <w:r w:rsidRPr="00402F5D">
        <w:rPr>
          <w:szCs w:val="24"/>
        </w:rPr>
        <w:t>234 kv.</w:t>
      </w:r>
      <w:r w:rsidR="00402F5D">
        <w:rPr>
          <w:szCs w:val="24"/>
        </w:rPr>
        <w:t xml:space="preserve"> </w:t>
      </w:r>
      <w:r w:rsidRPr="00402F5D">
        <w:rPr>
          <w:szCs w:val="24"/>
        </w:rPr>
        <w:t xml:space="preserve">m, </w:t>
      </w:r>
      <w:proofErr w:type="spellStart"/>
      <w:r w:rsidRPr="00402F5D">
        <w:rPr>
          <w:szCs w:val="24"/>
        </w:rPr>
        <w:t>Lailūnų</w:t>
      </w:r>
      <w:proofErr w:type="spellEnd"/>
      <w:r w:rsidRPr="00402F5D">
        <w:rPr>
          <w:szCs w:val="24"/>
        </w:rPr>
        <w:t xml:space="preserve"> k. </w:t>
      </w:r>
      <w:r w:rsidR="00402F5D">
        <w:rPr>
          <w:szCs w:val="24"/>
        </w:rPr>
        <w:t xml:space="preserve">– </w:t>
      </w:r>
      <w:r w:rsidRPr="00402F5D">
        <w:rPr>
          <w:szCs w:val="24"/>
        </w:rPr>
        <w:t>196 kv.</w:t>
      </w:r>
      <w:r w:rsidR="00402F5D">
        <w:rPr>
          <w:szCs w:val="24"/>
        </w:rPr>
        <w:t xml:space="preserve"> </w:t>
      </w:r>
      <w:r w:rsidRPr="00402F5D">
        <w:rPr>
          <w:szCs w:val="24"/>
        </w:rPr>
        <w:t>m</w:t>
      </w:r>
      <w:r w:rsidR="00402F5D">
        <w:rPr>
          <w:szCs w:val="24"/>
        </w:rPr>
        <w:t>. K</w:t>
      </w:r>
      <w:r w:rsidRPr="00402F5D">
        <w:rPr>
          <w:color w:val="000000" w:themeColor="text1"/>
        </w:rPr>
        <w:t>eli</w:t>
      </w:r>
      <w:r w:rsidR="00402F5D">
        <w:rPr>
          <w:color w:val="000000" w:themeColor="text1"/>
        </w:rPr>
        <w:t>ams</w:t>
      </w:r>
      <w:r w:rsidRPr="00402F5D">
        <w:rPr>
          <w:color w:val="000000" w:themeColor="text1"/>
        </w:rPr>
        <w:t xml:space="preserve"> žvyr</w:t>
      </w:r>
      <w:r w:rsidR="00402F5D">
        <w:rPr>
          <w:color w:val="000000" w:themeColor="text1"/>
        </w:rPr>
        <w:t>uoti</w:t>
      </w:r>
      <w:r w:rsidRPr="00402F5D">
        <w:rPr>
          <w:color w:val="000000" w:themeColor="text1"/>
        </w:rPr>
        <w:t xml:space="preserve"> bei remontu</w:t>
      </w:r>
      <w:r w:rsidR="00402F5D">
        <w:rPr>
          <w:color w:val="000000" w:themeColor="text1"/>
        </w:rPr>
        <w:t>oti</w:t>
      </w:r>
      <w:r w:rsidRPr="00402F5D">
        <w:rPr>
          <w:color w:val="000000" w:themeColor="text1"/>
        </w:rPr>
        <w:t xml:space="preserve"> paskleista 2276 (pernai 1779) kubiniai metrai žvyro. </w:t>
      </w:r>
    </w:p>
    <w:p w:rsidR="00735665" w:rsidRDefault="00402F5D" w:rsidP="00735665">
      <w:pPr>
        <w:ind w:firstLine="720"/>
        <w:jc w:val="both"/>
      </w:pPr>
      <w:r>
        <w:rPr>
          <w:color w:val="000000" w:themeColor="text1"/>
        </w:rPr>
        <w:t>I</w:t>
      </w:r>
      <w:r w:rsidR="00036BFA" w:rsidRPr="00FA3AEE">
        <w:t>šduota 110 leidimų saugotinų medžių ir krūmų kirtimo, persodinimo ar kitokio pašalinimo, genėjimo darbams, 2 lei</w:t>
      </w:r>
      <w:r w:rsidR="00036BFA">
        <w:t>dimai žemės kasinėjimo darbams.</w:t>
      </w:r>
      <w:r w:rsidR="00906A97">
        <w:t xml:space="preserve"> </w:t>
      </w:r>
    </w:p>
    <w:p w:rsidR="00735665" w:rsidRPr="00402F5D" w:rsidRDefault="00036BFA" w:rsidP="00735665">
      <w:pPr>
        <w:ind w:firstLine="720"/>
        <w:jc w:val="both"/>
        <w:rPr>
          <w:szCs w:val="24"/>
        </w:rPr>
      </w:pPr>
      <w:r w:rsidRPr="00BC3F77">
        <w:rPr>
          <w:szCs w:val="24"/>
        </w:rPr>
        <w:t>Atsižvelgiant į skirtas lėšas</w:t>
      </w:r>
      <w:r w:rsidR="00402F5D">
        <w:rPr>
          <w:szCs w:val="24"/>
        </w:rPr>
        <w:t>,</w:t>
      </w:r>
      <w:r w:rsidRPr="00BC3F77">
        <w:rPr>
          <w:szCs w:val="24"/>
        </w:rPr>
        <w:t xml:space="preserve"> </w:t>
      </w:r>
      <w:r>
        <w:rPr>
          <w:szCs w:val="24"/>
        </w:rPr>
        <w:t>buvo</w:t>
      </w:r>
      <w:r w:rsidRPr="00BC3F77">
        <w:rPr>
          <w:szCs w:val="24"/>
        </w:rPr>
        <w:t xml:space="preserve"> apšviečiamos gatvės ir kitos viešos</w:t>
      </w:r>
      <w:r>
        <w:rPr>
          <w:szCs w:val="24"/>
        </w:rPr>
        <w:t>ios vietos</w:t>
      </w:r>
      <w:r w:rsidR="00402F5D">
        <w:rPr>
          <w:szCs w:val="24"/>
        </w:rPr>
        <w:t xml:space="preserve">, degė </w:t>
      </w:r>
      <w:r w:rsidRPr="00BC3F77">
        <w:rPr>
          <w:szCs w:val="24"/>
        </w:rPr>
        <w:t xml:space="preserve">229 šviestuvai. Panemunyje, </w:t>
      </w:r>
      <w:proofErr w:type="spellStart"/>
      <w:r w:rsidRPr="00BC3F77">
        <w:rPr>
          <w:szCs w:val="24"/>
        </w:rPr>
        <w:t>Kurklaičių</w:t>
      </w:r>
      <w:proofErr w:type="spellEnd"/>
      <w:r w:rsidRPr="00BC3F77">
        <w:rPr>
          <w:szCs w:val="24"/>
        </w:rPr>
        <w:t xml:space="preserve"> II, </w:t>
      </w:r>
      <w:proofErr w:type="spellStart"/>
      <w:r w:rsidRPr="00BC3F77">
        <w:rPr>
          <w:szCs w:val="24"/>
        </w:rPr>
        <w:t>Lailūnų</w:t>
      </w:r>
      <w:proofErr w:type="spellEnd"/>
      <w:r w:rsidRPr="00BC3F77">
        <w:rPr>
          <w:szCs w:val="24"/>
        </w:rPr>
        <w:t xml:space="preserve">, </w:t>
      </w:r>
      <w:proofErr w:type="spellStart"/>
      <w:r w:rsidRPr="00BC3F77">
        <w:rPr>
          <w:szCs w:val="24"/>
        </w:rPr>
        <w:t>Sriubiškių</w:t>
      </w:r>
      <w:proofErr w:type="spellEnd"/>
      <w:r w:rsidRPr="00BC3F77">
        <w:rPr>
          <w:szCs w:val="24"/>
        </w:rPr>
        <w:t xml:space="preserve">, Pandėlio kaimuose gatvės </w:t>
      </w:r>
      <w:r>
        <w:rPr>
          <w:szCs w:val="24"/>
        </w:rPr>
        <w:t xml:space="preserve">buvo </w:t>
      </w:r>
      <w:r w:rsidRPr="00BC3F77">
        <w:rPr>
          <w:szCs w:val="24"/>
        </w:rPr>
        <w:t xml:space="preserve">apšviečiamos </w:t>
      </w:r>
      <w:r>
        <w:rPr>
          <w:szCs w:val="24"/>
        </w:rPr>
        <w:t>vakarais, Pandėlio mieste</w:t>
      </w:r>
      <w:r w:rsidRPr="00BC3F77">
        <w:rPr>
          <w:szCs w:val="24"/>
        </w:rPr>
        <w:t xml:space="preserve"> </w:t>
      </w:r>
      <w:r>
        <w:rPr>
          <w:szCs w:val="24"/>
        </w:rPr>
        <w:t>– rytais ir vakarais</w:t>
      </w:r>
      <w:r w:rsidRPr="00BC3F77">
        <w:rPr>
          <w:szCs w:val="24"/>
        </w:rPr>
        <w:t>. Gatvių apšvietimo laikas sude</w:t>
      </w:r>
      <w:r>
        <w:rPr>
          <w:szCs w:val="24"/>
        </w:rPr>
        <w:t>rintas su bendruomenių atstovais, atsižvelgiant į metų laiką</w:t>
      </w:r>
      <w:r w:rsidRPr="00BC3F77">
        <w:rPr>
          <w:szCs w:val="24"/>
        </w:rPr>
        <w:t xml:space="preserve">. </w:t>
      </w:r>
      <w:r>
        <w:rPr>
          <w:szCs w:val="24"/>
        </w:rPr>
        <w:t xml:space="preserve">2017 m. pabaigoje seniūnija nemokamai gavo </w:t>
      </w:r>
      <w:r>
        <w:rPr>
          <w:szCs w:val="24"/>
        </w:rPr>
        <w:lastRenderedPageBreak/>
        <w:t xml:space="preserve">paramą turtu – Pandėlio miesto parko apšvietimo įrengimą, įvertintą 2156 </w:t>
      </w:r>
      <w:proofErr w:type="spellStart"/>
      <w:r>
        <w:rPr>
          <w:szCs w:val="24"/>
        </w:rPr>
        <w:t>Eur</w:t>
      </w:r>
      <w:proofErr w:type="spellEnd"/>
      <w:r>
        <w:rPr>
          <w:szCs w:val="24"/>
        </w:rPr>
        <w:t xml:space="preserve"> iš UAB „</w:t>
      </w:r>
      <w:proofErr w:type="spellStart"/>
      <w:r>
        <w:rPr>
          <w:szCs w:val="24"/>
        </w:rPr>
        <w:t>Legra</w:t>
      </w:r>
      <w:proofErr w:type="spellEnd"/>
      <w:r w:rsidRPr="00085E5E">
        <w:rPr>
          <w:b/>
          <w:szCs w:val="24"/>
        </w:rPr>
        <w:t xml:space="preserve">“. </w:t>
      </w:r>
      <w:r>
        <w:rPr>
          <w:szCs w:val="24"/>
        </w:rPr>
        <w:t>Pandėlio parke buvo įrengta 12 apšvietimo stulpų, ant jų sumontuota 30 šviestuvų.</w:t>
      </w:r>
    </w:p>
    <w:p w:rsidR="00735665" w:rsidRDefault="00036BFA" w:rsidP="00402F5D">
      <w:pPr>
        <w:ind w:firstLine="720"/>
        <w:jc w:val="both"/>
      </w:pPr>
      <w:r w:rsidRPr="00DE60AF">
        <w:t xml:space="preserve">2017 m. priimta 125 (2016 m. 151) gyvenamosios vietos deklaracija, pildoma pakeitus gyvenamąją vietą, 50 išvykimo iš Lietuvos Respublikos gyvenamosios vietos deklaracijų ( pernai </w:t>
      </w:r>
      <w:r w:rsidR="00402F5D">
        <w:rPr>
          <w:szCs w:val="24"/>
        </w:rPr>
        <w:t xml:space="preserve">– </w:t>
      </w:r>
      <w:r w:rsidRPr="00DE60AF">
        <w:t>25)</w:t>
      </w:r>
      <w:r w:rsidR="00402F5D">
        <w:t>;</w:t>
      </w:r>
      <w:r w:rsidRPr="00DE60AF">
        <w:t xml:space="preserve"> priimti 42 sprendimai dėl gyvenamosios vietos deklaravimo duomenų</w:t>
      </w:r>
      <w:r>
        <w:t xml:space="preserve"> pakeitimo</w:t>
      </w:r>
      <w:r w:rsidR="00402F5D">
        <w:t>; i</w:t>
      </w:r>
      <w:r>
        <w:rPr>
          <w:color w:val="000000" w:themeColor="text1"/>
          <w:szCs w:val="24"/>
        </w:rPr>
        <w:t>šduotos</w:t>
      </w:r>
      <w:r w:rsidRPr="0026533F">
        <w:rPr>
          <w:color w:val="000000" w:themeColor="text1"/>
          <w:szCs w:val="24"/>
        </w:rPr>
        <w:t xml:space="preserve"> 142 pažymos apie deklaruotą gyvenamąją vietą, </w:t>
      </w:r>
      <w:r>
        <w:rPr>
          <w:color w:val="000000" w:themeColor="text1"/>
          <w:szCs w:val="24"/>
        </w:rPr>
        <w:t xml:space="preserve">60 pažymų apie toje patalpoje gyvenamąją vietą deklaravusius asmenis, </w:t>
      </w:r>
      <w:r w:rsidRPr="0026533F">
        <w:rPr>
          <w:color w:val="000000" w:themeColor="text1"/>
          <w:szCs w:val="24"/>
        </w:rPr>
        <w:t>271 pažyma apie šeimos sudėtį, bendrai gyvenančius asmenis</w:t>
      </w:r>
      <w:r>
        <w:rPr>
          <w:color w:val="000000" w:themeColor="text1"/>
          <w:szCs w:val="24"/>
        </w:rPr>
        <w:t xml:space="preserve"> </w:t>
      </w:r>
      <w:r w:rsidRPr="0026533F">
        <w:rPr>
          <w:color w:val="000000" w:themeColor="text1"/>
          <w:szCs w:val="24"/>
        </w:rPr>
        <w:t>ar pažyma, patvirtinanti kitokią faktinę padėtį,</w:t>
      </w:r>
      <w:r>
        <w:rPr>
          <w:color w:val="000000" w:themeColor="text1"/>
          <w:szCs w:val="24"/>
        </w:rPr>
        <w:t>15 pažymų apie priskaičiuotą ir išmokėta darbo užmokestį, 25 charakteristikos.</w:t>
      </w:r>
    </w:p>
    <w:p w:rsidR="00735665" w:rsidRDefault="00735665" w:rsidP="00735665">
      <w:pPr>
        <w:jc w:val="both"/>
        <w:rPr>
          <w:rStyle w:val="Emfaz"/>
          <w:i w:val="0"/>
          <w:szCs w:val="24"/>
        </w:rPr>
      </w:pPr>
      <w:r>
        <w:tab/>
      </w:r>
      <w:r w:rsidR="00036BFA" w:rsidRPr="0026533F">
        <w:rPr>
          <w:szCs w:val="24"/>
        </w:rPr>
        <w:t xml:space="preserve">Rajono savivaldybės tarybai pateiktas vienas tarybos sprendimo projektas dėl </w:t>
      </w:r>
      <w:r w:rsidR="00036BFA">
        <w:rPr>
          <w:szCs w:val="24"/>
        </w:rPr>
        <w:t>Pandėlio miesto P. Cvirkos gatvės ašinės linijos pratęsimo, s</w:t>
      </w:r>
      <w:r w:rsidR="00036BFA" w:rsidRPr="00DE60AF">
        <w:rPr>
          <w:szCs w:val="24"/>
        </w:rPr>
        <w:t>uteikti 29 adresai, pakeistas 31 adresas, panaikinti 2 adresai</w:t>
      </w:r>
      <w:r>
        <w:rPr>
          <w:szCs w:val="24"/>
        </w:rPr>
        <w:t xml:space="preserve"> (2016 m. </w:t>
      </w:r>
      <w:r w:rsidR="00036BFA" w:rsidRPr="00735665">
        <w:rPr>
          <w:rStyle w:val="Emfaz"/>
          <w:i w:val="0"/>
          <w:szCs w:val="24"/>
        </w:rPr>
        <w:t>suteikta arba pakeista 20 adresų).</w:t>
      </w:r>
    </w:p>
    <w:p w:rsidR="00402F5D" w:rsidRDefault="00735665" w:rsidP="00735665">
      <w:pPr>
        <w:jc w:val="both"/>
        <w:rPr>
          <w:szCs w:val="24"/>
        </w:rPr>
      </w:pPr>
      <w:r>
        <w:rPr>
          <w:rStyle w:val="Emfaz"/>
          <w:i w:val="0"/>
          <w:szCs w:val="24"/>
        </w:rPr>
        <w:tab/>
      </w:r>
      <w:r w:rsidR="00036BFA" w:rsidRPr="00DE60AF">
        <w:rPr>
          <w:szCs w:val="24"/>
        </w:rPr>
        <w:t xml:space="preserve">Notariato įstatymo nustatyta  tvarka seniūnijos teritorijos gyventojams buvo atlikta 122 notariniai veiksmai (2016 m. </w:t>
      </w:r>
      <w:r w:rsidR="00402F5D">
        <w:rPr>
          <w:szCs w:val="24"/>
        </w:rPr>
        <w:t xml:space="preserve">– </w:t>
      </w:r>
      <w:r w:rsidR="00036BFA" w:rsidRPr="00DE60AF">
        <w:rPr>
          <w:szCs w:val="24"/>
        </w:rPr>
        <w:t>219)</w:t>
      </w:r>
      <w:r w:rsidR="00402F5D">
        <w:rPr>
          <w:szCs w:val="24"/>
        </w:rPr>
        <w:t>.</w:t>
      </w:r>
    </w:p>
    <w:p w:rsidR="00735665" w:rsidRDefault="00735665" w:rsidP="00735665">
      <w:pPr>
        <w:jc w:val="both"/>
      </w:pPr>
      <w:r>
        <w:rPr>
          <w:rStyle w:val="Emfaz"/>
          <w:i w:val="0"/>
          <w:iCs w:val="0"/>
        </w:rPr>
        <w:tab/>
      </w:r>
      <w:r w:rsidR="00036BFA" w:rsidRPr="00664789">
        <w:t xml:space="preserve">Išduota 50 leidimų laidoti ( 2016 m. </w:t>
      </w:r>
      <w:r w:rsidR="00402F5D">
        <w:rPr>
          <w:szCs w:val="24"/>
        </w:rPr>
        <w:t xml:space="preserve">– </w:t>
      </w:r>
      <w:r w:rsidR="00036BFA" w:rsidRPr="00664789">
        <w:t xml:space="preserve">60). </w:t>
      </w:r>
    </w:p>
    <w:p w:rsidR="00735665" w:rsidRDefault="00735665" w:rsidP="000519B3">
      <w:pPr>
        <w:jc w:val="both"/>
      </w:pPr>
      <w:r>
        <w:tab/>
      </w:r>
      <w:r w:rsidR="00036BFA" w:rsidRPr="00664789">
        <w:t>2017 m. priimt</w:t>
      </w:r>
      <w:r w:rsidR="00402F5D">
        <w:t>os</w:t>
      </w:r>
      <w:r w:rsidR="00036BFA" w:rsidRPr="00664789">
        <w:t xml:space="preserve"> 348 paraiškos tiesioginėms išmokoms už žemės ūkio naudmenų ir pasėlių plotus </w:t>
      </w:r>
      <w:r w:rsidR="00036BFA" w:rsidRPr="00664789">
        <w:rPr>
          <w:bCs/>
        </w:rPr>
        <w:t>11,2</w:t>
      </w:r>
      <w:r w:rsidR="00036BFA" w:rsidRPr="00664789">
        <w:t xml:space="preserve"> tūkst. ha </w:t>
      </w:r>
      <w:r w:rsidR="00402F5D">
        <w:t xml:space="preserve">plote (2016 m. </w:t>
      </w:r>
      <w:r w:rsidR="00402F5D">
        <w:rPr>
          <w:szCs w:val="24"/>
        </w:rPr>
        <w:t xml:space="preserve">– </w:t>
      </w:r>
      <w:r w:rsidR="00402F5D">
        <w:t xml:space="preserve">403 </w:t>
      </w:r>
      <w:r w:rsidR="00036BFA" w:rsidRPr="00664789">
        <w:t xml:space="preserve">deklaracijos 15,6 tūkst. ha plote), </w:t>
      </w:r>
      <w:r w:rsidR="00036BFA" w:rsidRPr="00664789">
        <w:rPr>
          <w:bCs/>
        </w:rPr>
        <w:t>41</w:t>
      </w:r>
      <w:r w:rsidR="00036BFA" w:rsidRPr="00664789">
        <w:t xml:space="preserve">prašymas </w:t>
      </w:r>
      <w:r w:rsidR="00036BFA">
        <w:t>dėl deklaruotų duomenų keitimo</w:t>
      </w:r>
      <w:r w:rsidR="00402F5D">
        <w:t>;</w:t>
      </w:r>
      <w:r w:rsidR="00036BFA">
        <w:t xml:space="preserve"> a</w:t>
      </w:r>
      <w:r w:rsidR="00036BFA" w:rsidRPr="00664789">
        <w:t xml:space="preserve">tnaujinti 400 (2016 m. </w:t>
      </w:r>
      <w:r w:rsidR="00402F5D">
        <w:rPr>
          <w:szCs w:val="24"/>
        </w:rPr>
        <w:t xml:space="preserve">– </w:t>
      </w:r>
      <w:r w:rsidR="00036BFA" w:rsidRPr="00664789">
        <w:rPr>
          <w:bCs/>
        </w:rPr>
        <w:t>437)</w:t>
      </w:r>
      <w:r w:rsidR="00036BFA" w:rsidRPr="00664789">
        <w:t xml:space="preserve"> žemės ūkio valdų duomenys, iš jų </w:t>
      </w:r>
      <w:r w:rsidR="00036BFA" w:rsidRPr="00664789">
        <w:rPr>
          <w:bCs/>
        </w:rPr>
        <w:t xml:space="preserve">387 </w:t>
      </w:r>
      <w:r w:rsidR="00036BFA" w:rsidRPr="00664789">
        <w:t>teikiant paramos už žemės ūkio naudmenas ir pasėlius paraiškas</w:t>
      </w:r>
      <w:r w:rsidR="00402F5D">
        <w:t>;</w:t>
      </w:r>
      <w:r w:rsidR="00036BFA" w:rsidRPr="00664789">
        <w:t xml:space="preserve"> priimti 8 prašymai dėl valdos išregistravimo,</w:t>
      </w:r>
      <w:r w:rsidR="00036BFA" w:rsidRPr="00664789">
        <w:rPr>
          <w:bCs/>
          <w:szCs w:val="24"/>
        </w:rPr>
        <w:t xml:space="preserve"> </w:t>
      </w:r>
      <w:r w:rsidR="00036BFA" w:rsidRPr="004D2115">
        <w:rPr>
          <w:bCs/>
          <w:color w:val="000000" w:themeColor="text1"/>
          <w:szCs w:val="24"/>
        </w:rPr>
        <w:t>4 prašymai dėl valdos perdavimo</w:t>
      </w:r>
      <w:r w:rsidR="00036BFA">
        <w:rPr>
          <w:bCs/>
          <w:color w:val="000000" w:themeColor="text1"/>
          <w:szCs w:val="24"/>
        </w:rPr>
        <w:t xml:space="preserve"> ir 5 prašymai dėl valdos įregistravimo)</w:t>
      </w:r>
      <w:r w:rsidR="00402F5D">
        <w:rPr>
          <w:bCs/>
          <w:color w:val="000000" w:themeColor="text1"/>
          <w:szCs w:val="24"/>
        </w:rPr>
        <w:t>;</w:t>
      </w:r>
      <w:r w:rsidR="00036BFA">
        <w:rPr>
          <w:bCs/>
          <w:color w:val="000000" w:themeColor="text1"/>
          <w:szCs w:val="24"/>
        </w:rPr>
        <w:t xml:space="preserve"> </w:t>
      </w:r>
      <w:r w:rsidR="00036BFA" w:rsidRPr="00C60756">
        <w:rPr>
          <w:color w:val="000000" w:themeColor="text1"/>
          <w:szCs w:val="24"/>
        </w:rPr>
        <w:t xml:space="preserve">išduotos </w:t>
      </w:r>
      <w:r w:rsidR="00036BFA" w:rsidRPr="004D2115">
        <w:rPr>
          <w:bCs/>
          <w:color w:val="000000" w:themeColor="text1"/>
          <w:szCs w:val="24"/>
        </w:rPr>
        <w:t>63</w:t>
      </w:r>
      <w:r w:rsidR="00036BFA">
        <w:rPr>
          <w:color w:val="000000" w:themeColor="text1"/>
          <w:szCs w:val="24"/>
        </w:rPr>
        <w:t xml:space="preserve"> pažymos apie EDV ir VED dydį</w:t>
      </w:r>
      <w:r w:rsidR="00402F5D">
        <w:rPr>
          <w:color w:val="000000" w:themeColor="text1"/>
          <w:szCs w:val="24"/>
        </w:rPr>
        <w:t>;</w:t>
      </w:r>
      <w:r w:rsidR="00036BFA">
        <w:rPr>
          <w:color w:val="000000" w:themeColor="text1"/>
          <w:szCs w:val="24"/>
        </w:rPr>
        <w:t xml:space="preserve"> priimti 92 prašymai dėl liūčių padarytų nuostolių patvirtinimo</w:t>
      </w:r>
      <w:r w:rsidR="00402F5D">
        <w:rPr>
          <w:color w:val="000000" w:themeColor="text1"/>
          <w:szCs w:val="24"/>
        </w:rPr>
        <w:t>.</w:t>
      </w:r>
      <w:r w:rsidR="00036BFA" w:rsidRPr="00E977CA">
        <w:rPr>
          <w:color w:val="FF0000"/>
        </w:rPr>
        <w:t xml:space="preserve"> </w:t>
      </w:r>
    </w:p>
    <w:p w:rsidR="000634A9" w:rsidRPr="00B07EDF" w:rsidRDefault="00735665" w:rsidP="000519B3">
      <w:pPr>
        <w:jc w:val="both"/>
      </w:pPr>
      <w:r>
        <w:tab/>
      </w:r>
      <w:r w:rsidR="00036BFA" w:rsidRPr="00735665">
        <w:rPr>
          <w:rStyle w:val="Grietas"/>
          <w:b w:val="0"/>
          <w:szCs w:val="24"/>
        </w:rPr>
        <w:t>Gyventojų laisvalaikį ir poilsį organizavo 3 seniūnijai priklausantys kultūros namai (</w:t>
      </w:r>
      <w:proofErr w:type="spellStart"/>
      <w:r w:rsidR="00036BFA" w:rsidRPr="00735665">
        <w:rPr>
          <w:rStyle w:val="Grietas"/>
          <w:b w:val="0"/>
          <w:szCs w:val="24"/>
        </w:rPr>
        <w:t>Martynonių</w:t>
      </w:r>
      <w:proofErr w:type="spellEnd"/>
      <w:r w:rsidR="00036BFA" w:rsidRPr="00735665">
        <w:rPr>
          <w:rStyle w:val="Grietas"/>
          <w:b w:val="0"/>
          <w:szCs w:val="24"/>
        </w:rPr>
        <w:t>, Suvainiškio, Panemunio) ir jose dirbantys specialistai kultūrai</w:t>
      </w:r>
      <w:r w:rsidR="00402F5D">
        <w:rPr>
          <w:rStyle w:val="Grietas"/>
          <w:b w:val="0"/>
          <w:szCs w:val="24"/>
        </w:rPr>
        <w:t xml:space="preserve">. </w:t>
      </w:r>
    </w:p>
    <w:p w:rsidR="00B07EDF" w:rsidRPr="00472D81" w:rsidRDefault="000634A9" w:rsidP="00B07EDF">
      <w:pPr>
        <w:jc w:val="both"/>
        <w:rPr>
          <w:b/>
          <w:szCs w:val="24"/>
        </w:rPr>
      </w:pPr>
      <w:r>
        <w:rPr>
          <w:bCs/>
          <w:color w:val="000000"/>
          <w:szCs w:val="24"/>
          <w:lang w:eastAsia="en-US"/>
        </w:rPr>
        <w:tab/>
      </w:r>
      <w:r w:rsidRPr="000634A9">
        <w:rPr>
          <w:b/>
          <w:szCs w:val="24"/>
        </w:rPr>
        <w:t>Panemunėlio seniūnij</w:t>
      </w:r>
      <w:r w:rsidR="00472D81">
        <w:rPr>
          <w:b/>
          <w:szCs w:val="24"/>
        </w:rPr>
        <w:t xml:space="preserve">oje </w:t>
      </w:r>
      <w:r w:rsidR="00472D81" w:rsidRPr="00472D81">
        <w:rPr>
          <w:szCs w:val="24"/>
        </w:rPr>
        <w:t>buvo r</w:t>
      </w:r>
      <w:r w:rsidRPr="00472D81">
        <w:rPr>
          <w:szCs w:val="24"/>
        </w:rPr>
        <w:t>egistruotos</w:t>
      </w:r>
      <w:r w:rsidRPr="009346D5">
        <w:rPr>
          <w:szCs w:val="24"/>
        </w:rPr>
        <w:t xml:space="preserve"> trys bendruomenės: </w:t>
      </w:r>
      <w:proofErr w:type="spellStart"/>
      <w:r w:rsidRPr="009346D5">
        <w:rPr>
          <w:szCs w:val="24"/>
        </w:rPr>
        <w:t>Augustinavos</w:t>
      </w:r>
      <w:proofErr w:type="spellEnd"/>
      <w:r w:rsidRPr="009346D5">
        <w:rPr>
          <w:szCs w:val="24"/>
        </w:rPr>
        <w:t xml:space="preserve"> kaimo, Panemunėlio geležinkelio stoties ir Panemunėlio miestelio. Aktyviai veik</w:t>
      </w:r>
      <w:r w:rsidR="00472D81">
        <w:rPr>
          <w:szCs w:val="24"/>
        </w:rPr>
        <w:t>ė</w:t>
      </w:r>
      <w:r w:rsidRPr="009346D5">
        <w:rPr>
          <w:szCs w:val="24"/>
        </w:rPr>
        <w:t xml:space="preserve"> tik miestelio bendruomenė</w:t>
      </w:r>
      <w:r w:rsidR="00472D81">
        <w:rPr>
          <w:szCs w:val="24"/>
        </w:rPr>
        <w:t>.</w:t>
      </w:r>
    </w:p>
    <w:p w:rsidR="00B07EDF" w:rsidRDefault="00B07EDF" w:rsidP="00B07EDF">
      <w:pPr>
        <w:jc w:val="both"/>
        <w:rPr>
          <w:szCs w:val="24"/>
        </w:rPr>
      </w:pPr>
      <w:r>
        <w:rPr>
          <w:szCs w:val="24"/>
        </w:rPr>
        <w:tab/>
      </w:r>
      <w:r w:rsidR="000634A9" w:rsidRPr="009346D5">
        <w:rPr>
          <w:szCs w:val="24"/>
        </w:rPr>
        <w:t xml:space="preserve">Visa seniūnijos teritorija suskirstyta į keturias </w:t>
      </w:r>
      <w:proofErr w:type="spellStart"/>
      <w:r w:rsidR="000634A9" w:rsidRPr="009346D5">
        <w:rPr>
          <w:szCs w:val="24"/>
        </w:rPr>
        <w:t>seniūnaitijas</w:t>
      </w:r>
      <w:proofErr w:type="spellEnd"/>
      <w:r w:rsidR="00472D81">
        <w:rPr>
          <w:szCs w:val="24"/>
        </w:rPr>
        <w:t>:</w:t>
      </w:r>
      <w:r w:rsidR="000634A9" w:rsidRPr="009346D5">
        <w:rPr>
          <w:szCs w:val="24"/>
        </w:rPr>
        <w:t xml:space="preserve"> Panemunėlio geležinkelio stoties, </w:t>
      </w:r>
      <w:proofErr w:type="spellStart"/>
      <w:r w:rsidR="000634A9" w:rsidRPr="009346D5">
        <w:rPr>
          <w:szCs w:val="24"/>
        </w:rPr>
        <w:t>Augustinavos</w:t>
      </w:r>
      <w:proofErr w:type="spellEnd"/>
      <w:r w:rsidR="000634A9" w:rsidRPr="009346D5">
        <w:rPr>
          <w:szCs w:val="24"/>
        </w:rPr>
        <w:t xml:space="preserve">, </w:t>
      </w:r>
      <w:proofErr w:type="spellStart"/>
      <w:r w:rsidR="000634A9" w:rsidRPr="009346D5">
        <w:rPr>
          <w:szCs w:val="24"/>
        </w:rPr>
        <w:t>Šetekšnos</w:t>
      </w:r>
      <w:proofErr w:type="spellEnd"/>
      <w:r w:rsidR="000634A9" w:rsidRPr="009346D5">
        <w:rPr>
          <w:szCs w:val="24"/>
        </w:rPr>
        <w:t xml:space="preserve"> ir Panemunėlio miestelio. Iki 2017 metų gegužės mėnesio veikė tik trys.</w:t>
      </w:r>
      <w:r w:rsidR="00472D81">
        <w:rPr>
          <w:szCs w:val="24"/>
        </w:rPr>
        <w:t xml:space="preserve"> </w:t>
      </w:r>
      <w:r w:rsidR="000634A9" w:rsidRPr="009346D5">
        <w:rPr>
          <w:szCs w:val="24"/>
        </w:rPr>
        <w:t xml:space="preserve">Gegužės 2 d. vyko Panemunėlio miestelio </w:t>
      </w:r>
      <w:proofErr w:type="spellStart"/>
      <w:r w:rsidR="000634A9" w:rsidRPr="009346D5">
        <w:rPr>
          <w:szCs w:val="24"/>
        </w:rPr>
        <w:t>seniūnaitijos</w:t>
      </w:r>
      <w:proofErr w:type="spellEnd"/>
      <w:r w:rsidR="000634A9" w:rsidRPr="009346D5">
        <w:rPr>
          <w:szCs w:val="24"/>
        </w:rPr>
        <w:t xml:space="preserve"> </w:t>
      </w:r>
      <w:proofErr w:type="spellStart"/>
      <w:r w:rsidR="000634A9" w:rsidRPr="009346D5">
        <w:rPr>
          <w:szCs w:val="24"/>
        </w:rPr>
        <w:t>seniūnaičio</w:t>
      </w:r>
      <w:proofErr w:type="spellEnd"/>
      <w:r w:rsidR="000634A9" w:rsidRPr="009346D5">
        <w:rPr>
          <w:szCs w:val="24"/>
        </w:rPr>
        <w:t xml:space="preserve"> rinkimai. </w:t>
      </w:r>
      <w:proofErr w:type="spellStart"/>
      <w:r w:rsidR="000634A9" w:rsidRPr="009346D5">
        <w:rPr>
          <w:szCs w:val="24"/>
        </w:rPr>
        <w:t>Seniūnaičiu</w:t>
      </w:r>
      <w:proofErr w:type="spellEnd"/>
      <w:r w:rsidR="000634A9" w:rsidRPr="009346D5">
        <w:rPr>
          <w:szCs w:val="24"/>
        </w:rPr>
        <w:t xml:space="preserve"> išrinktas Vidmantas </w:t>
      </w:r>
      <w:proofErr w:type="spellStart"/>
      <w:r w:rsidR="000634A9" w:rsidRPr="009346D5">
        <w:rPr>
          <w:szCs w:val="24"/>
        </w:rPr>
        <w:t>Zakarka</w:t>
      </w:r>
      <w:proofErr w:type="spellEnd"/>
      <w:r w:rsidR="000634A9" w:rsidRPr="009346D5">
        <w:rPr>
          <w:szCs w:val="24"/>
        </w:rPr>
        <w:t xml:space="preserve">. </w:t>
      </w:r>
      <w:proofErr w:type="spellStart"/>
      <w:r w:rsidR="000634A9" w:rsidRPr="009346D5">
        <w:rPr>
          <w:szCs w:val="24"/>
        </w:rPr>
        <w:t>Seniūnaitijos</w:t>
      </w:r>
      <w:proofErr w:type="spellEnd"/>
      <w:r w:rsidR="000634A9" w:rsidRPr="009346D5">
        <w:rPr>
          <w:szCs w:val="24"/>
        </w:rPr>
        <w:t xml:space="preserve"> ir </w:t>
      </w:r>
      <w:proofErr w:type="spellStart"/>
      <w:r w:rsidR="000634A9" w:rsidRPr="009346D5">
        <w:rPr>
          <w:szCs w:val="24"/>
        </w:rPr>
        <w:t>seniūnaičiai</w:t>
      </w:r>
      <w:proofErr w:type="spellEnd"/>
      <w:r w:rsidR="000634A9" w:rsidRPr="009346D5">
        <w:rPr>
          <w:szCs w:val="24"/>
        </w:rPr>
        <w:t xml:space="preserve">: </w:t>
      </w:r>
      <w:proofErr w:type="spellStart"/>
      <w:r w:rsidR="000634A9" w:rsidRPr="009346D5">
        <w:rPr>
          <w:szCs w:val="24"/>
        </w:rPr>
        <w:t>Augustinavos</w:t>
      </w:r>
      <w:proofErr w:type="spellEnd"/>
      <w:r w:rsidR="000634A9" w:rsidRPr="009346D5">
        <w:rPr>
          <w:szCs w:val="24"/>
        </w:rPr>
        <w:t xml:space="preserve"> – Vladas </w:t>
      </w:r>
      <w:proofErr w:type="spellStart"/>
      <w:r w:rsidR="000634A9" w:rsidRPr="009346D5">
        <w:rPr>
          <w:szCs w:val="24"/>
        </w:rPr>
        <w:t>Bimba</w:t>
      </w:r>
      <w:proofErr w:type="spellEnd"/>
      <w:r w:rsidR="000634A9" w:rsidRPr="009346D5">
        <w:rPr>
          <w:szCs w:val="24"/>
        </w:rPr>
        <w:t xml:space="preserve">, </w:t>
      </w:r>
      <w:proofErr w:type="spellStart"/>
      <w:r w:rsidR="000634A9" w:rsidRPr="009346D5">
        <w:rPr>
          <w:szCs w:val="24"/>
        </w:rPr>
        <w:t>Šetekšnos</w:t>
      </w:r>
      <w:proofErr w:type="spellEnd"/>
      <w:r w:rsidR="000634A9" w:rsidRPr="009346D5">
        <w:rPr>
          <w:szCs w:val="24"/>
        </w:rPr>
        <w:t xml:space="preserve"> </w:t>
      </w:r>
      <w:r w:rsidR="00472D81" w:rsidRPr="009346D5">
        <w:rPr>
          <w:szCs w:val="24"/>
        </w:rPr>
        <w:t>–</w:t>
      </w:r>
      <w:r w:rsidR="000634A9" w:rsidRPr="009346D5">
        <w:rPr>
          <w:szCs w:val="24"/>
        </w:rPr>
        <w:t xml:space="preserve"> Joana </w:t>
      </w:r>
      <w:proofErr w:type="spellStart"/>
      <w:r w:rsidR="000634A9" w:rsidRPr="009346D5">
        <w:rPr>
          <w:szCs w:val="24"/>
        </w:rPr>
        <w:t>Tunaitienė</w:t>
      </w:r>
      <w:proofErr w:type="spellEnd"/>
      <w:r w:rsidR="000634A9" w:rsidRPr="009346D5">
        <w:rPr>
          <w:szCs w:val="24"/>
        </w:rPr>
        <w:t xml:space="preserve">, Panemunėlio </w:t>
      </w:r>
      <w:proofErr w:type="spellStart"/>
      <w:r w:rsidR="000634A9" w:rsidRPr="009346D5">
        <w:rPr>
          <w:szCs w:val="24"/>
        </w:rPr>
        <w:t>glž</w:t>
      </w:r>
      <w:proofErr w:type="spellEnd"/>
      <w:r w:rsidR="000634A9" w:rsidRPr="009346D5">
        <w:rPr>
          <w:szCs w:val="24"/>
        </w:rPr>
        <w:t>.</w:t>
      </w:r>
      <w:r w:rsidR="00472D81">
        <w:rPr>
          <w:szCs w:val="24"/>
        </w:rPr>
        <w:t xml:space="preserve"> </w:t>
      </w:r>
      <w:proofErr w:type="spellStart"/>
      <w:r w:rsidR="000634A9" w:rsidRPr="009346D5">
        <w:rPr>
          <w:szCs w:val="24"/>
        </w:rPr>
        <w:t>st</w:t>
      </w:r>
      <w:proofErr w:type="spellEnd"/>
      <w:r w:rsidR="000634A9" w:rsidRPr="009346D5">
        <w:rPr>
          <w:szCs w:val="24"/>
        </w:rPr>
        <w:t xml:space="preserve">. –  Nijolė </w:t>
      </w:r>
      <w:proofErr w:type="spellStart"/>
      <w:r w:rsidR="000634A9" w:rsidRPr="009346D5">
        <w:rPr>
          <w:szCs w:val="24"/>
        </w:rPr>
        <w:t>Čepukienė</w:t>
      </w:r>
      <w:proofErr w:type="spellEnd"/>
      <w:r w:rsidR="00472D81">
        <w:rPr>
          <w:szCs w:val="24"/>
        </w:rPr>
        <w:t xml:space="preserve">. </w:t>
      </w:r>
      <w:r w:rsidR="000634A9" w:rsidRPr="009346D5">
        <w:rPr>
          <w:szCs w:val="24"/>
        </w:rPr>
        <w:t xml:space="preserve">Praėjusiais metais vyko 8 </w:t>
      </w:r>
      <w:proofErr w:type="spellStart"/>
      <w:r w:rsidR="000634A9" w:rsidRPr="009346D5">
        <w:rPr>
          <w:szCs w:val="24"/>
        </w:rPr>
        <w:t>seniūnaičių</w:t>
      </w:r>
      <w:proofErr w:type="spellEnd"/>
      <w:r w:rsidR="000634A9" w:rsidRPr="009346D5">
        <w:rPr>
          <w:szCs w:val="24"/>
        </w:rPr>
        <w:t xml:space="preserve"> sueigos, kurių metu svarstyti įvairūs, su seniūnijos veikla susiję klausimai. </w:t>
      </w:r>
      <w:proofErr w:type="spellStart"/>
      <w:r w:rsidR="000634A9" w:rsidRPr="009346D5">
        <w:rPr>
          <w:szCs w:val="24"/>
        </w:rPr>
        <w:t>Seniūnaičių</w:t>
      </w:r>
      <w:proofErr w:type="spellEnd"/>
      <w:r w:rsidR="000634A9" w:rsidRPr="009346D5">
        <w:rPr>
          <w:szCs w:val="24"/>
        </w:rPr>
        <w:t xml:space="preserve"> sueigos pirmini</w:t>
      </w:r>
      <w:r>
        <w:rPr>
          <w:szCs w:val="24"/>
        </w:rPr>
        <w:t xml:space="preserve">nku išrinktas Vidmantas </w:t>
      </w:r>
      <w:proofErr w:type="spellStart"/>
      <w:r>
        <w:rPr>
          <w:szCs w:val="24"/>
        </w:rPr>
        <w:t>Zakarka</w:t>
      </w:r>
      <w:proofErr w:type="spellEnd"/>
      <w:r w:rsidR="00472D81">
        <w:rPr>
          <w:szCs w:val="24"/>
        </w:rPr>
        <w:t>.</w:t>
      </w:r>
    </w:p>
    <w:p w:rsidR="00B07EDF" w:rsidRDefault="00B07EDF" w:rsidP="00B07EDF">
      <w:pPr>
        <w:jc w:val="both"/>
        <w:rPr>
          <w:szCs w:val="24"/>
        </w:rPr>
      </w:pPr>
      <w:r>
        <w:rPr>
          <w:szCs w:val="24"/>
        </w:rPr>
        <w:tab/>
      </w:r>
      <w:r w:rsidR="000634A9" w:rsidRPr="009346D5">
        <w:rPr>
          <w:szCs w:val="24"/>
        </w:rPr>
        <w:t>Veik</w:t>
      </w:r>
      <w:r w:rsidR="00472D81">
        <w:rPr>
          <w:szCs w:val="24"/>
        </w:rPr>
        <w:t>ė</w:t>
      </w:r>
      <w:r w:rsidR="000634A9" w:rsidRPr="009346D5">
        <w:rPr>
          <w:szCs w:val="24"/>
        </w:rPr>
        <w:t xml:space="preserve"> 3 viešosios bibliotekos filialai.</w:t>
      </w:r>
      <w:r w:rsidR="00472D81">
        <w:rPr>
          <w:szCs w:val="24"/>
        </w:rPr>
        <w:t xml:space="preserve"> </w:t>
      </w:r>
      <w:r>
        <w:rPr>
          <w:szCs w:val="24"/>
        </w:rPr>
        <w:tab/>
      </w:r>
      <w:r w:rsidR="000634A9" w:rsidRPr="009346D5">
        <w:rPr>
          <w:szCs w:val="24"/>
        </w:rPr>
        <w:t>Gruodžio 9 d. Panemunėlio miestelio ir geležinkelio stoties bibliotekos šventė 80 metų jubiliejų. Panemunėlio pagrindinėje mokykloje vyko iškilmi</w:t>
      </w:r>
      <w:r>
        <w:rPr>
          <w:szCs w:val="24"/>
        </w:rPr>
        <w:t>ngas šios sukakties paminėjimas</w:t>
      </w:r>
    </w:p>
    <w:p w:rsidR="000634A9" w:rsidRPr="00B07EDF" w:rsidRDefault="00B07EDF" w:rsidP="00B07EDF">
      <w:pPr>
        <w:jc w:val="both"/>
        <w:rPr>
          <w:bCs/>
          <w:color w:val="000000"/>
          <w:szCs w:val="24"/>
          <w:lang w:eastAsia="en-US"/>
        </w:rPr>
      </w:pPr>
      <w:r>
        <w:rPr>
          <w:szCs w:val="24"/>
        </w:rPr>
        <w:tab/>
      </w:r>
      <w:r w:rsidR="000634A9" w:rsidRPr="009346D5">
        <w:rPr>
          <w:szCs w:val="24"/>
        </w:rPr>
        <w:t xml:space="preserve">2017 metais atvykimą į seniūniją deklaravo 83 asmenys, išvykimą iš Lietuvos Respublikos </w:t>
      </w:r>
      <w:r w:rsidR="00472D81" w:rsidRPr="009346D5">
        <w:rPr>
          <w:szCs w:val="24"/>
        </w:rPr>
        <w:t>–</w:t>
      </w:r>
      <w:r w:rsidR="000634A9" w:rsidRPr="009346D5">
        <w:rPr>
          <w:szCs w:val="24"/>
        </w:rPr>
        <w:t xml:space="preserve"> 14  asmenų. Išduotos 35 pažymos apie deklaruotą gyvenamąją vietą, 36  pažymos apie savininkams priklausančioje gyvenamojoje patalpoje savo gyvenamąją vietą deklaravusius asmenis</w:t>
      </w:r>
      <w:r w:rsidR="00472D81">
        <w:rPr>
          <w:szCs w:val="24"/>
        </w:rPr>
        <w:t>; g</w:t>
      </w:r>
      <w:r w:rsidR="000634A9" w:rsidRPr="009346D5">
        <w:rPr>
          <w:szCs w:val="24"/>
        </w:rPr>
        <w:t>auti 39 prašymai ir priimti 39 sprendimai dėl deklaravimo duomenų taisymo, keitimo, naikinimo. Per 2017 metus deklaruota 12 naujagimių gyvenamoji vieta.</w:t>
      </w:r>
    </w:p>
    <w:p w:rsidR="00B07EDF" w:rsidRDefault="000634A9" w:rsidP="00B07EDF">
      <w:pPr>
        <w:jc w:val="both"/>
        <w:rPr>
          <w:szCs w:val="24"/>
        </w:rPr>
      </w:pPr>
      <w:r>
        <w:rPr>
          <w:szCs w:val="24"/>
        </w:rPr>
        <w:tab/>
        <w:t>Per 2017 metus</w:t>
      </w:r>
      <w:r w:rsidRPr="009346D5">
        <w:rPr>
          <w:szCs w:val="24"/>
        </w:rPr>
        <w:t xml:space="preserve"> </w:t>
      </w:r>
      <w:r>
        <w:rPr>
          <w:szCs w:val="24"/>
        </w:rPr>
        <w:t>seniūnijos gyventojams</w:t>
      </w:r>
      <w:r w:rsidR="00B07EDF">
        <w:rPr>
          <w:szCs w:val="24"/>
        </w:rPr>
        <w:t xml:space="preserve"> atlikti 22 notariniai veiksmai</w:t>
      </w:r>
      <w:r w:rsidR="00472D81">
        <w:rPr>
          <w:szCs w:val="24"/>
        </w:rPr>
        <w:t>.</w:t>
      </w:r>
    </w:p>
    <w:p w:rsidR="00472D81" w:rsidRDefault="00B07EDF" w:rsidP="00B07EDF">
      <w:pPr>
        <w:jc w:val="both"/>
      </w:pPr>
      <w:r>
        <w:rPr>
          <w:szCs w:val="24"/>
        </w:rPr>
        <w:tab/>
      </w:r>
      <w:r w:rsidR="000634A9" w:rsidRPr="00547605">
        <w:t xml:space="preserve">Per metus </w:t>
      </w:r>
      <w:r w:rsidR="000634A9">
        <w:t xml:space="preserve">gauti </w:t>
      </w:r>
      <w:r w:rsidR="000634A9" w:rsidRPr="00B07D86">
        <w:t>4 g</w:t>
      </w:r>
      <w:r w:rsidR="000634A9">
        <w:t>yventojų prašymai, pasiūlymai, skundai, visi jie išnagrinėti ir pateikti atsakymai</w:t>
      </w:r>
      <w:r w:rsidR="00472D81">
        <w:t>; s</w:t>
      </w:r>
      <w:r w:rsidR="000634A9">
        <w:t xml:space="preserve">udaryti </w:t>
      </w:r>
      <w:r w:rsidR="000634A9" w:rsidRPr="00B07D86">
        <w:t>152</w:t>
      </w:r>
      <w:r w:rsidR="000634A9">
        <w:t xml:space="preserve"> siunčiami dokumentai</w:t>
      </w:r>
      <w:r w:rsidR="00472D81">
        <w:t>; i</w:t>
      </w:r>
      <w:r w:rsidR="000634A9">
        <w:t xml:space="preserve">šduoti </w:t>
      </w:r>
      <w:r w:rsidR="000634A9" w:rsidRPr="00B07D86">
        <w:t>24</w:t>
      </w:r>
      <w:r w:rsidR="000634A9">
        <w:t xml:space="preserve"> leidimai laidoti</w:t>
      </w:r>
      <w:r w:rsidR="00472D81">
        <w:t>; p</w:t>
      </w:r>
      <w:r w:rsidR="000634A9">
        <w:t>riimtas 21 p</w:t>
      </w:r>
      <w:r w:rsidR="000634A9" w:rsidRPr="00B07D86">
        <w:rPr>
          <w:szCs w:val="24"/>
        </w:rPr>
        <w:t>raš</w:t>
      </w:r>
      <w:r w:rsidR="000634A9">
        <w:rPr>
          <w:szCs w:val="24"/>
        </w:rPr>
        <w:t xml:space="preserve">ymas </w:t>
      </w:r>
      <w:r w:rsidR="000634A9" w:rsidRPr="00B07D86">
        <w:rPr>
          <w:szCs w:val="24"/>
        </w:rPr>
        <w:t>paramai mirties atveju gauti</w:t>
      </w:r>
      <w:r w:rsidR="00472D81">
        <w:rPr>
          <w:szCs w:val="24"/>
        </w:rPr>
        <w:t>; s</w:t>
      </w:r>
      <w:r w:rsidR="000634A9">
        <w:t>urašyta 119  pažymų apie šeimos sudėtį, išduotos 4  charakteristikos</w:t>
      </w:r>
      <w:r w:rsidR="00472D81">
        <w:t>; i</w:t>
      </w:r>
      <w:r w:rsidR="000634A9">
        <w:t>šduota 11 leidimų saugotinų želdinių, aug</w:t>
      </w:r>
      <w:r>
        <w:t xml:space="preserve">ančių ne miško žemėje, </w:t>
      </w:r>
      <w:r w:rsidR="00472D81">
        <w:t>kirsti.</w:t>
      </w:r>
    </w:p>
    <w:p w:rsidR="00B07EDF" w:rsidRDefault="00472D81" w:rsidP="00B07EDF">
      <w:pPr>
        <w:jc w:val="both"/>
        <w:rPr>
          <w:rFonts w:eastAsia="Lucida Sans Unicode" w:cs="Tahoma"/>
          <w:color w:val="00000A"/>
          <w:szCs w:val="24"/>
          <w:lang w:eastAsia="ar-SA" w:bidi="hi-IN"/>
        </w:rPr>
      </w:pPr>
      <w:r>
        <w:tab/>
        <w:t>2</w:t>
      </w:r>
      <w:r w:rsidR="000634A9" w:rsidRPr="00F23240">
        <w:rPr>
          <w:rFonts w:eastAsia="Lucida Sans Unicode" w:cs="Tahoma"/>
          <w:color w:val="00000A"/>
          <w:szCs w:val="24"/>
          <w:lang w:eastAsia="ar-SA" w:bidi="hi-IN"/>
        </w:rPr>
        <w:t>017 metais seniūnijoje elektroniniu būdu priimt</w:t>
      </w:r>
      <w:r>
        <w:rPr>
          <w:rFonts w:eastAsia="Lucida Sans Unicode" w:cs="Tahoma"/>
          <w:color w:val="00000A"/>
          <w:szCs w:val="24"/>
          <w:lang w:eastAsia="ar-SA" w:bidi="hi-IN"/>
        </w:rPr>
        <w:t>os</w:t>
      </w:r>
      <w:r w:rsidR="000634A9" w:rsidRPr="00F23240">
        <w:rPr>
          <w:rFonts w:eastAsia="Lucida Sans Unicode" w:cs="Tahoma"/>
          <w:color w:val="00000A"/>
          <w:szCs w:val="24"/>
          <w:lang w:eastAsia="ar-SA" w:bidi="hi-IN"/>
        </w:rPr>
        <w:t xml:space="preserve"> ir užregistruot</w:t>
      </w:r>
      <w:r>
        <w:rPr>
          <w:rFonts w:eastAsia="Lucida Sans Unicode" w:cs="Tahoma"/>
          <w:color w:val="00000A"/>
          <w:szCs w:val="24"/>
          <w:lang w:eastAsia="ar-SA" w:bidi="hi-IN"/>
        </w:rPr>
        <w:t>os</w:t>
      </w:r>
      <w:r w:rsidR="000634A9" w:rsidRPr="00F23240">
        <w:rPr>
          <w:rFonts w:eastAsia="Lucida Sans Unicode" w:cs="Tahoma"/>
          <w:color w:val="00000A"/>
          <w:szCs w:val="24"/>
          <w:lang w:eastAsia="ar-SA" w:bidi="hi-IN"/>
        </w:rPr>
        <w:t xml:space="preserve"> 289 pareiškėjų paraiškos tiesioginėms ir kitoms kompensacinėms išmokoms už žemės ūkio naudmenų ir pasėlių plotus gauti</w:t>
      </w:r>
      <w:r>
        <w:rPr>
          <w:rFonts w:eastAsia="Lucida Sans Unicode" w:cs="Tahoma"/>
          <w:color w:val="00000A"/>
          <w:szCs w:val="24"/>
          <w:lang w:eastAsia="ar-SA" w:bidi="hi-IN"/>
        </w:rPr>
        <w:t>; į</w:t>
      </w:r>
      <w:r w:rsidR="000634A9" w:rsidRPr="00F23240">
        <w:rPr>
          <w:rFonts w:eastAsia="Lucida Sans Unicode" w:cs="Tahoma"/>
          <w:color w:val="00000A"/>
          <w:szCs w:val="24"/>
          <w:lang w:eastAsia="ar-SA" w:bidi="hi-IN"/>
        </w:rPr>
        <w:t>braižyta 2710 laukų</w:t>
      </w:r>
      <w:r>
        <w:rPr>
          <w:rFonts w:eastAsia="Lucida Sans Unicode" w:cs="Tahoma"/>
          <w:color w:val="00000A"/>
          <w:szCs w:val="24"/>
          <w:lang w:eastAsia="ar-SA" w:bidi="hi-IN"/>
        </w:rPr>
        <w:t xml:space="preserve">; </w:t>
      </w:r>
      <w:r w:rsidR="000634A9" w:rsidRPr="00F23240">
        <w:rPr>
          <w:rFonts w:eastAsia="Lucida Sans Unicode" w:cs="Tahoma"/>
          <w:color w:val="00000A"/>
          <w:szCs w:val="24"/>
          <w:lang w:eastAsia="ar-SA" w:bidi="hi-IN"/>
        </w:rPr>
        <w:t>priimti 58 dokumentai dėl deklaruotų duomenų keitimo.</w:t>
      </w:r>
    </w:p>
    <w:p w:rsidR="00472D81" w:rsidRDefault="00B07EDF" w:rsidP="00B07EDF">
      <w:pPr>
        <w:jc w:val="both"/>
        <w:rPr>
          <w:rFonts w:eastAsia="Lucida Sans Unicode" w:cs="Tahoma"/>
          <w:color w:val="00000A"/>
          <w:szCs w:val="24"/>
          <w:lang w:eastAsia="ar-SA" w:bidi="hi-IN"/>
        </w:rPr>
      </w:pPr>
      <w:r>
        <w:rPr>
          <w:rFonts w:eastAsia="Lucida Sans Unicode" w:cs="Tahoma"/>
          <w:color w:val="00000A"/>
          <w:szCs w:val="24"/>
          <w:lang w:eastAsia="ar-SA" w:bidi="hi-IN"/>
        </w:rPr>
        <w:tab/>
      </w:r>
      <w:r w:rsidR="000634A9">
        <w:rPr>
          <w:rFonts w:eastAsia="Lucida Sans Unicode" w:cs="Tahoma"/>
          <w:color w:val="00000A"/>
          <w:szCs w:val="24"/>
          <w:lang w:eastAsia="ar-SA" w:bidi="hi-IN"/>
        </w:rPr>
        <w:t>D</w:t>
      </w:r>
      <w:r w:rsidR="000634A9" w:rsidRPr="00F23240">
        <w:rPr>
          <w:rFonts w:eastAsia="Lucida Sans Unicode" w:cs="Tahoma"/>
          <w:color w:val="00000A"/>
          <w:szCs w:val="24"/>
          <w:lang w:eastAsia="ar-SA" w:bidi="hi-IN"/>
        </w:rPr>
        <w:t>ėl liūčių</w:t>
      </w:r>
      <w:r w:rsidR="000634A9">
        <w:rPr>
          <w:rFonts w:eastAsia="Lucida Sans Unicode" w:cs="Tahoma"/>
          <w:color w:val="00000A"/>
          <w:szCs w:val="24"/>
          <w:lang w:eastAsia="ar-SA" w:bidi="hi-IN"/>
        </w:rPr>
        <w:t xml:space="preserve"> sukeltų padarinių Rokiškio rajone </w:t>
      </w:r>
      <w:r w:rsidR="000634A9" w:rsidRPr="00F23240">
        <w:rPr>
          <w:rFonts w:eastAsia="Lucida Sans Unicode" w:cs="Tahoma"/>
          <w:color w:val="00000A"/>
          <w:szCs w:val="24"/>
          <w:lang w:eastAsia="ar-SA" w:bidi="hi-IN"/>
        </w:rPr>
        <w:t xml:space="preserve">paskelbta ekstremali situacija, todėl buvo priimti 62 asmenų, vykdančių žemės ūkio veiklą, prašymai kompensuoti padarytus nuostolius. </w:t>
      </w:r>
      <w:r w:rsidR="000634A9" w:rsidRPr="00F23240">
        <w:rPr>
          <w:rFonts w:eastAsia="Lucida Sans Unicode" w:cs="Tahoma"/>
          <w:color w:val="00000A"/>
          <w:szCs w:val="24"/>
          <w:lang w:eastAsia="ar-SA" w:bidi="hi-IN"/>
        </w:rPr>
        <w:lastRenderedPageBreak/>
        <w:t xml:space="preserve">Žuvusių pasėlių plotas seniūnijoje </w:t>
      </w:r>
      <w:r w:rsidR="00472D81">
        <w:rPr>
          <w:rFonts w:eastAsia="Lucida Sans Unicode" w:cs="Tahoma"/>
          <w:color w:val="00000A"/>
          <w:szCs w:val="24"/>
          <w:lang w:eastAsia="ar-SA" w:bidi="hi-IN"/>
        </w:rPr>
        <w:t>sudarė</w:t>
      </w:r>
      <w:r w:rsidR="000634A9" w:rsidRPr="00F23240">
        <w:rPr>
          <w:rFonts w:eastAsia="Lucida Sans Unicode" w:cs="Tahoma"/>
          <w:color w:val="00000A"/>
          <w:szCs w:val="24"/>
          <w:lang w:eastAsia="ar-SA" w:bidi="hi-IN"/>
        </w:rPr>
        <w:t xml:space="preserve"> 793,32 ha, </w:t>
      </w:r>
      <w:r w:rsidR="00472D81">
        <w:rPr>
          <w:rFonts w:eastAsia="Lucida Sans Unicode" w:cs="Tahoma"/>
          <w:color w:val="00000A"/>
          <w:szCs w:val="24"/>
          <w:lang w:eastAsia="ar-SA" w:bidi="hi-IN"/>
        </w:rPr>
        <w:t>arba</w:t>
      </w:r>
      <w:r w:rsidR="000634A9" w:rsidRPr="00F23240">
        <w:rPr>
          <w:rFonts w:eastAsia="Lucida Sans Unicode" w:cs="Tahoma"/>
          <w:color w:val="00000A"/>
          <w:szCs w:val="24"/>
          <w:lang w:eastAsia="ar-SA" w:bidi="hi-IN"/>
        </w:rPr>
        <w:t xml:space="preserve"> 22,58 proc</w:t>
      </w:r>
      <w:r w:rsidR="000634A9">
        <w:rPr>
          <w:rFonts w:eastAsia="Lucida Sans Unicode" w:cs="Tahoma"/>
          <w:color w:val="00000A"/>
          <w:szCs w:val="24"/>
          <w:lang w:eastAsia="ar-SA" w:bidi="hi-IN"/>
        </w:rPr>
        <w:t xml:space="preserve">. bendro </w:t>
      </w:r>
      <w:r w:rsidR="000634A9" w:rsidRPr="00F23240">
        <w:rPr>
          <w:rFonts w:eastAsia="Lucida Sans Unicode" w:cs="Tahoma"/>
          <w:color w:val="00000A"/>
          <w:szCs w:val="24"/>
          <w:lang w:eastAsia="ar-SA" w:bidi="hi-IN"/>
        </w:rPr>
        <w:t xml:space="preserve"> </w:t>
      </w:r>
      <w:r w:rsidR="000634A9">
        <w:rPr>
          <w:rFonts w:eastAsia="Lucida Sans Unicode" w:cs="Tahoma"/>
          <w:color w:val="00000A"/>
          <w:szCs w:val="24"/>
          <w:lang w:eastAsia="ar-SA" w:bidi="hi-IN"/>
        </w:rPr>
        <w:t xml:space="preserve">žemės ūkio </w:t>
      </w:r>
      <w:r w:rsidR="000634A9" w:rsidRPr="00F23240">
        <w:rPr>
          <w:rFonts w:eastAsia="Lucida Sans Unicode" w:cs="Tahoma"/>
          <w:color w:val="00000A"/>
          <w:szCs w:val="24"/>
          <w:lang w:eastAsia="ar-SA" w:bidi="hi-IN"/>
        </w:rPr>
        <w:t xml:space="preserve"> pasėlių ploto. </w:t>
      </w:r>
      <w:r w:rsidR="000634A9">
        <w:rPr>
          <w:rFonts w:eastAsia="Lucida Sans Unicode" w:cs="Tahoma"/>
          <w:color w:val="00000A"/>
          <w:szCs w:val="24"/>
          <w:lang w:eastAsia="ar-SA" w:bidi="hi-IN"/>
        </w:rPr>
        <w:t>2017 m. rudenį d</w:t>
      </w:r>
      <w:r w:rsidR="000634A9" w:rsidRPr="00F23240">
        <w:rPr>
          <w:rFonts w:eastAsia="Lucida Sans Unicode" w:cs="Tahoma"/>
          <w:color w:val="00000A"/>
          <w:szCs w:val="24"/>
          <w:lang w:eastAsia="ar-SA" w:bidi="hi-IN"/>
        </w:rPr>
        <w:t xml:space="preserve">ėl liūčių ūkininkai </w:t>
      </w:r>
      <w:r w:rsidR="000634A9">
        <w:rPr>
          <w:rFonts w:eastAsia="Lucida Sans Unicode" w:cs="Tahoma"/>
          <w:color w:val="00000A"/>
          <w:szCs w:val="24"/>
          <w:lang w:eastAsia="ar-SA" w:bidi="hi-IN"/>
        </w:rPr>
        <w:t xml:space="preserve">žieminiais pasėliais </w:t>
      </w:r>
      <w:r w:rsidR="000634A9" w:rsidRPr="00F23240">
        <w:rPr>
          <w:rFonts w:eastAsia="Lucida Sans Unicode" w:cs="Tahoma"/>
          <w:color w:val="00000A"/>
          <w:szCs w:val="24"/>
          <w:lang w:eastAsia="ar-SA" w:bidi="hi-IN"/>
        </w:rPr>
        <w:t>neapsėjo (</w:t>
      </w:r>
      <w:r w:rsidR="000634A9">
        <w:rPr>
          <w:rFonts w:eastAsia="Lucida Sans Unicode" w:cs="Tahoma"/>
          <w:color w:val="00000A"/>
          <w:szCs w:val="24"/>
          <w:lang w:eastAsia="ar-SA" w:bidi="hi-IN"/>
        </w:rPr>
        <w:t>arba jie žuvo) 1890 ha</w:t>
      </w:r>
      <w:r w:rsidR="00472D81">
        <w:rPr>
          <w:rFonts w:eastAsia="Lucida Sans Unicode" w:cs="Tahoma"/>
          <w:color w:val="00000A"/>
          <w:szCs w:val="24"/>
          <w:lang w:eastAsia="ar-SA" w:bidi="hi-IN"/>
        </w:rPr>
        <w:t>.</w:t>
      </w:r>
    </w:p>
    <w:p w:rsidR="000E5C6D" w:rsidRDefault="00B07EDF" w:rsidP="000E5C6D">
      <w:pPr>
        <w:jc w:val="both"/>
        <w:rPr>
          <w:szCs w:val="24"/>
        </w:rPr>
      </w:pPr>
      <w:r>
        <w:rPr>
          <w:szCs w:val="24"/>
        </w:rPr>
        <w:tab/>
      </w:r>
      <w:r w:rsidR="000634A9" w:rsidRPr="00076F80">
        <w:t>Socialinį darbą seniūnijoje dirb</w:t>
      </w:r>
      <w:r w:rsidR="00304CDC">
        <w:t>o</w:t>
      </w:r>
      <w:r w:rsidR="000634A9" w:rsidRPr="00076F80">
        <w:t xml:space="preserve"> du darbuotojai</w:t>
      </w:r>
      <w:r w:rsidR="00304CDC">
        <w:t xml:space="preserve">. </w:t>
      </w:r>
      <w:r w:rsidR="000634A9" w:rsidRPr="00076F80">
        <w:t>Per metus priimtas 31 prašymas būsto šildymo išlaidų kompensacijai</w:t>
      </w:r>
      <w:r w:rsidR="00304CDC">
        <w:t>; d</w:t>
      </w:r>
      <w:r w:rsidR="000634A9" w:rsidRPr="00076F80">
        <w:t>ėl pagalbos</w:t>
      </w:r>
      <w:r w:rsidR="000634A9" w:rsidRPr="00283D78">
        <w:rPr>
          <w:szCs w:val="24"/>
        </w:rPr>
        <w:t xml:space="preserve"> maisto produktais labiausiai nepasiturintiems asmenims kreipėsi 141 seniūnijoje gyvenantis asmuo</w:t>
      </w:r>
      <w:r w:rsidR="00304CDC">
        <w:rPr>
          <w:szCs w:val="24"/>
        </w:rPr>
        <w:t>; p</w:t>
      </w:r>
      <w:r w:rsidR="000634A9" w:rsidRPr="00283D78">
        <w:rPr>
          <w:szCs w:val="24"/>
        </w:rPr>
        <w:t>riimti 38 prašymai vaiko išmokoms gauti</w:t>
      </w:r>
      <w:r w:rsidR="00304CDC">
        <w:rPr>
          <w:szCs w:val="24"/>
        </w:rPr>
        <w:t>; d</w:t>
      </w:r>
      <w:r w:rsidR="000634A9" w:rsidRPr="00283D78">
        <w:rPr>
          <w:szCs w:val="24"/>
        </w:rPr>
        <w:t>alyvauta būsto pritaikymo neįgaliesiems programoje</w:t>
      </w:r>
      <w:r w:rsidR="00304CDC">
        <w:rPr>
          <w:szCs w:val="24"/>
        </w:rPr>
        <w:t xml:space="preserve"> (</w:t>
      </w:r>
      <w:r w:rsidR="000634A9" w:rsidRPr="00283D78">
        <w:rPr>
          <w:szCs w:val="24"/>
        </w:rPr>
        <w:t xml:space="preserve">viename būste neįgaliajam įrengtas </w:t>
      </w:r>
      <w:r w:rsidR="000634A9" w:rsidRPr="00D17A92">
        <w:rPr>
          <w:szCs w:val="24"/>
        </w:rPr>
        <w:t>keltuvas</w:t>
      </w:r>
      <w:r w:rsidR="00304CDC" w:rsidRPr="00D17A92">
        <w:rPr>
          <w:szCs w:val="24"/>
        </w:rPr>
        <w:t>); s</w:t>
      </w:r>
      <w:r w:rsidR="000634A9" w:rsidRPr="00D17A92">
        <w:rPr>
          <w:szCs w:val="24"/>
        </w:rPr>
        <w:t>enyvo amžiaus seniūnijos gyventojams, pasitelkus visuomenei naudingą veiklą atliekančius asmenis, buvo talkinama namų ūkio darbuose</w:t>
      </w:r>
      <w:r w:rsidR="00D17A92" w:rsidRPr="00D17A92">
        <w:rPr>
          <w:szCs w:val="24"/>
        </w:rPr>
        <w:t>; iš</w:t>
      </w:r>
      <w:r w:rsidR="000634A9" w:rsidRPr="00D17A92">
        <w:rPr>
          <w:szCs w:val="24"/>
        </w:rPr>
        <w:t xml:space="preserve"> Maltos ordino savanorių gauta labdara išdalinta 86 seniūnijos šeimoms</w:t>
      </w:r>
      <w:r w:rsidR="00FC1B9E">
        <w:rPr>
          <w:szCs w:val="24"/>
        </w:rPr>
        <w:t xml:space="preserve">; </w:t>
      </w:r>
      <w:r w:rsidR="000634A9" w:rsidRPr="00D17A92">
        <w:rPr>
          <w:szCs w:val="24"/>
        </w:rPr>
        <w:t xml:space="preserve">surašyti 83 buities </w:t>
      </w:r>
      <w:r w:rsidR="000634A9" w:rsidRPr="00283D78">
        <w:rPr>
          <w:szCs w:val="24"/>
        </w:rPr>
        <w:t>ir gyvenimo sąlygų patikrinimo aktai ir 121 apsilankymo aktas</w:t>
      </w:r>
      <w:r w:rsidR="00FC1B9E">
        <w:rPr>
          <w:szCs w:val="24"/>
        </w:rPr>
        <w:t>; p</w:t>
      </w:r>
      <w:r w:rsidR="000634A9" w:rsidRPr="00283D78">
        <w:rPr>
          <w:szCs w:val="24"/>
        </w:rPr>
        <w:t>riimti 33 prašymai socialinei paramai mokiniams gauti.</w:t>
      </w:r>
      <w:r w:rsidR="00FC1B9E">
        <w:rPr>
          <w:szCs w:val="24"/>
        </w:rPr>
        <w:t xml:space="preserve"> </w:t>
      </w:r>
      <w:r w:rsidR="000634A9" w:rsidRPr="00283D78">
        <w:rPr>
          <w:szCs w:val="24"/>
        </w:rPr>
        <w:t>Gruodžio 31 d. seniūnijoje buvo 59 šeimos ir asmenys, gaunantys socialines pašalpas.</w:t>
      </w:r>
      <w:r w:rsidR="000E5C6D">
        <w:rPr>
          <w:szCs w:val="24"/>
        </w:rPr>
        <w:t xml:space="preserve"> </w:t>
      </w:r>
    </w:p>
    <w:p w:rsidR="000E5C6D" w:rsidRDefault="000E5C6D" w:rsidP="000E5C6D">
      <w:pPr>
        <w:jc w:val="both"/>
        <w:rPr>
          <w:szCs w:val="24"/>
        </w:rPr>
      </w:pPr>
      <w:r>
        <w:rPr>
          <w:szCs w:val="24"/>
        </w:rPr>
        <w:tab/>
      </w:r>
      <w:r w:rsidR="000634A9" w:rsidRPr="00283D78">
        <w:rPr>
          <w:szCs w:val="24"/>
        </w:rPr>
        <w:t>Į socialinės rizikos asm</w:t>
      </w:r>
      <w:r>
        <w:rPr>
          <w:szCs w:val="24"/>
        </w:rPr>
        <w:t xml:space="preserve">enų sąrašą įtraukti 25 asmenys. </w:t>
      </w:r>
      <w:r w:rsidR="000634A9" w:rsidRPr="00283D78">
        <w:rPr>
          <w:szCs w:val="24"/>
        </w:rPr>
        <w:t>Vyko 8 seniūnijos Piniginės socialinės paramos teikimo komisijos posėdžiai, kurių metu buvo teikiami pasiūlymai dėl socialinių pašalpų skyrimo išimties tvarka ir asmenų įrašymo į socialinės rizikos asmenų sąrašą</w:t>
      </w:r>
      <w:r>
        <w:rPr>
          <w:szCs w:val="24"/>
        </w:rPr>
        <w:t xml:space="preserve">. </w:t>
      </w:r>
      <w:r w:rsidR="000634A9" w:rsidRPr="00283D78">
        <w:rPr>
          <w:szCs w:val="24"/>
        </w:rPr>
        <w:t>2017 metais 47 šeimos gavo vienkartines pašalpas</w:t>
      </w:r>
      <w:r>
        <w:rPr>
          <w:szCs w:val="24"/>
        </w:rPr>
        <w:t>.</w:t>
      </w:r>
    </w:p>
    <w:p w:rsidR="000634A9" w:rsidRPr="000E5C6D" w:rsidRDefault="007F35C3" w:rsidP="000E5C6D">
      <w:pPr>
        <w:jc w:val="both"/>
      </w:pPr>
      <w:r>
        <w:tab/>
      </w:r>
      <w:r w:rsidR="000E5C6D" w:rsidRPr="000E5C6D">
        <w:t xml:space="preserve">2017 m. </w:t>
      </w:r>
      <w:r w:rsidR="000634A9" w:rsidRPr="000E5C6D">
        <w:t>seniūnijoje buvo 12 socialinės rizikos šeimų, auginančių vaikus ir 6 stebimos šeimos. Socialinės rizikos šeimose aug</w:t>
      </w:r>
      <w:r w:rsidR="000E5C6D" w:rsidRPr="000E5C6D">
        <w:t>o</w:t>
      </w:r>
      <w:r w:rsidR="000634A9" w:rsidRPr="000E5C6D">
        <w:t xml:space="preserve"> 30 vaikų, 4 vaikams nustatyta laikinoji globa.</w:t>
      </w:r>
    </w:p>
    <w:p w:rsidR="000634A9" w:rsidRPr="000E5C6D" w:rsidRDefault="007F35C3" w:rsidP="000E5C6D">
      <w:pPr>
        <w:jc w:val="both"/>
      </w:pPr>
      <w:r>
        <w:tab/>
      </w:r>
      <w:r w:rsidR="000E5C6D" w:rsidRPr="000E5C6D">
        <w:t>Per metus</w:t>
      </w:r>
      <w:r w:rsidR="000634A9" w:rsidRPr="000E5C6D">
        <w:t>, pasitelkus visuomenei naudingiems darbams atlikti siųstus , nemokamus viešuosius darbus dirbančius asmenis ir viešųjų darbų darbininkus</w:t>
      </w:r>
      <w:r w:rsidR="000E5C6D" w:rsidRPr="000E5C6D">
        <w:t>,</w:t>
      </w:r>
      <w:r w:rsidR="000634A9" w:rsidRPr="000E5C6D">
        <w:t xml:space="preserve"> periodiškai buvo tvarkoma visa seniūnijos teritorija</w:t>
      </w:r>
      <w:r w:rsidR="000E5C6D" w:rsidRPr="000E5C6D">
        <w:t>: š</w:t>
      </w:r>
      <w:r w:rsidR="000634A9" w:rsidRPr="000E5C6D">
        <w:t>ienaujamos ir prižiūrimos žaliosios erdvės, sodinami dekoratyviniai krūmai ir  gėlynai</w:t>
      </w:r>
      <w:r w:rsidR="000E5C6D" w:rsidRPr="000E5C6D">
        <w:t>, ž</w:t>
      </w:r>
      <w:r w:rsidR="000634A9" w:rsidRPr="000E5C6D">
        <w:t>iemos sezono metu nuo šaligatvių kasamas sniegas, barstoma smėlio</w:t>
      </w:r>
      <w:r w:rsidR="000E5C6D" w:rsidRPr="000E5C6D">
        <w:t>-</w:t>
      </w:r>
      <w:r w:rsidR="000634A9" w:rsidRPr="000E5C6D">
        <w:t>druskos mišiniu.</w:t>
      </w:r>
    </w:p>
    <w:p w:rsidR="000634A9" w:rsidRPr="000E5C6D" w:rsidRDefault="000634A9" w:rsidP="000E5C6D">
      <w:pPr>
        <w:jc w:val="both"/>
      </w:pPr>
      <w:r w:rsidRPr="000E5C6D">
        <w:t xml:space="preserve">Seniūnijos teritorijoje yra ketverios veikiančios ir šešerios neveikiančios kapinės. </w:t>
      </w:r>
    </w:p>
    <w:p w:rsidR="000634A9" w:rsidRPr="000E5C6D" w:rsidRDefault="007F35C3" w:rsidP="000E5C6D">
      <w:pPr>
        <w:jc w:val="both"/>
      </w:pPr>
      <w:r>
        <w:tab/>
      </w:r>
      <w:r w:rsidR="000634A9" w:rsidRPr="000E5C6D">
        <w:t>Sezono metu kapinių teritorijos periodiškai šienaujamos, šalinami krūmai, tvarkomos apleistos kapavietės, rūšiuojamos kapinių atliekos, rudenį grėbiami lapai, žiemą nuo takų kasamas sniegas. Pagal galimybes sutvarkytos neveikiančios kapinės. Prie visų veikiančių kapinių įrengtos ir pažymėtos žaliųjų atliekų rūšiavimo vietos. Seniūnijai priklausančių kelių pakelės praėjusiais metais 2 kartus nušienautos traktorine šienapjove</w:t>
      </w:r>
      <w:r>
        <w:t xml:space="preserve">. </w:t>
      </w:r>
      <w:r w:rsidR="000634A9" w:rsidRPr="000E5C6D">
        <w:t xml:space="preserve">Seniūnijos teritorijoje bei </w:t>
      </w:r>
      <w:proofErr w:type="spellStart"/>
      <w:r w:rsidR="000634A9" w:rsidRPr="000E5C6D">
        <w:t>Joneliškiu</w:t>
      </w:r>
      <w:proofErr w:type="spellEnd"/>
      <w:r w:rsidR="000634A9" w:rsidRPr="000E5C6D">
        <w:t xml:space="preserve"> ir </w:t>
      </w:r>
      <w:proofErr w:type="spellStart"/>
      <w:r w:rsidR="000634A9" w:rsidRPr="000E5C6D">
        <w:t>Jurkupių</w:t>
      </w:r>
      <w:proofErr w:type="spellEnd"/>
      <w:r w:rsidR="000634A9" w:rsidRPr="000E5C6D">
        <w:t xml:space="preserve"> kapinėse pašalinti pavojų keliantys medžiai. </w:t>
      </w:r>
    </w:p>
    <w:p w:rsidR="000634A9" w:rsidRPr="000E5C6D" w:rsidRDefault="007F35C3" w:rsidP="000E5C6D">
      <w:pPr>
        <w:jc w:val="both"/>
      </w:pPr>
      <w:r>
        <w:tab/>
        <w:t>B</w:t>
      </w:r>
      <w:r w:rsidR="000634A9" w:rsidRPr="000E5C6D">
        <w:t>uvo valomi seniūnijos keliai, smėliu barstoma kelių važiuojamoji dalis, nupirktas akumuliatorius traktoriui „</w:t>
      </w:r>
      <w:proofErr w:type="spellStart"/>
      <w:r w:rsidR="000634A9" w:rsidRPr="000E5C6D">
        <w:t>Belorus</w:t>
      </w:r>
      <w:proofErr w:type="spellEnd"/>
      <w:r w:rsidR="000634A9" w:rsidRPr="000E5C6D">
        <w:t xml:space="preserve"> MTZ 1025.4“ ir metų pabaigoje automobilinė priekaba „Tauras“.</w:t>
      </w:r>
    </w:p>
    <w:p w:rsidR="000634A9" w:rsidRPr="000E5C6D" w:rsidRDefault="000634A9" w:rsidP="000E5C6D">
      <w:pPr>
        <w:jc w:val="both"/>
      </w:pPr>
      <w:r w:rsidRPr="000E5C6D">
        <w:t>Liepos mėnesį pradėtas remontuoti seniūnijos administracinis pastatas. Įdėti 3 plastikiniai langai</w:t>
      </w:r>
      <w:r w:rsidR="007F35C3">
        <w:t>;</w:t>
      </w:r>
      <w:r w:rsidRPr="000E5C6D">
        <w:t xml:space="preserve"> suremontuoti priešgaisriniai laiptai</w:t>
      </w:r>
      <w:r w:rsidR="007F35C3">
        <w:t>;</w:t>
      </w:r>
      <w:r w:rsidRPr="000E5C6D">
        <w:t xml:space="preserve"> pakeistos 8 langų sąramos</w:t>
      </w:r>
      <w:r w:rsidR="007F35C3">
        <w:t>;</w:t>
      </w:r>
      <w:r w:rsidRPr="000E5C6D">
        <w:t xml:space="preserve"> išdažyti ir suremontuoti pirmo ir antro aukšto koridoriai, salė įrengtas seniūno kabinetas</w:t>
      </w:r>
      <w:r w:rsidR="007F35C3">
        <w:t>;</w:t>
      </w:r>
      <w:r w:rsidRPr="000E5C6D">
        <w:t xml:space="preserve"> baigti remontuoti visų darbuotojų kabinetai. Atlaisvinus buvusios bibliotekos patalpas, įrengta pertvara, nudažytos sienos.</w:t>
      </w:r>
    </w:p>
    <w:p w:rsidR="000634A9" w:rsidRPr="000E5C6D" w:rsidRDefault="000634A9" w:rsidP="000E5C6D">
      <w:pPr>
        <w:jc w:val="both"/>
      </w:pPr>
      <w:r w:rsidRPr="000E5C6D">
        <w:tab/>
        <w:t xml:space="preserve">Kaip ir ankstesniais metais, dalyvauta rengiant ir įgyvendinant gyventojų užimtumo programas. Viešųjų darbų programoje 2017 metais dalyvavo 8 Darbo biržos siųsti bedarbiai. </w:t>
      </w:r>
      <w:r w:rsidR="007F35C3">
        <w:t>Vidutinė darbų trukmė – 2 mėn., iš</w:t>
      </w:r>
      <w:r w:rsidRPr="000E5C6D">
        <w:t xml:space="preserve"> viso Viešųjų darbų programai skirta 14655 </w:t>
      </w:r>
      <w:proofErr w:type="spellStart"/>
      <w:r w:rsidRPr="000E5C6D">
        <w:t>Eur</w:t>
      </w:r>
      <w:proofErr w:type="spellEnd"/>
      <w:r w:rsidRPr="000E5C6D">
        <w:t xml:space="preserve">. </w:t>
      </w:r>
    </w:p>
    <w:p w:rsidR="000634A9" w:rsidRDefault="000634A9" w:rsidP="000E5C6D">
      <w:pPr>
        <w:jc w:val="both"/>
      </w:pPr>
      <w:r w:rsidRPr="000E5C6D">
        <w:tab/>
        <w:t xml:space="preserve">Visuomenei naudingą veiklą atliko 68 Socialinės paramos ir sveikatos skyriaus siųsti asmenys. </w:t>
      </w:r>
    </w:p>
    <w:p w:rsidR="005A4A0F" w:rsidRDefault="005A4A0F" w:rsidP="005A4A0F">
      <w:pPr>
        <w:jc w:val="both"/>
        <w:rPr>
          <w:rFonts w:eastAsiaTheme="minorHAnsi"/>
          <w:szCs w:val="24"/>
        </w:rPr>
      </w:pPr>
      <w:r>
        <w:tab/>
      </w:r>
      <w:r w:rsidRPr="00283D78">
        <w:rPr>
          <w:szCs w:val="24"/>
        </w:rPr>
        <w:t xml:space="preserve">Per 2017 metus Panemunėlio universalus </w:t>
      </w:r>
      <w:proofErr w:type="spellStart"/>
      <w:r w:rsidRPr="00283D78">
        <w:rPr>
          <w:szCs w:val="24"/>
        </w:rPr>
        <w:t>daugiafunkcis</w:t>
      </w:r>
      <w:proofErr w:type="spellEnd"/>
      <w:r w:rsidRPr="00283D78">
        <w:rPr>
          <w:szCs w:val="24"/>
        </w:rPr>
        <w:t xml:space="preserve"> centras vykdė projektus ir kul</w:t>
      </w:r>
      <w:r>
        <w:rPr>
          <w:szCs w:val="24"/>
        </w:rPr>
        <w:t xml:space="preserve">tūrinius, pramoginius renginius. </w:t>
      </w:r>
      <w:r w:rsidRPr="00283D78">
        <w:rPr>
          <w:rFonts w:eastAsiaTheme="minorHAnsi"/>
          <w:szCs w:val="24"/>
        </w:rPr>
        <w:t>Centre keturis kartus per savaitę veik</w:t>
      </w:r>
      <w:r>
        <w:rPr>
          <w:rFonts w:eastAsiaTheme="minorHAnsi"/>
          <w:szCs w:val="24"/>
        </w:rPr>
        <w:t>ė</w:t>
      </w:r>
      <w:r w:rsidRPr="00283D78">
        <w:rPr>
          <w:rFonts w:eastAsiaTheme="minorHAnsi"/>
          <w:szCs w:val="24"/>
        </w:rPr>
        <w:t xml:space="preserve"> neformaliojo švietimo būreliai</w:t>
      </w:r>
      <w:r>
        <w:rPr>
          <w:rFonts w:eastAsiaTheme="minorHAnsi"/>
          <w:szCs w:val="24"/>
        </w:rPr>
        <w:t>, k</w:t>
      </w:r>
      <w:r w:rsidRPr="00283D78">
        <w:rPr>
          <w:rFonts w:eastAsiaTheme="minorHAnsi"/>
          <w:szCs w:val="24"/>
        </w:rPr>
        <w:t>ovo–gruodžio mėn. vyko sveikatos programos projektas „Aš esu laimingas“, kuriame dalyvavo 25 vaikai</w:t>
      </w:r>
      <w:r>
        <w:rPr>
          <w:rFonts w:eastAsiaTheme="minorHAnsi"/>
          <w:szCs w:val="24"/>
        </w:rPr>
        <w:t>, v</w:t>
      </w:r>
      <w:r w:rsidRPr="00283D78">
        <w:rPr>
          <w:rFonts w:eastAsiaTheme="minorHAnsi"/>
          <w:szCs w:val="24"/>
        </w:rPr>
        <w:t>yko anglų kalbos mokymų programa</w:t>
      </w:r>
      <w:r>
        <w:rPr>
          <w:rFonts w:eastAsiaTheme="minorHAnsi"/>
          <w:szCs w:val="24"/>
        </w:rPr>
        <w:t xml:space="preserve">, </w:t>
      </w:r>
      <w:r w:rsidRPr="00283D78">
        <w:rPr>
          <w:rFonts w:eastAsiaTheme="minorHAnsi"/>
          <w:szCs w:val="24"/>
        </w:rPr>
        <w:t>5 edukacijos, 5 akcijos ir 9 projektai</w:t>
      </w:r>
      <w:r>
        <w:rPr>
          <w:rFonts w:eastAsiaTheme="minorHAnsi"/>
          <w:szCs w:val="24"/>
        </w:rPr>
        <w:t xml:space="preserve">, </w:t>
      </w:r>
      <w:r w:rsidRPr="00283D78">
        <w:rPr>
          <w:rFonts w:eastAsiaTheme="minorHAnsi"/>
          <w:szCs w:val="24"/>
        </w:rPr>
        <w:t>3 konkursai, organizuoti 7 renginiai</w:t>
      </w:r>
      <w:r>
        <w:rPr>
          <w:rFonts w:eastAsiaTheme="minorHAnsi"/>
          <w:szCs w:val="24"/>
        </w:rPr>
        <w:t>.</w:t>
      </w:r>
    </w:p>
    <w:p w:rsidR="005A4A0F" w:rsidRPr="00076F80" w:rsidRDefault="005A4A0F" w:rsidP="005A4A0F">
      <w:pPr>
        <w:jc w:val="both"/>
      </w:pPr>
      <w:r>
        <w:tab/>
      </w:r>
      <w:r w:rsidRPr="00076F80">
        <w:t>Balandžio mėnesį vyko talkos, buvo tvarkoma seniūnijos teritorija</w:t>
      </w:r>
      <w:r>
        <w:t>.</w:t>
      </w:r>
      <w:r w:rsidRPr="00076F80">
        <w:t xml:space="preserve"> </w:t>
      </w:r>
    </w:p>
    <w:p w:rsidR="005A4A0F" w:rsidRDefault="005A4A0F" w:rsidP="005A4A0F">
      <w:pPr>
        <w:jc w:val="both"/>
      </w:pPr>
      <w:r>
        <w:rPr>
          <w:rFonts w:eastAsiaTheme="minorHAnsi"/>
        </w:rPr>
        <w:tab/>
      </w:r>
      <w:r w:rsidRPr="00076F80">
        <w:rPr>
          <w:rFonts w:eastAsiaTheme="minorHAnsi"/>
        </w:rPr>
        <w:t>Seniūnijos komanda po ilgo laiko dalyvavo seniūnijų sporto žaidynėse</w:t>
      </w:r>
      <w:r>
        <w:rPr>
          <w:rFonts w:eastAsiaTheme="minorHAnsi"/>
        </w:rPr>
        <w:t>; l</w:t>
      </w:r>
      <w:r w:rsidRPr="00076F80">
        <w:t xml:space="preserve">iepos 6 dieną rinkomės prie </w:t>
      </w:r>
      <w:proofErr w:type="spellStart"/>
      <w:r w:rsidRPr="00076F80">
        <w:t>Struvės</w:t>
      </w:r>
      <w:proofErr w:type="spellEnd"/>
      <w:r w:rsidRPr="00076F80">
        <w:t xml:space="preserve"> </w:t>
      </w:r>
      <w:r>
        <w:t xml:space="preserve">ženklo </w:t>
      </w:r>
      <w:r w:rsidRPr="00076F80">
        <w:t xml:space="preserve">paminėti </w:t>
      </w:r>
      <w:r>
        <w:t>V</w:t>
      </w:r>
      <w:r w:rsidRPr="00076F80">
        <w:t>alstybės dienos</w:t>
      </w:r>
      <w:r>
        <w:t>; l</w:t>
      </w:r>
      <w:r w:rsidRPr="00076F80">
        <w:t xml:space="preserve">iepos 8 d. Panemunėlio miestelyje bendruomenės iniciatyva vyko graži </w:t>
      </w:r>
      <w:r>
        <w:t>k</w:t>
      </w:r>
      <w:r w:rsidRPr="00076F80">
        <w:t>raštiečių šventė</w:t>
      </w:r>
      <w:r>
        <w:t xml:space="preserve">, prie kurios </w:t>
      </w:r>
      <w:r w:rsidRPr="00076F80">
        <w:t xml:space="preserve">organizavimo prisidėjo visos </w:t>
      </w:r>
      <w:proofErr w:type="spellStart"/>
      <w:r w:rsidRPr="00076F80">
        <w:t>seniūnaitijos</w:t>
      </w:r>
      <w:proofErr w:type="spellEnd"/>
      <w:r>
        <w:t xml:space="preserve"> (r</w:t>
      </w:r>
      <w:r w:rsidRPr="00076F80">
        <w:t>enginyje dalyvavo apie 200 dalyvių ir svečių</w:t>
      </w:r>
      <w:r>
        <w:t>); l</w:t>
      </w:r>
      <w:r w:rsidRPr="00076F80">
        <w:t>iepos mėnesį vyko konkursas „Metų sodyba“ kurio metu buvo renkama gražiausiai tvarkoma seniūnijos sodyba</w:t>
      </w:r>
      <w:r>
        <w:t>; r</w:t>
      </w:r>
      <w:r w:rsidRPr="00076F80">
        <w:t xml:space="preserve">ugpjūčio mėnesį seniūnijos darbuotojai tvarkė skverelį, o vėliau talkino statant koplytstulpį poetei Matildai </w:t>
      </w:r>
      <w:proofErr w:type="spellStart"/>
      <w:r w:rsidRPr="00076F80">
        <w:t>Olkinaitei</w:t>
      </w:r>
      <w:proofErr w:type="spellEnd"/>
      <w:r w:rsidRPr="00076F80">
        <w:t xml:space="preserve"> atminti</w:t>
      </w:r>
      <w:r>
        <w:t>; r</w:t>
      </w:r>
      <w:r w:rsidRPr="00076F80">
        <w:t xml:space="preserve">ugsėjo 8 dieną vyko iškilmingas renginys, skirtas koplytstulpio ir paminklo </w:t>
      </w:r>
      <w:r>
        <w:lastRenderedPageBreak/>
        <w:t>atidengimui; s</w:t>
      </w:r>
      <w:r w:rsidRPr="00076F80">
        <w:t>palio</w:t>
      </w:r>
      <w:r w:rsidRPr="009346D5">
        <w:rPr>
          <w:szCs w:val="24"/>
        </w:rPr>
        <w:t>–</w:t>
      </w:r>
      <w:r w:rsidRPr="00076F80">
        <w:t>gruodžio mėn. Panemunėlio miestelio bendruomenė vykdė projektą „Kartu mes galime daugiau“</w:t>
      </w:r>
      <w:r>
        <w:t xml:space="preserve"> (b</w:t>
      </w:r>
      <w:r w:rsidRPr="00076F80">
        <w:t>endruomenės moterys numezgė 100 tautinės vėliavos spalvų šalikų</w:t>
      </w:r>
      <w:r>
        <w:t xml:space="preserve">); vykdytas projektas </w:t>
      </w:r>
      <w:r w:rsidRPr="00076F80">
        <w:t>„Pagalbos portretas – pokyčių pradžia“</w:t>
      </w:r>
      <w:r>
        <w:t>; g</w:t>
      </w:r>
      <w:r w:rsidRPr="00076F80">
        <w:t xml:space="preserve">ruodžio 16 dieną buvo įžiebta seniūnijos kalėdinė eglė. </w:t>
      </w:r>
    </w:p>
    <w:p w:rsidR="000634A9" w:rsidRDefault="007F35C3" w:rsidP="000E5C6D">
      <w:pPr>
        <w:jc w:val="both"/>
      </w:pPr>
      <w:r>
        <w:tab/>
      </w:r>
      <w:r w:rsidR="000634A9" w:rsidRPr="000E5C6D">
        <w:t>2017 finansinius metus seniūnija baigė be skolų. Įvykdyti visi numatyti darbai. 2018 metų sausio 7 d</w:t>
      </w:r>
      <w:r>
        <w:t>.</w:t>
      </w:r>
      <w:r w:rsidR="000634A9" w:rsidRPr="000E5C6D">
        <w:t xml:space="preserve"> seniūnijos metinio veiklos plano įgyvendinimo ataskaita apsvarstyta </w:t>
      </w:r>
      <w:proofErr w:type="spellStart"/>
      <w:r>
        <w:t>s</w:t>
      </w:r>
      <w:r w:rsidR="000634A9" w:rsidRPr="000E5C6D">
        <w:t>eniūnaičių</w:t>
      </w:r>
      <w:proofErr w:type="spellEnd"/>
      <w:r w:rsidR="000634A9" w:rsidRPr="000E5C6D">
        <w:t xml:space="preserve"> sueigoje</w:t>
      </w:r>
      <w:r w:rsidR="000634A9" w:rsidRPr="00283D78">
        <w:t xml:space="preserve">. </w:t>
      </w:r>
    </w:p>
    <w:p w:rsidR="00D71461" w:rsidRPr="00EF273C" w:rsidRDefault="0018004E" w:rsidP="00D71461">
      <w:pPr>
        <w:jc w:val="both"/>
      </w:pPr>
      <w:r>
        <w:rPr>
          <w:szCs w:val="24"/>
        </w:rPr>
        <w:tab/>
      </w:r>
      <w:r w:rsidR="004C3C0C" w:rsidRPr="00D41AFD">
        <w:rPr>
          <w:b/>
          <w:bCs/>
          <w:szCs w:val="24"/>
        </w:rPr>
        <w:t>Rokiškio kaimiškoji seniūnijoje</w:t>
      </w:r>
      <w:r w:rsidR="0070128C" w:rsidRPr="00D41AFD">
        <w:rPr>
          <w:szCs w:val="24"/>
        </w:rPr>
        <w:t xml:space="preserve"> </w:t>
      </w:r>
      <w:r w:rsidR="00D71461" w:rsidRPr="00EF273C">
        <w:t> </w:t>
      </w:r>
      <w:r w:rsidR="00D71461">
        <w:t xml:space="preserve">išduotos </w:t>
      </w:r>
      <w:r w:rsidR="00D71461" w:rsidRPr="00EF273C">
        <w:t>137 pažymos apie deklaruotą gyvenamąją vietą</w:t>
      </w:r>
      <w:r w:rsidR="00D71461">
        <w:t xml:space="preserve">, </w:t>
      </w:r>
    </w:p>
    <w:p w:rsidR="00D71461" w:rsidRDefault="00D71461" w:rsidP="00D71461">
      <w:pPr>
        <w:jc w:val="both"/>
      </w:pPr>
      <w:r w:rsidRPr="00EF273C">
        <w:t>319 pažymų apie šeimos sudėtį, gyvenamąją vietą ir kitokią faktinę padėtį</w:t>
      </w:r>
      <w:r>
        <w:t>; p</w:t>
      </w:r>
      <w:r w:rsidRPr="00EF273C">
        <w:t>riimt</w:t>
      </w:r>
      <w:r>
        <w:t xml:space="preserve">os </w:t>
      </w:r>
      <w:r w:rsidRPr="00EF273C">
        <w:t xml:space="preserve">336 atvykimo deklaracijos; 43 išvykimo iš </w:t>
      </w:r>
      <w:r>
        <w:t>Lietuvos Respublikos</w:t>
      </w:r>
      <w:r w:rsidRPr="00EF273C">
        <w:t xml:space="preserve"> deklaracijos</w:t>
      </w:r>
      <w:r>
        <w:t>; i</w:t>
      </w:r>
      <w:r w:rsidRPr="00EF273C">
        <w:t>šnagrinėt</w:t>
      </w:r>
      <w:r>
        <w:t xml:space="preserve">i </w:t>
      </w:r>
      <w:r w:rsidRPr="00EF273C">
        <w:t>135 prašymai ir priimti sprendimai dėl gyvenamosios vietos deklaravimo duomenų keitimo savininko prašymu</w:t>
      </w:r>
      <w:r>
        <w:t>; d</w:t>
      </w:r>
      <w:r w:rsidRPr="00EF273C">
        <w:t>uomenys pakeisti 298 gyventojams</w:t>
      </w:r>
      <w:r>
        <w:t>; i</w:t>
      </w:r>
      <w:r w:rsidRPr="00EF273C">
        <w:t>šduot</w:t>
      </w:r>
      <w:r>
        <w:t>i</w:t>
      </w:r>
      <w:r w:rsidRPr="00EF273C">
        <w:t xml:space="preserve"> 23 leidimai laidoti Rokiškio kaimiškosios seniūnijos kapinėse</w:t>
      </w:r>
      <w:r>
        <w:t>; s</w:t>
      </w:r>
      <w:r w:rsidRPr="00EF273C">
        <w:t>uteikti 36 adresai</w:t>
      </w:r>
      <w:r>
        <w:t xml:space="preserve">; atlikti </w:t>
      </w:r>
      <w:r w:rsidRPr="00EF273C">
        <w:t>62 veiksmai</w:t>
      </w:r>
      <w:r>
        <w:t>,</w:t>
      </w:r>
      <w:r w:rsidRPr="00EF273C">
        <w:t xml:space="preserve"> patvirtinant dokumentų kopijų tikrumą</w:t>
      </w:r>
      <w:r>
        <w:t xml:space="preserve">; </w:t>
      </w:r>
      <w:r w:rsidRPr="00EF273C">
        <w:t>11  kartų paliudytas parašo tikrumas</w:t>
      </w:r>
      <w:r>
        <w:t>; i</w:t>
      </w:r>
      <w:r w:rsidRPr="00EF273C">
        <w:t>šduota 10 leidimų žemės kasinėjimo darbams</w:t>
      </w:r>
      <w:r>
        <w:t xml:space="preserve">, </w:t>
      </w:r>
      <w:r w:rsidRPr="00EF273C">
        <w:t>60 leidim</w:t>
      </w:r>
      <w:r>
        <w:t>ų</w:t>
      </w:r>
      <w:r w:rsidR="00F950CB">
        <w:t xml:space="preserve"> kirsti </w:t>
      </w:r>
      <w:r w:rsidRPr="00EF273C">
        <w:t>saugotin</w:t>
      </w:r>
      <w:r w:rsidR="00F950CB">
        <w:t>us</w:t>
      </w:r>
      <w:r w:rsidRPr="00EF273C">
        <w:t xml:space="preserve"> medži</w:t>
      </w:r>
      <w:r w:rsidR="00F950CB">
        <w:t>us</w:t>
      </w:r>
      <w:r w:rsidRPr="00EF273C">
        <w:t xml:space="preserve"> ir krūm</w:t>
      </w:r>
      <w:r w:rsidR="00F950CB">
        <w:t xml:space="preserve">us, </w:t>
      </w:r>
      <w:r w:rsidRPr="00EF273C">
        <w:t>7  leidimai sunkiasvorėms transporto priemonėms važiuoti seniūnijos vietinės reikšmės keliais.</w:t>
      </w:r>
    </w:p>
    <w:p w:rsidR="00643EE5" w:rsidRPr="008610B1" w:rsidRDefault="00D71461" w:rsidP="00643EE5">
      <w:pPr>
        <w:jc w:val="both"/>
      </w:pPr>
      <w:r>
        <w:rPr>
          <w:szCs w:val="24"/>
        </w:rPr>
        <w:tab/>
        <w:t>S</w:t>
      </w:r>
      <w:r w:rsidR="0086049C" w:rsidRPr="00D41AFD">
        <w:t>urašyti  184 atskirų šeimų (asmenų) gyvenimo sąlygų įvertinimai</w:t>
      </w:r>
      <w:r w:rsidR="00D41AFD">
        <w:t xml:space="preserve">; </w:t>
      </w:r>
      <w:r w:rsidR="0086049C" w:rsidRPr="00D41AFD">
        <w:t>26 neįgaliesiems žmonėms padėta apsirūpinti įvairia kompensacine technika</w:t>
      </w:r>
      <w:r w:rsidR="00D41AFD">
        <w:t xml:space="preserve">; priimti </w:t>
      </w:r>
      <w:r w:rsidR="0086049C" w:rsidRPr="00D41AFD">
        <w:t>88 prašymai  nemokamam  maitinimui mokykloje ir paramai mokinio reikmėms gauti</w:t>
      </w:r>
      <w:r w:rsidR="00643EE5">
        <w:t xml:space="preserve">; </w:t>
      </w:r>
      <w:r w:rsidR="0086049C" w:rsidRPr="00D41AFD">
        <w:t>3 neįgaliųjų pensinio amžiaus žmonių sutvarkyti dokumentai pagalbos slaugai gauti</w:t>
      </w:r>
      <w:r w:rsidR="00643EE5">
        <w:t>; p</w:t>
      </w:r>
      <w:r w:rsidR="00643EE5" w:rsidRPr="00D41AFD">
        <w:t>riimti ir sutvarkyti 35  kieto kuro kompensacijos prašymai</w:t>
      </w:r>
      <w:r w:rsidR="00643EE5">
        <w:t>; organizuotas mai</w:t>
      </w:r>
      <w:r w:rsidR="00643EE5" w:rsidRPr="00D41AFD">
        <w:t>sto paketų iš EB pagalbos fondo dalinimas 516 seniūnijos gyventojų.</w:t>
      </w:r>
    </w:p>
    <w:p w:rsidR="0086049C" w:rsidRPr="00EF273C" w:rsidRDefault="00643EE5" w:rsidP="000519B3">
      <w:pPr>
        <w:jc w:val="both"/>
      </w:pPr>
      <w:r>
        <w:tab/>
      </w:r>
      <w:r w:rsidR="0086049C" w:rsidRPr="00D41AFD">
        <w:t xml:space="preserve">93 šeimos </w:t>
      </w:r>
      <w:r>
        <w:t>gavo</w:t>
      </w:r>
      <w:r w:rsidR="0086049C" w:rsidRPr="00D41AFD">
        <w:t xml:space="preserve"> socialinę pašalpą</w:t>
      </w:r>
      <w:r>
        <w:t xml:space="preserve">; </w:t>
      </w:r>
      <w:r w:rsidR="0086049C" w:rsidRPr="00D41AFD">
        <w:t>240 kartus apsilankyta šeimose pas žmones su negalia, vienišus ir senus gyventojus</w:t>
      </w:r>
      <w:r w:rsidR="0071316D">
        <w:t xml:space="preserve">; </w:t>
      </w:r>
      <w:r w:rsidR="0071316D" w:rsidRPr="008610B1">
        <w:t>16 šeimų skirta</w:t>
      </w:r>
      <w:r w:rsidR="0071316D" w:rsidRPr="00EF273C">
        <w:t xml:space="preserve"> vienkartinė parama pinigais</w:t>
      </w:r>
      <w:r w:rsidR="0071316D">
        <w:t xml:space="preserve">; </w:t>
      </w:r>
      <w:r w:rsidR="0071316D" w:rsidRPr="00EF273C">
        <w:t>8 šeimos gauna socialinę pašalpą</w:t>
      </w:r>
      <w:r w:rsidR="0071316D">
        <w:t>; s</w:t>
      </w:r>
      <w:r w:rsidR="0071316D" w:rsidRPr="00EF273C">
        <w:t>ocialinės rizikos šeimose augantiems 14 vaikų buvo padėta įsigyti būtiniausias mokymosi priemones ir sutvarkytas nemokamas maitinimas mokykloje</w:t>
      </w:r>
      <w:r w:rsidR="0071316D">
        <w:t xml:space="preserve">; </w:t>
      </w:r>
      <w:r w:rsidR="0071316D" w:rsidRPr="00EF273C">
        <w:t>4 šeimos</w:t>
      </w:r>
      <w:r w:rsidR="0071316D">
        <w:t>,</w:t>
      </w:r>
      <w:r w:rsidR="0071316D" w:rsidRPr="00EF273C">
        <w:t xml:space="preserve"> esant krizinėms situacijoms šeimose, apgyvendintos Obelių krizių centre ir Obelių savarankiško gyvenimo namuose</w:t>
      </w:r>
      <w:r w:rsidR="005377C7">
        <w:t xml:space="preserve">; </w:t>
      </w:r>
      <w:r w:rsidR="0071316D" w:rsidRPr="00EF273C">
        <w:t>2 šeimoms padėta susirasti ir įsigyti būstus,  pasinaudojus finansine parama daugiavaikėms šeimoms</w:t>
      </w:r>
      <w:r w:rsidR="005377C7">
        <w:t xml:space="preserve">; </w:t>
      </w:r>
      <w:r w:rsidR="0071316D" w:rsidRPr="00EF273C">
        <w:t>1 šeimai tarpininkauta pritaikant būstą neįgaliam vaikui</w:t>
      </w:r>
      <w:r w:rsidR="005377C7">
        <w:t>; s</w:t>
      </w:r>
      <w:r w:rsidR="0086049C" w:rsidRPr="008610B1">
        <w:t xml:space="preserve">ocialinės rizikos sąrašuose </w:t>
      </w:r>
      <w:r>
        <w:t xml:space="preserve">buvo </w:t>
      </w:r>
      <w:r w:rsidR="0071316D">
        <w:t xml:space="preserve">įrašyta </w:t>
      </w:r>
      <w:r w:rsidR="0086049C" w:rsidRPr="008610B1">
        <w:t xml:space="preserve">19 šeimų, </w:t>
      </w:r>
      <w:r w:rsidR="0071316D">
        <w:t>kuriose</w:t>
      </w:r>
      <w:r w:rsidR="0086049C" w:rsidRPr="008610B1">
        <w:t xml:space="preserve"> </w:t>
      </w:r>
      <w:r>
        <w:t>augo</w:t>
      </w:r>
      <w:r w:rsidR="0086049C" w:rsidRPr="008610B1">
        <w:t xml:space="preserve"> 38 nepilnamečiai vaikai</w:t>
      </w:r>
      <w:r w:rsidR="00296AAD">
        <w:t xml:space="preserve">; </w:t>
      </w:r>
      <w:r w:rsidR="0086049C" w:rsidRPr="00EF273C">
        <w:t>9 asmenys vežti gydytis nuo alkoholio vartojimo į Panevėžį ir į Kretingą.</w:t>
      </w:r>
    </w:p>
    <w:p w:rsidR="0086049C" w:rsidRPr="00EF273C" w:rsidRDefault="00296AAD" w:rsidP="000519B3">
      <w:pPr>
        <w:jc w:val="both"/>
      </w:pPr>
      <w:r>
        <w:tab/>
      </w:r>
      <w:r w:rsidR="0086049C" w:rsidRPr="00EF273C">
        <w:t>Priimti 4 pareiškimai dėl medžiojamų gyvūnų padarytos žalos žemės ūkio pasėliams, ūkiniams gyvūnams</w:t>
      </w:r>
      <w:r w:rsidR="001F69CD">
        <w:t>; p</w:t>
      </w:r>
      <w:r w:rsidR="0086049C" w:rsidRPr="00EF273C">
        <w:t>ateikta 739 paraiškos gauti tiesiogines išmokas už žemės ūkio naudmenų ir pasėlių plotus, papildomai tikslintos paraiškos 99 pareiškėjams</w:t>
      </w:r>
      <w:r w:rsidR="001F69CD">
        <w:t xml:space="preserve">; </w:t>
      </w:r>
      <w:r w:rsidR="0086049C" w:rsidRPr="00EF273C">
        <w:t xml:space="preserve">Žemės ūkio ir kaimo verslo registre valdos įregistravimas, išregistravimas, duomenų atnaujinimas, keitimas </w:t>
      </w:r>
      <w:r w:rsidR="001F69CD">
        <w:t xml:space="preserve">– </w:t>
      </w:r>
      <w:r w:rsidR="0086049C" w:rsidRPr="00EF273C">
        <w:t>766 valdos</w:t>
      </w:r>
      <w:r w:rsidR="001F69CD">
        <w:t>; t</w:t>
      </w:r>
      <w:r w:rsidR="0086049C" w:rsidRPr="00EF273C">
        <w:t xml:space="preserve">eikiančių paraiškas konsultavimas </w:t>
      </w:r>
      <w:r w:rsidR="001F69CD">
        <w:t>–</w:t>
      </w:r>
      <w:r w:rsidR="0086049C" w:rsidRPr="00EF273C">
        <w:t xml:space="preserve"> 885 pareiškėjai</w:t>
      </w:r>
      <w:r w:rsidR="001F69CD">
        <w:t>; t</w:t>
      </w:r>
      <w:r w:rsidR="0086049C" w:rsidRPr="00EF273C">
        <w:t xml:space="preserve">iesioginio pardavimo pieno deklaracijų pildymas ir perdavimas VĮ Žemės ūkio informacijos ir kaimo verslo centrui </w:t>
      </w:r>
      <w:r w:rsidR="001F69CD">
        <w:t>–</w:t>
      </w:r>
      <w:r w:rsidR="0086049C" w:rsidRPr="00EF273C">
        <w:t xml:space="preserve"> 19 pareiškėjų</w:t>
      </w:r>
      <w:r w:rsidR="001F69CD">
        <w:t xml:space="preserve">; </w:t>
      </w:r>
      <w:r w:rsidR="0086049C" w:rsidRPr="00EF273C">
        <w:t xml:space="preserve">100 pareiškėjų išduotos pažymos apie </w:t>
      </w:r>
      <w:r w:rsidR="001F69CD">
        <w:t>v</w:t>
      </w:r>
      <w:r w:rsidR="0086049C" w:rsidRPr="00EF273C">
        <w:t>aldos ekonominį dydį</w:t>
      </w:r>
      <w:r w:rsidR="001F69CD">
        <w:t>; s</w:t>
      </w:r>
      <w:r w:rsidR="0086049C" w:rsidRPr="00EF273C">
        <w:t>urinkta informacija iš 142 ūkininkų dėl likusio nenukulto 2017 m. derliaus.</w:t>
      </w:r>
    </w:p>
    <w:p w:rsidR="0086049C" w:rsidRPr="00EF273C" w:rsidRDefault="001F69CD" w:rsidP="000519B3">
      <w:pPr>
        <w:jc w:val="both"/>
      </w:pPr>
      <w:r>
        <w:tab/>
      </w:r>
      <w:r w:rsidR="0086049C" w:rsidRPr="00EF273C">
        <w:t>Baigti darbai:</w:t>
      </w:r>
      <w:r w:rsidR="004B4515">
        <w:t xml:space="preserve"> a</w:t>
      </w:r>
      <w:r w:rsidR="0086049C" w:rsidRPr="00EF273C">
        <w:t>tliktas Kavoliškio mokyklos</w:t>
      </w:r>
      <w:r w:rsidR="004B4515">
        <w:t>-</w:t>
      </w:r>
      <w:r w:rsidR="0086049C" w:rsidRPr="00EF273C">
        <w:t>darželio pastato šiaurinės pusės sienų remontas, apšiltinimas, tinkavimas struktūriniu tinku</w:t>
      </w:r>
      <w:r w:rsidR="004B4515">
        <w:t xml:space="preserve"> (</w:t>
      </w:r>
      <w:r w:rsidR="0086049C" w:rsidRPr="00EF273C">
        <w:t xml:space="preserve">100 kv. m. už 4496 </w:t>
      </w:r>
      <w:proofErr w:type="spellStart"/>
      <w:r w:rsidR="0086049C" w:rsidRPr="00EF273C">
        <w:t>Eur</w:t>
      </w:r>
      <w:proofErr w:type="spellEnd"/>
      <w:r w:rsidR="004B4515">
        <w:t xml:space="preserve">); </w:t>
      </w:r>
      <w:proofErr w:type="spellStart"/>
      <w:r w:rsidR="0086049C" w:rsidRPr="00EF273C">
        <w:t>Žiobiškio</w:t>
      </w:r>
      <w:proofErr w:type="spellEnd"/>
      <w:r w:rsidR="0086049C" w:rsidRPr="00EF273C">
        <w:t xml:space="preserve"> kultūros centre virš lauko durų įrengtas stogelis nuo lietaus,  nupirkti infraraudonųjų spindulių šildytuvai </w:t>
      </w:r>
      <w:r w:rsidR="004B4515">
        <w:t>(</w:t>
      </w:r>
      <w:r w:rsidR="0086049C" w:rsidRPr="00EF273C">
        <w:t xml:space="preserve">558 </w:t>
      </w:r>
      <w:proofErr w:type="spellStart"/>
      <w:r w:rsidR="0086049C" w:rsidRPr="00EF273C">
        <w:t>Eur</w:t>
      </w:r>
      <w:proofErr w:type="spellEnd"/>
      <w:r w:rsidR="004B4515">
        <w:t xml:space="preserve">); </w:t>
      </w:r>
      <w:proofErr w:type="spellStart"/>
      <w:r w:rsidR="0086049C" w:rsidRPr="00EF273C">
        <w:t>Skemų</w:t>
      </w:r>
      <w:proofErr w:type="spellEnd"/>
      <w:r w:rsidR="0086049C" w:rsidRPr="00EF273C">
        <w:t xml:space="preserve"> kaimo bibliotekoje </w:t>
      </w:r>
      <w:proofErr w:type="spellStart"/>
      <w:r w:rsidR="0086049C" w:rsidRPr="00EF273C">
        <w:t>tapetuotos</w:t>
      </w:r>
      <w:proofErr w:type="spellEnd"/>
      <w:r w:rsidR="0086049C" w:rsidRPr="00EF273C">
        <w:t xml:space="preserve"> sienos, atliktas grindų remontas, išbetonuotos grindys, paklotas linol</w:t>
      </w:r>
      <w:r w:rsidR="004B4515">
        <w:t>eu</w:t>
      </w:r>
      <w:r w:rsidR="0086049C" w:rsidRPr="00EF273C">
        <w:t>mas, dalis išklijuota plytelėmis</w:t>
      </w:r>
      <w:r w:rsidR="004B4515">
        <w:t xml:space="preserve"> (a</w:t>
      </w:r>
      <w:r w:rsidR="0086049C" w:rsidRPr="00EF273C">
        <w:t xml:space="preserve">tlikta darbų už 2006 </w:t>
      </w:r>
      <w:proofErr w:type="spellStart"/>
      <w:r w:rsidR="0086049C" w:rsidRPr="00EF273C">
        <w:t>Eur</w:t>
      </w:r>
      <w:proofErr w:type="spellEnd"/>
      <w:r w:rsidR="004B4515">
        <w:t xml:space="preserve">); </w:t>
      </w:r>
      <w:proofErr w:type="spellStart"/>
      <w:r w:rsidR="0086049C" w:rsidRPr="00EF273C">
        <w:t>Sėlynės</w:t>
      </w:r>
      <w:proofErr w:type="spellEnd"/>
      <w:r w:rsidR="0086049C" w:rsidRPr="00EF273C">
        <w:t xml:space="preserve"> bibliotekos priestato lauko sienos apšiltinimo ir skardinimo darbams panaudota 1990 </w:t>
      </w:r>
      <w:proofErr w:type="spellStart"/>
      <w:r w:rsidR="0086049C" w:rsidRPr="00EF273C">
        <w:t>Eur</w:t>
      </w:r>
      <w:proofErr w:type="spellEnd"/>
      <w:r w:rsidR="004B4515">
        <w:t xml:space="preserve">; </w:t>
      </w:r>
      <w:r w:rsidR="0086049C" w:rsidRPr="00EF273C">
        <w:t xml:space="preserve">Kavoliškio parko pavėsinės rekonstrukcijos darbai </w:t>
      </w:r>
      <w:r w:rsidR="004B4515">
        <w:t>(</w:t>
      </w:r>
      <w:r w:rsidR="0086049C" w:rsidRPr="00EF273C">
        <w:t xml:space="preserve">484 </w:t>
      </w:r>
      <w:proofErr w:type="spellStart"/>
      <w:r w:rsidR="0086049C" w:rsidRPr="00EF273C">
        <w:t>Eur</w:t>
      </w:r>
      <w:proofErr w:type="spellEnd"/>
      <w:r w:rsidR="004B4515">
        <w:t>)</w:t>
      </w:r>
      <w:r w:rsidR="0086049C" w:rsidRPr="00EF273C">
        <w:t>.</w:t>
      </w:r>
    </w:p>
    <w:p w:rsidR="0086049C" w:rsidRPr="00EF273C" w:rsidRDefault="004B4515" w:rsidP="000519B3">
      <w:pPr>
        <w:jc w:val="both"/>
      </w:pPr>
      <w:r>
        <w:tab/>
      </w:r>
      <w:r w:rsidR="0086049C" w:rsidRPr="00EF273C">
        <w:t>Priimta dirbti 19 asmenų, registruotų Darbo biržoje.</w:t>
      </w:r>
    </w:p>
    <w:p w:rsidR="0086049C" w:rsidRPr="00EF273C" w:rsidRDefault="004B4515" w:rsidP="000519B3">
      <w:pPr>
        <w:jc w:val="both"/>
      </w:pPr>
      <w:r>
        <w:tab/>
      </w:r>
      <w:proofErr w:type="spellStart"/>
      <w:r w:rsidR="0086049C" w:rsidRPr="00EF273C">
        <w:t>Žiobiškio</w:t>
      </w:r>
      <w:proofErr w:type="spellEnd"/>
      <w:r w:rsidR="0086049C" w:rsidRPr="00EF273C">
        <w:t xml:space="preserve"> kaime prie tvenkinio įrengtoje maudymosi vietoje prižiūrima teritorija</w:t>
      </w:r>
      <w:r>
        <w:t xml:space="preserve"> (</w:t>
      </w:r>
      <w:r w:rsidR="0086049C" w:rsidRPr="00EF273C">
        <w:t>atvežta 40 k</w:t>
      </w:r>
      <w:r>
        <w:t>u</w:t>
      </w:r>
      <w:r w:rsidR="0086049C" w:rsidRPr="00EF273C">
        <w:t>b. m smėlio, pasodinti medeliai, maudymosi sezono metu atvežtas ir prižiūrimas biotualetas</w:t>
      </w:r>
      <w:r>
        <w:t xml:space="preserve">); </w:t>
      </w:r>
    </w:p>
    <w:p w:rsidR="0086049C" w:rsidRPr="00EF273C" w:rsidRDefault="0086049C" w:rsidP="000519B3">
      <w:pPr>
        <w:jc w:val="both"/>
      </w:pPr>
      <w:r w:rsidRPr="00EF273C">
        <w:t>Vyžuonos poilsiavietėje atvežta 40 k</w:t>
      </w:r>
      <w:r w:rsidR="004B4515">
        <w:t>u</w:t>
      </w:r>
      <w:r w:rsidRPr="00EF273C">
        <w:t>b. m smėlio, kuris paskleistas ir  išlygintas paplūdimio zonoje ir Bajorų kaime prie tvenkinio Nr. 2 atvežta 20 k</w:t>
      </w:r>
      <w:r w:rsidR="004B4515">
        <w:t>ub. m smėlio;</w:t>
      </w:r>
      <w:r w:rsidRPr="00EF273C">
        <w:t xml:space="preserve"> Bajorų k. prie tvenkinio Nr. 1 suremontuotas ir nudažytas tiltas.</w:t>
      </w:r>
    </w:p>
    <w:p w:rsidR="0086049C" w:rsidRPr="00EF273C" w:rsidRDefault="004B4515" w:rsidP="000519B3">
      <w:pPr>
        <w:jc w:val="both"/>
      </w:pPr>
      <w:r>
        <w:rPr>
          <w:b/>
          <w:bCs/>
        </w:rPr>
        <w:lastRenderedPageBreak/>
        <w:tab/>
      </w:r>
      <w:r w:rsidR="0086049C" w:rsidRPr="00EF273C">
        <w:t>Viešuosius darbus, suderinus su Darbo birža, dirbo 19 seniūnijos gyventojų</w:t>
      </w:r>
      <w:r w:rsidR="00127A02">
        <w:t xml:space="preserve"> (v</w:t>
      </w:r>
      <w:r w:rsidR="0086049C" w:rsidRPr="00EF273C">
        <w:t>idutiniškai vienas asmuo dirbo po 4 mėnesius</w:t>
      </w:r>
      <w:r w:rsidR="00127A02">
        <w:t>); v</w:t>
      </w:r>
      <w:r w:rsidR="0086049C" w:rsidRPr="00EF273C">
        <w:t>isuomenei nauding</w:t>
      </w:r>
      <w:r w:rsidR="00127A02">
        <w:t xml:space="preserve">iems darbams atlikti </w:t>
      </w:r>
      <w:r w:rsidR="0086049C" w:rsidRPr="00EF273C">
        <w:t xml:space="preserve">buvo sudarytos </w:t>
      </w:r>
      <w:r w:rsidR="00127A02" w:rsidRPr="00EF273C">
        <w:t xml:space="preserve">sutartys </w:t>
      </w:r>
      <w:r w:rsidR="0086049C" w:rsidRPr="00EF273C">
        <w:t>su  391 gyventoju</w:t>
      </w:r>
      <w:r w:rsidR="00127A02">
        <w:t>; n</w:t>
      </w:r>
      <w:r w:rsidR="0086049C" w:rsidRPr="00EF273C">
        <w:t>emokamus viešuosius darbus</w:t>
      </w:r>
      <w:r w:rsidR="00127A02">
        <w:t xml:space="preserve"> </w:t>
      </w:r>
      <w:r w:rsidR="0086049C" w:rsidRPr="00EF273C">
        <w:t xml:space="preserve">atliko  14  asmenų  (1273 val.). </w:t>
      </w:r>
    </w:p>
    <w:p w:rsidR="0086049C" w:rsidRPr="00EF273C" w:rsidRDefault="00127A02" w:rsidP="000519B3">
      <w:pPr>
        <w:jc w:val="both"/>
      </w:pPr>
      <w:r>
        <w:tab/>
      </w:r>
      <w:r w:rsidR="0086049C" w:rsidRPr="00EF273C">
        <w:t>Išasfaltuota</w:t>
      </w:r>
      <w:r>
        <w:t>s</w:t>
      </w:r>
      <w:r w:rsidR="0086049C" w:rsidRPr="00EF273C">
        <w:t xml:space="preserve">  Rokiškio kaimiškosios seniūnijos  kelias Rokiškis–Kavoliškis, Kavoliškio kaimo Kalno gatvė</w:t>
      </w:r>
      <w:r w:rsidR="0086049C" w:rsidRPr="00EF273C">
        <w:rPr>
          <w:color w:val="1F497D"/>
        </w:rPr>
        <w:t>,</w:t>
      </w:r>
      <w:r w:rsidR="0086049C" w:rsidRPr="00EF273C">
        <w:t xml:space="preserve"> </w:t>
      </w:r>
      <w:proofErr w:type="spellStart"/>
      <w:r w:rsidR="0086049C" w:rsidRPr="00EF273C">
        <w:t>Sėlynės</w:t>
      </w:r>
      <w:proofErr w:type="spellEnd"/>
      <w:r w:rsidR="0086049C" w:rsidRPr="00EF273C">
        <w:t xml:space="preserve"> kaimo L.</w:t>
      </w:r>
      <w:r>
        <w:t xml:space="preserve"> </w:t>
      </w:r>
      <w:r w:rsidR="0086049C" w:rsidRPr="00EF273C">
        <w:t xml:space="preserve">Grigonio gatvė. 2017 m. </w:t>
      </w:r>
      <w:r>
        <w:t>žvyruoti</w:t>
      </w:r>
      <w:r w:rsidR="0086049C" w:rsidRPr="00EF273C">
        <w:t xml:space="preserve"> skirta 2723 k</w:t>
      </w:r>
      <w:r w:rsidR="00E8717B">
        <w:t>u</w:t>
      </w:r>
      <w:r w:rsidR="0086049C" w:rsidRPr="00EF273C">
        <w:t>b. m. Žiemos metu atvežta žvyro su druska pavojing</w:t>
      </w:r>
      <w:r>
        <w:t xml:space="preserve">oms </w:t>
      </w:r>
      <w:r w:rsidR="0086049C" w:rsidRPr="00EF273C">
        <w:t>sankryž</w:t>
      </w:r>
      <w:r>
        <w:t xml:space="preserve">oms </w:t>
      </w:r>
      <w:r w:rsidRPr="00127A02">
        <w:t>barstyti</w:t>
      </w:r>
      <w:r w:rsidR="0086049C" w:rsidRPr="00127A02">
        <w:t xml:space="preserve">, sudaryta </w:t>
      </w:r>
      <w:r w:rsidR="0086049C" w:rsidRPr="00EF273C">
        <w:t xml:space="preserve">sutartis mechanizuotam gatvių ir kelių barstymui druskos-žvyro mišiniu už 1573 </w:t>
      </w:r>
      <w:proofErr w:type="spellStart"/>
      <w:r w:rsidR="0086049C" w:rsidRPr="00EF273C">
        <w:t>Eur</w:t>
      </w:r>
      <w:proofErr w:type="spellEnd"/>
      <w:r>
        <w:t>; i</w:t>
      </w:r>
      <w:r w:rsidR="00E8717B">
        <w:t>šlyginta</w:t>
      </w:r>
      <w:r w:rsidR="0086049C" w:rsidRPr="00EF273C">
        <w:t xml:space="preserve"> 502 km. žvyruotų kelių</w:t>
      </w:r>
      <w:r>
        <w:t>; s</w:t>
      </w:r>
      <w:r w:rsidR="0086049C" w:rsidRPr="00EF273C">
        <w:t xml:space="preserve">utvarkyta 806 </w:t>
      </w:r>
      <w:r>
        <w:t>kv. m</w:t>
      </w:r>
      <w:r w:rsidR="0086049C" w:rsidRPr="00EF273C">
        <w:t xml:space="preserve"> asfalto duobių.</w:t>
      </w:r>
    </w:p>
    <w:p w:rsidR="0086049C" w:rsidRPr="00EF273C" w:rsidRDefault="00127A02" w:rsidP="000519B3">
      <w:pPr>
        <w:jc w:val="both"/>
        <w:rPr>
          <w:color w:val="1F497D"/>
        </w:rPr>
      </w:pPr>
      <w:r>
        <w:tab/>
      </w:r>
      <w:r w:rsidR="0086049C" w:rsidRPr="00EF273C">
        <w:t xml:space="preserve">Seniūnijoje </w:t>
      </w:r>
      <w:r>
        <w:t>prižiūrėta</w:t>
      </w:r>
      <w:r w:rsidR="0086049C" w:rsidRPr="00EF273C">
        <w:t xml:space="preserve"> 31 km gatvių apšvietimo linijų</w:t>
      </w:r>
      <w:r>
        <w:t xml:space="preserve"> (</w:t>
      </w:r>
      <w:r w:rsidR="0086049C" w:rsidRPr="00EF273C">
        <w:t xml:space="preserve">295 </w:t>
      </w:r>
      <w:r>
        <w:t>šviestuvų)</w:t>
      </w:r>
      <w:r w:rsidR="0086049C" w:rsidRPr="00EF273C">
        <w:t xml:space="preserve">.  </w:t>
      </w:r>
    </w:p>
    <w:p w:rsidR="005047A3" w:rsidRPr="00EF273C" w:rsidRDefault="00127A02" w:rsidP="005047A3">
      <w:pPr>
        <w:jc w:val="both"/>
      </w:pPr>
      <w:r>
        <w:tab/>
      </w:r>
      <w:r w:rsidR="0086049C" w:rsidRPr="00EF273C">
        <w:t>Prižiūr</w:t>
      </w:r>
      <w:r>
        <w:t>ėtos</w:t>
      </w:r>
      <w:r w:rsidR="0086049C" w:rsidRPr="00EF273C">
        <w:t xml:space="preserve"> Miliūnų, Vyžuonos, </w:t>
      </w:r>
      <w:proofErr w:type="spellStart"/>
      <w:r w:rsidR="0086049C" w:rsidRPr="00EF273C">
        <w:t>Žiobiškio</w:t>
      </w:r>
      <w:proofErr w:type="spellEnd"/>
      <w:r w:rsidR="0086049C" w:rsidRPr="00EF273C">
        <w:t>, Bajorų poilsiavietės, šienau</w:t>
      </w:r>
      <w:r>
        <w:t>tos</w:t>
      </w:r>
      <w:r w:rsidR="0086049C" w:rsidRPr="00EF273C">
        <w:t xml:space="preserve"> pakelės, parkai, veikiančių ir neveikiančių kapinių teritorijos</w:t>
      </w:r>
      <w:r w:rsidR="005047A3">
        <w:t xml:space="preserve"> (</w:t>
      </w:r>
      <w:r w:rsidR="005047A3" w:rsidRPr="00EF273C">
        <w:t xml:space="preserve">6 veikiančios kapinės (Miliūnų, </w:t>
      </w:r>
      <w:proofErr w:type="spellStart"/>
      <w:r w:rsidR="005047A3" w:rsidRPr="00EF273C">
        <w:t>Žiobiškio</w:t>
      </w:r>
      <w:proofErr w:type="spellEnd"/>
      <w:r w:rsidR="005047A3" w:rsidRPr="00EF273C">
        <w:t xml:space="preserve">, Čedasų, </w:t>
      </w:r>
      <w:proofErr w:type="spellStart"/>
      <w:r w:rsidR="005047A3" w:rsidRPr="00EF273C">
        <w:t>Moškėnų</w:t>
      </w:r>
      <w:proofErr w:type="spellEnd"/>
      <w:r w:rsidR="005047A3" w:rsidRPr="00EF273C">
        <w:t xml:space="preserve">, </w:t>
      </w:r>
      <w:proofErr w:type="spellStart"/>
      <w:r w:rsidR="005047A3" w:rsidRPr="00EF273C">
        <w:t>Martyniškėnų</w:t>
      </w:r>
      <w:proofErr w:type="spellEnd"/>
      <w:r w:rsidR="005047A3" w:rsidRPr="00EF273C">
        <w:t xml:space="preserve">, </w:t>
      </w:r>
      <w:proofErr w:type="spellStart"/>
      <w:r w:rsidR="005047A3" w:rsidRPr="00EF273C">
        <w:t>Ruopiškio</w:t>
      </w:r>
      <w:proofErr w:type="spellEnd"/>
      <w:r w:rsidR="005047A3" w:rsidRPr="00EF273C">
        <w:t>)</w:t>
      </w:r>
      <w:r w:rsidR="005047A3">
        <w:t>;</w:t>
      </w:r>
      <w:r w:rsidR="005047A3" w:rsidRPr="00EF273C">
        <w:t xml:space="preserve"> atvežta 20 </w:t>
      </w:r>
      <w:proofErr w:type="spellStart"/>
      <w:r w:rsidR="005047A3">
        <w:t>kub</w:t>
      </w:r>
      <w:proofErr w:type="spellEnd"/>
      <w:r w:rsidR="005047A3">
        <w:t xml:space="preserve"> m</w:t>
      </w:r>
      <w:r w:rsidR="005047A3" w:rsidRPr="00EF273C">
        <w:t xml:space="preserve"> smėlio</w:t>
      </w:r>
      <w:r w:rsidR="005047A3">
        <w:t>;</w:t>
      </w:r>
      <w:r w:rsidR="005047A3" w:rsidRPr="00EF273C">
        <w:t xml:space="preserve"> </w:t>
      </w:r>
      <w:r w:rsidR="005047A3">
        <w:t>tvarkyti</w:t>
      </w:r>
      <w:r w:rsidR="005047A3" w:rsidRPr="00EF273C">
        <w:t xml:space="preserve"> mirusių</w:t>
      </w:r>
      <w:r w:rsidR="005047A3">
        <w:t>jų</w:t>
      </w:r>
      <w:r w:rsidR="005047A3" w:rsidRPr="00EF273C">
        <w:t xml:space="preserve">, kurių artimieji </w:t>
      </w:r>
      <w:r w:rsidR="005047A3">
        <w:t xml:space="preserve">lanko labai retai, </w:t>
      </w:r>
      <w:r w:rsidR="005047A3" w:rsidRPr="00EF273C">
        <w:t>kapai</w:t>
      </w:r>
      <w:r w:rsidR="005047A3">
        <w:t>)</w:t>
      </w:r>
      <w:r w:rsidR="005047A3" w:rsidRPr="00EF273C">
        <w:t xml:space="preserve">. </w:t>
      </w:r>
    </w:p>
    <w:p w:rsidR="0086049C" w:rsidRPr="00EF273C" w:rsidRDefault="00127A02" w:rsidP="000519B3">
      <w:pPr>
        <w:jc w:val="both"/>
      </w:pPr>
      <w:r>
        <w:tab/>
      </w:r>
      <w:r w:rsidR="0086049C" w:rsidRPr="00EF273C">
        <w:t xml:space="preserve">Suremontuotos pralaidos: </w:t>
      </w:r>
      <w:proofErr w:type="spellStart"/>
      <w:r w:rsidR="0086049C" w:rsidRPr="00EF273C">
        <w:t>Steponių</w:t>
      </w:r>
      <w:proofErr w:type="spellEnd"/>
      <w:r w:rsidR="0086049C" w:rsidRPr="00EF273C">
        <w:t xml:space="preserve"> sodų teritorijoje, kelyje RK-39 </w:t>
      </w:r>
      <w:proofErr w:type="spellStart"/>
      <w:r w:rsidR="0086049C" w:rsidRPr="00EF273C">
        <w:t>Skemai</w:t>
      </w:r>
      <w:proofErr w:type="spellEnd"/>
      <w:r w:rsidR="0086049C" w:rsidRPr="00EF273C">
        <w:t>–</w:t>
      </w:r>
      <w:proofErr w:type="spellStart"/>
      <w:r w:rsidR="0086049C" w:rsidRPr="00EF273C">
        <w:t>Sniegiai</w:t>
      </w:r>
      <w:proofErr w:type="spellEnd"/>
      <w:r w:rsidR="0086049C" w:rsidRPr="00EF273C">
        <w:t xml:space="preserve">, Miliūnų ir </w:t>
      </w:r>
      <w:proofErr w:type="spellStart"/>
      <w:r w:rsidR="0086049C" w:rsidRPr="00EF273C">
        <w:t>Ratkupio</w:t>
      </w:r>
      <w:proofErr w:type="spellEnd"/>
      <w:r w:rsidR="0086049C" w:rsidRPr="00EF273C">
        <w:t xml:space="preserve"> kaimuose.</w:t>
      </w:r>
    </w:p>
    <w:p w:rsidR="0086049C" w:rsidRPr="00EF273C" w:rsidRDefault="00127A02" w:rsidP="000519B3">
      <w:pPr>
        <w:jc w:val="both"/>
      </w:pPr>
      <w:r>
        <w:tab/>
      </w:r>
      <w:r w:rsidR="0086049C" w:rsidRPr="00EF273C">
        <w:t xml:space="preserve">Pastatyti 23 nauji kelio ženklai, atnaujinta perėja Melioratorių gatvėje, Kavoliškio k. </w:t>
      </w:r>
    </w:p>
    <w:p w:rsidR="0086049C" w:rsidRPr="00EF273C" w:rsidRDefault="00127A02" w:rsidP="000519B3">
      <w:pPr>
        <w:jc w:val="both"/>
      </w:pPr>
      <w:r>
        <w:tab/>
      </w:r>
      <w:r w:rsidR="0086049C" w:rsidRPr="00EF273C">
        <w:t>Apželdin</w:t>
      </w:r>
      <w:r>
        <w:t>ti</w:t>
      </w:r>
      <w:r w:rsidR="0086049C" w:rsidRPr="00EF273C">
        <w:t xml:space="preserve"> panaudota 750 </w:t>
      </w:r>
      <w:proofErr w:type="spellStart"/>
      <w:r>
        <w:t>Eur</w:t>
      </w:r>
      <w:proofErr w:type="spellEnd"/>
      <w:r>
        <w:t xml:space="preserve"> (p</w:t>
      </w:r>
      <w:r w:rsidR="0086049C" w:rsidRPr="00EF273C">
        <w:t xml:space="preserve">asodinti medeliai Bajorų, Miliūnų kaimuose, Čedasų mstl., Kavoliškyje, </w:t>
      </w:r>
      <w:proofErr w:type="spellStart"/>
      <w:r w:rsidR="0086049C" w:rsidRPr="00EF273C">
        <w:t>Žiobiškio</w:t>
      </w:r>
      <w:proofErr w:type="spellEnd"/>
      <w:r w:rsidR="0086049C" w:rsidRPr="00EF273C">
        <w:t xml:space="preserve"> kaimo paplūdimio teritorijoje, </w:t>
      </w:r>
      <w:proofErr w:type="spellStart"/>
      <w:r w:rsidR="0086049C" w:rsidRPr="00EF273C">
        <w:t>Skemų</w:t>
      </w:r>
      <w:proofErr w:type="spellEnd"/>
      <w:r w:rsidR="0086049C" w:rsidRPr="00EF273C">
        <w:t xml:space="preserve"> kaime</w:t>
      </w:r>
      <w:r>
        <w:t>)</w:t>
      </w:r>
      <w:r w:rsidR="0086049C" w:rsidRPr="00EF273C">
        <w:t>.</w:t>
      </w:r>
    </w:p>
    <w:p w:rsidR="00411726" w:rsidRPr="004B4515" w:rsidRDefault="00411726" w:rsidP="00411726">
      <w:pPr>
        <w:jc w:val="both"/>
        <w:rPr>
          <w:bCs/>
        </w:rPr>
      </w:pPr>
      <w:r>
        <w:tab/>
      </w:r>
      <w:r w:rsidRPr="004B4515">
        <w:rPr>
          <w:szCs w:val="24"/>
        </w:rPr>
        <w:t xml:space="preserve">Kaimiškosios seniūnijos gyventojų poilsį ir laisvalaikį organizavo </w:t>
      </w:r>
      <w:r w:rsidRPr="004B4515">
        <w:rPr>
          <w:bCs/>
        </w:rPr>
        <w:t>Bajorų</w:t>
      </w:r>
      <w:r>
        <w:rPr>
          <w:bCs/>
        </w:rPr>
        <w:t>,</w:t>
      </w:r>
      <w:r w:rsidRPr="004B4515">
        <w:rPr>
          <w:bCs/>
        </w:rPr>
        <w:t xml:space="preserve"> Kavoliškio</w:t>
      </w:r>
      <w:r>
        <w:rPr>
          <w:bCs/>
        </w:rPr>
        <w:t>,</w:t>
      </w:r>
      <w:r w:rsidRPr="004B4515">
        <w:rPr>
          <w:bCs/>
        </w:rPr>
        <w:t xml:space="preserve"> </w:t>
      </w:r>
      <w:proofErr w:type="spellStart"/>
      <w:r w:rsidRPr="004B4515">
        <w:rPr>
          <w:bCs/>
        </w:rPr>
        <w:t>Žiobiškio</w:t>
      </w:r>
      <w:proofErr w:type="spellEnd"/>
      <w:r>
        <w:rPr>
          <w:bCs/>
        </w:rPr>
        <w:t>,</w:t>
      </w:r>
      <w:r w:rsidRPr="004B4515">
        <w:rPr>
          <w:bCs/>
        </w:rPr>
        <w:t xml:space="preserve"> </w:t>
      </w:r>
      <w:proofErr w:type="spellStart"/>
      <w:r w:rsidRPr="004B4515">
        <w:rPr>
          <w:bCs/>
        </w:rPr>
        <w:t>Sėlynės</w:t>
      </w:r>
      <w:proofErr w:type="spellEnd"/>
      <w:r w:rsidRPr="004B4515">
        <w:rPr>
          <w:bCs/>
        </w:rPr>
        <w:t xml:space="preserve"> kultūros centrai.</w:t>
      </w:r>
    </w:p>
    <w:p w:rsidR="0086049C" w:rsidRPr="00EF273C" w:rsidRDefault="002206C5" w:rsidP="000519B3">
      <w:pPr>
        <w:jc w:val="both"/>
      </w:pPr>
      <w:r>
        <w:tab/>
      </w:r>
      <w:r w:rsidR="0086049C" w:rsidRPr="00EF273C">
        <w:t>Gaut</w:t>
      </w:r>
      <w:r w:rsidR="009B1CFD">
        <w:t>a</w:t>
      </w:r>
      <w:r w:rsidR="0086049C" w:rsidRPr="00EF273C">
        <w:t xml:space="preserve"> 30 rašytinių prašymų dėl administracinių paslaugų ar viešųjų interesų gynimo. </w:t>
      </w:r>
    </w:p>
    <w:p w:rsidR="003D138B" w:rsidRDefault="002206C5" w:rsidP="009B1CFD">
      <w:pPr>
        <w:jc w:val="both"/>
      </w:pPr>
      <w:r>
        <w:tab/>
      </w:r>
      <w:r w:rsidR="0086049C" w:rsidRPr="00EF273C">
        <w:t xml:space="preserve">Sušaukti 3 susirinkimai su Kavoliškio kaimo gyventojais dėl dujų kainų, 1 </w:t>
      </w:r>
      <w:r w:rsidR="009B1CFD" w:rsidRPr="00EF273C">
        <w:t>–</w:t>
      </w:r>
      <w:r w:rsidR="0086049C" w:rsidRPr="00EF273C">
        <w:t xml:space="preserve"> dėl Kavoliškio k. namo Sodo g. Nr. 8 elektros tinklų priežiūros ir eksploatavimo, 3 </w:t>
      </w:r>
      <w:proofErr w:type="spellStart"/>
      <w:r w:rsidR="0086049C" w:rsidRPr="00EF273C">
        <w:t>seniūnaičių</w:t>
      </w:r>
      <w:proofErr w:type="spellEnd"/>
      <w:r w:rsidR="0086049C" w:rsidRPr="00EF273C">
        <w:t xml:space="preserve"> išplėstinės sueigos dėl bendruomenėms skirtų lėšų projektams įgyvendinti,  1 susirinkimas dėl planuojamų remontuoti  kelių, gatvių ir inžinerinių tinklų statybos  įtraukimo į Prioritetinį objektų sąrašą.</w:t>
      </w:r>
    </w:p>
    <w:p w:rsidR="005B5084" w:rsidRDefault="009B1CFD" w:rsidP="00554186">
      <w:pPr>
        <w:jc w:val="both"/>
        <w:rPr>
          <w:szCs w:val="24"/>
        </w:rPr>
      </w:pPr>
      <w:r>
        <w:tab/>
      </w:r>
      <w:r w:rsidR="005B5084" w:rsidRPr="001005C4">
        <w:rPr>
          <w:b/>
          <w:szCs w:val="24"/>
        </w:rPr>
        <w:t>Rokiškio miesto seniūnij</w:t>
      </w:r>
      <w:r w:rsidR="00554186">
        <w:rPr>
          <w:b/>
          <w:szCs w:val="24"/>
        </w:rPr>
        <w:t xml:space="preserve">oje </w:t>
      </w:r>
      <w:r w:rsidR="00554186" w:rsidRPr="00554186">
        <w:rPr>
          <w:szCs w:val="24"/>
        </w:rPr>
        <w:t>2</w:t>
      </w:r>
      <w:r w:rsidR="005B5084" w:rsidRPr="00554186">
        <w:rPr>
          <w:szCs w:val="24"/>
        </w:rPr>
        <w:t>017</w:t>
      </w:r>
      <w:r w:rsidR="005B5084" w:rsidRPr="00A11698">
        <w:rPr>
          <w:szCs w:val="24"/>
        </w:rPr>
        <w:t xml:space="preserve"> m. dirbo 12 nuolatinių darbuotojų</w:t>
      </w:r>
      <w:r w:rsidR="005B5084">
        <w:rPr>
          <w:szCs w:val="24"/>
        </w:rPr>
        <w:t>.</w:t>
      </w:r>
      <w:r w:rsidR="00554186">
        <w:rPr>
          <w:szCs w:val="24"/>
        </w:rPr>
        <w:t xml:space="preserve"> </w:t>
      </w:r>
      <w:r w:rsidR="005B5084" w:rsidRPr="005E08A0">
        <w:rPr>
          <w:szCs w:val="24"/>
        </w:rPr>
        <w:t>Rokiškio miesto seniūnijos teritorija</w:t>
      </w:r>
      <w:r w:rsidR="00554186">
        <w:rPr>
          <w:szCs w:val="24"/>
        </w:rPr>
        <w:t xml:space="preserve"> užima</w:t>
      </w:r>
      <w:r w:rsidR="005B5084" w:rsidRPr="005E08A0">
        <w:rPr>
          <w:szCs w:val="24"/>
        </w:rPr>
        <w:t xml:space="preserve"> 1107,5 ha, </w:t>
      </w:r>
      <w:r w:rsidR="00554186">
        <w:rPr>
          <w:szCs w:val="24"/>
        </w:rPr>
        <w:t>čia</w:t>
      </w:r>
      <w:r w:rsidR="005B5084" w:rsidRPr="005E08A0">
        <w:rPr>
          <w:szCs w:val="24"/>
        </w:rPr>
        <w:t>, 2017 m. gruodžio 30 d. duomenimis, gyv</w:t>
      </w:r>
      <w:r w:rsidR="005B5084">
        <w:rPr>
          <w:szCs w:val="24"/>
        </w:rPr>
        <w:t>en</w:t>
      </w:r>
      <w:r w:rsidR="00554186">
        <w:rPr>
          <w:szCs w:val="24"/>
        </w:rPr>
        <w:t>o</w:t>
      </w:r>
      <w:r w:rsidR="005B5084">
        <w:rPr>
          <w:szCs w:val="24"/>
        </w:rPr>
        <w:t xml:space="preserve"> 13038 deklaruotų gyventojų.</w:t>
      </w:r>
      <w:r w:rsidR="00891BFB">
        <w:rPr>
          <w:szCs w:val="24"/>
        </w:rPr>
        <w:t xml:space="preserve"> Gyventojų pokytis – 3 diagramoje.</w:t>
      </w:r>
    </w:p>
    <w:p w:rsidR="00891BFB" w:rsidRPr="00891BFB" w:rsidRDefault="005B5084" w:rsidP="00891BFB">
      <w:pPr>
        <w:jc w:val="both"/>
        <w:rPr>
          <w:sz w:val="20"/>
        </w:rPr>
      </w:pPr>
      <w:r>
        <w:rPr>
          <w:szCs w:val="24"/>
        </w:rPr>
        <w:tab/>
      </w:r>
      <w:r w:rsidR="00891BFB">
        <w:rPr>
          <w:szCs w:val="24"/>
        </w:rPr>
        <w:tab/>
      </w:r>
      <w:r w:rsidR="00891BFB">
        <w:rPr>
          <w:szCs w:val="24"/>
        </w:rPr>
        <w:tab/>
      </w:r>
      <w:r w:rsidR="00891BFB">
        <w:rPr>
          <w:szCs w:val="24"/>
        </w:rPr>
        <w:tab/>
      </w:r>
      <w:r w:rsidR="00891BFB">
        <w:rPr>
          <w:szCs w:val="24"/>
        </w:rPr>
        <w:tab/>
      </w:r>
      <w:r w:rsidR="00891BFB">
        <w:rPr>
          <w:szCs w:val="24"/>
        </w:rPr>
        <w:tab/>
      </w:r>
      <w:r w:rsidR="00891BFB">
        <w:rPr>
          <w:szCs w:val="24"/>
        </w:rPr>
        <w:tab/>
      </w:r>
      <w:r w:rsidR="006D09C7">
        <w:rPr>
          <w:szCs w:val="24"/>
        </w:rPr>
        <w:tab/>
      </w:r>
      <w:r w:rsidR="006D09C7">
        <w:rPr>
          <w:szCs w:val="24"/>
        </w:rPr>
        <w:tab/>
      </w:r>
      <w:r w:rsidR="006D09C7">
        <w:rPr>
          <w:szCs w:val="24"/>
        </w:rPr>
        <w:tab/>
      </w:r>
      <w:r w:rsidR="00891BFB" w:rsidRPr="00891BFB">
        <w:rPr>
          <w:sz w:val="20"/>
        </w:rPr>
        <w:t xml:space="preserve">3 </w:t>
      </w:r>
      <w:proofErr w:type="spellStart"/>
      <w:r w:rsidR="00891BFB" w:rsidRPr="00891BFB">
        <w:rPr>
          <w:sz w:val="20"/>
        </w:rPr>
        <w:t>diag</w:t>
      </w:r>
      <w:proofErr w:type="spellEnd"/>
      <w:r w:rsidR="00891BFB" w:rsidRPr="00891BFB">
        <w:rPr>
          <w:sz w:val="20"/>
        </w:rPr>
        <w:t>.</w:t>
      </w:r>
    </w:p>
    <w:p w:rsidR="005B5084" w:rsidRDefault="005B5084" w:rsidP="006D09C7">
      <w:pPr>
        <w:ind w:firstLine="567"/>
        <w:jc w:val="center"/>
        <w:rPr>
          <w:szCs w:val="24"/>
        </w:rPr>
      </w:pPr>
      <w:r w:rsidRPr="000E6283">
        <w:rPr>
          <w:noProof/>
          <w:szCs w:val="24"/>
          <w:lang w:val="en-GB" w:eastAsia="en-GB"/>
        </w:rPr>
        <w:drawing>
          <wp:inline distT="0" distB="0" distL="0" distR="0" wp14:anchorId="64E19724" wp14:editId="6CB9FAA9">
            <wp:extent cx="2954215" cy="1625833"/>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2381" cy="1635831"/>
                    </a:xfrm>
                    <a:prstGeom prst="rect">
                      <a:avLst/>
                    </a:prstGeom>
                    <a:noFill/>
                  </pic:spPr>
                </pic:pic>
              </a:graphicData>
            </a:graphic>
          </wp:inline>
        </w:drawing>
      </w:r>
    </w:p>
    <w:p w:rsidR="005B5084" w:rsidRDefault="005B5084" w:rsidP="000519B3">
      <w:pPr>
        <w:ind w:firstLine="567"/>
        <w:jc w:val="both"/>
        <w:rPr>
          <w:szCs w:val="24"/>
        </w:rPr>
      </w:pPr>
      <w:r w:rsidRPr="005E08A0">
        <w:rPr>
          <w:szCs w:val="24"/>
        </w:rPr>
        <w:t>Iki 2017 m. gruodžio 31 d. užregistruoti 74 naujagimiai, mirė 226 miesto gyventojai.</w:t>
      </w:r>
    </w:p>
    <w:p w:rsidR="005B5084" w:rsidRDefault="005B5084" w:rsidP="000519B3">
      <w:pPr>
        <w:ind w:firstLine="567"/>
        <w:jc w:val="both"/>
        <w:rPr>
          <w:szCs w:val="24"/>
        </w:rPr>
      </w:pPr>
      <w:r>
        <w:rPr>
          <w:szCs w:val="24"/>
        </w:rPr>
        <w:t>Per 2015</w:t>
      </w:r>
      <w:r w:rsidR="006D09C7">
        <w:rPr>
          <w:szCs w:val="24"/>
        </w:rPr>
        <w:t>–</w:t>
      </w:r>
      <w:r>
        <w:rPr>
          <w:szCs w:val="24"/>
        </w:rPr>
        <w:t>2017 metus miesto gyventojai deklaravo išvykimą ir atvykimą iš užsienio</w:t>
      </w:r>
      <w:r w:rsidR="006F20E8">
        <w:rPr>
          <w:szCs w:val="24"/>
        </w:rPr>
        <w:t xml:space="preserve"> (4 diagrama)</w:t>
      </w:r>
      <w:r>
        <w:rPr>
          <w:szCs w:val="24"/>
        </w:rPr>
        <w:t xml:space="preserve">. </w:t>
      </w:r>
    </w:p>
    <w:p w:rsidR="006F20E8" w:rsidRPr="006F20E8" w:rsidRDefault="006F20E8" w:rsidP="000519B3">
      <w:pPr>
        <w:ind w:firstLine="567"/>
        <w:jc w:val="both"/>
        <w:rPr>
          <w:sz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D09C7">
        <w:rPr>
          <w:szCs w:val="24"/>
        </w:rPr>
        <w:tab/>
      </w:r>
      <w:r w:rsidR="006D09C7">
        <w:rPr>
          <w:szCs w:val="24"/>
        </w:rPr>
        <w:tab/>
      </w:r>
      <w:r w:rsidRPr="006F20E8">
        <w:rPr>
          <w:sz w:val="20"/>
        </w:rPr>
        <w:t xml:space="preserve">4 </w:t>
      </w:r>
      <w:proofErr w:type="spellStart"/>
      <w:r w:rsidRPr="006F20E8">
        <w:rPr>
          <w:sz w:val="20"/>
        </w:rPr>
        <w:t>diag</w:t>
      </w:r>
      <w:proofErr w:type="spellEnd"/>
      <w:r w:rsidRPr="006F20E8">
        <w:rPr>
          <w:sz w:val="20"/>
        </w:rPr>
        <w:t>.</w:t>
      </w:r>
    </w:p>
    <w:p w:rsidR="005B5084" w:rsidRDefault="005B5084" w:rsidP="006D09C7">
      <w:pPr>
        <w:ind w:firstLine="567"/>
        <w:jc w:val="center"/>
        <w:rPr>
          <w:szCs w:val="24"/>
        </w:rPr>
      </w:pPr>
      <w:r w:rsidRPr="000E6283">
        <w:rPr>
          <w:noProof/>
          <w:szCs w:val="24"/>
          <w:lang w:val="en-GB" w:eastAsia="en-GB"/>
        </w:rPr>
        <w:drawing>
          <wp:inline distT="0" distB="0" distL="0" distR="0" wp14:anchorId="1567A6F4" wp14:editId="439CBD92">
            <wp:extent cx="2754980" cy="1516185"/>
            <wp:effectExtent l="0" t="0" r="7620" b="8255"/>
            <wp:docPr id="12"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8818" cy="1518297"/>
                    </a:xfrm>
                    <a:prstGeom prst="rect">
                      <a:avLst/>
                    </a:prstGeom>
                    <a:noFill/>
                  </pic:spPr>
                </pic:pic>
              </a:graphicData>
            </a:graphic>
          </wp:inline>
        </w:drawing>
      </w:r>
    </w:p>
    <w:p w:rsidR="005B5084" w:rsidRDefault="005B5084" w:rsidP="000519B3">
      <w:pPr>
        <w:ind w:firstLine="567"/>
        <w:jc w:val="both"/>
        <w:rPr>
          <w:szCs w:val="24"/>
        </w:rPr>
      </w:pPr>
    </w:p>
    <w:p w:rsidR="005B5084" w:rsidRDefault="005B5084" w:rsidP="000519B3">
      <w:pPr>
        <w:ind w:firstLine="567"/>
        <w:jc w:val="both"/>
        <w:rPr>
          <w:szCs w:val="24"/>
        </w:rPr>
      </w:pPr>
    </w:p>
    <w:p w:rsidR="008611A1" w:rsidRDefault="005B5084" w:rsidP="008611A1">
      <w:pPr>
        <w:ind w:firstLine="567"/>
        <w:jc w:val="both"/>
        <w:rPr>
          <w:szCs w:val="24"/>
        </w:rPr>
      </w:pPr>
      <w:r>
        <w:rPr>
          <w:szCs w:val="24"/>
        </w:rPr>
        <w:lastRenderedPageBreak/>
        <w:t>Surašyti 671</w:t>
      </w:r>
      <w:r w:rsidRPr="005E08A0">
        <w:rPr>
          <w:szCs w:val="24"/>
        </w:rPr>
        <w:t xml:space="preserve"> atskirų šeimų (asmenų) gyvenimo sąlygų įvertinimai, iš jų: </w:t>
      </w:r>
      <w:r w:rsidRPr="00923D7C">
        <w:rPr>
          <w:szCs w:val="24"/>
        </w:rPr>
        <w:t xml:space="preserve">7 </w:t>
      </w:r>
      <w:r w:rsidR="006D09C7">
        <w:rPr>
          <w:szCs w:val="24"/>
        </w:rPr>
        <w:t xml:space="preserve">– </w:t>
      </w:r>
      <w:r w:rsidRPr="00923D7C">
        <w:rPr>
          <w:szCs w:val="24"/>
        </w:rPr>
        <w:t>nemokamo maisto iš maisto banko</w:t>
      </w:r>
      <w:r w:rsidR="006D09C7">
        <w:rPr>
          <w:szCs w:val="24"/>
        </w:rPr>
        <w:t xml:space="preserve">, </w:t>
      </w:r>
      <w:r w:rsidRPr="00923D7C">
        <w:rPr>
          <w:szCs w:val="24"/>
        </w:rPr>
        <w:t xml:space="preserve">603 </w:t>
      </w:r>
      <w:r w:rsidR="006D09C7">
        <w:rPr>
          <w:szCs w:val="24"/>
        </w:rPr>
        <w:t xml:space="preserve">– </w:t>
      </w:r>
      <w:r w:rsidRPr="00923D7C">
        <w:rPr>
          <w:szCs w:val="24"/>
        </w:rPr>
        <w:t>buities tyrimo aktai dėl piniginės paramos teikimo</w:t>
      </w:r>
      <w:r w:rsidR="006D09C7">
        <w:rPr>
          <w:szCs w:val="24"/>
        </w:rPr>
        <w:t xml:space="preserve">, </w:t>
      </w:r>
      <w:r w:rsidRPr="00923D7C">
        <w:rPr>
          <w:szCs w:val="24"/>
        </w:rPr>
        <w:t xml:space="preserve">49 </w:t>
      </w:r>
      <w:r w:rsidR="006D09C7">
        <w:rPr>
          <w:szCs w:val="24"/>
        </w:rPr>
        <w:t xml:space="preserve">– </w:t>
      </w:r>
      <w:r w:rsidRPr="00923D7C">
        <w:rPr>
          <w:szCs w:val="24"/>
        </w:rPr>
        <w:t>asmens (šeimos) dėl soc. paslaugų poreikio vertinimo aktų</w:t>
      </w:r>
      <w:r w:rsidR="006D09C7">
        <w:rPr>
          <w:szCs w:val="24"/>
        </w:rPr>
        <w:t xml:space="preserve">, </w:t>
      </w:r>
      <w:r w:rsidRPr="00923D7C">
        <w:rPr>
          <w:szCs w:val="24"/>
        </w:rPr>
        <w:t xml:space="preserve">12 </w:t>
      </w:r>
      <w:r w:rsidR="006D09C7">
        <w:rPr>
          <w:szCs w:val="24"/>
        </w:rPr>
        <w:t xml:space="preserve">– </w:t>
      </w:r>
      <w:r w:rsidRPr="00923D7C">
        <w:rPr>
          <w:szCs w:val="24"/>
        </w:rPr>
        <w:t>senyvo amžiaus asmens socialinės globos poreikio įvertinimo aktai;</w:t>
      </w:r>
      <w:r w:rsidR="006D09C7">
        <w:rPr>
          <w:szCs w:val="24"/>
        </w:rPr>
        <w:t xml:space="preserve"> įvyko </w:t>
      </w:r>
      <w:r w:rsidRPr="005E08A0">
        <w:rPr>
          <w:szCs w:val="24"/>
        </w:rPr>
        <w:t>12 komisijos posėdžių dėl socialinės paramos teikimo;</w:t>
      </w:r>
      <w:r w:rsidR="006D09C7">
        <w:rPr>
          <w:szCs w:val="24"/>
        </w:rPr>
        <w:t xml:space="preserve"> s</w:t>
      </w:r>
      <w:r w:rsidRPr="005E08A0">
        <w:rPr>
          <w:szCs w:val="24"/>
        </w:rPr>
        <w:t>urašytos 84 rekomendacijos;</w:t>
      </w:r>
      <w:r w:rsidR="006D09C7">
        <w:rPr>
          <w:szCs w:val="24"/>
        </w:rPr>
        <w:t xml:space="preserve"> </w:t>
      </w:r>
      <w:r w:rsidRPr="005E08A0">
        <w:rPr>
          <w:szCs w:val="24"/>
        </w:rPr>
        <w:t xml:space="preserve">306 šeimos </w:t>
      </w:r>
      <w:r w:rsidR="006D09C7">
        <w:rPr>
          <w:szCs w:val="24"/>
        </w:rPr>
        <w:t>gavo</w:t>
      </w:r>
      <w:r w:rsidRPr="005E08A0">
        <w:rPr>
          <w:szCs w:val="24"/>
        </w:rPr>
        <w:t xml:space="preserve"> socialinę pašalpą;</w:t>
      </w:r>
      <w:r w:rsidR="006D09C7">
        <w:rPr>
          <w:szCs w:val="24"/>
        </w:rPr>
        <w:t xml:space="preserve"> </w:t>
      </w:r>
      <w:r w:rsidRPr="005E08A0">
        <w:rPr>
          <w:szCs w:val="24"/>
        </w:rPr>
        <w:t>89 kar</w:t>
      </w:r>
      <w:r w:rsidR="006D09C7">
        <w:rPr>
          <w:szCs w:val="24"/>
        </w:rPr>
        <w:t>t</w:t>
      </w:r>
      <w:r w:rsidRPr="005E08A0">
        <w:rPr>
          <w:szCs w:val="24"/>
        </w:rPr>
        <w:t>us apsilankyta šeimose pas vienišus, su negalia ir senus asmenis;</w:t>
      </w:r>
      <w:r w:rsidR="006D09C7">
        <w:rPr>
          <w:szCs w:val="24"/>
        </w:rPr>
        <w:t xml:space="preserve"> p</w:t>
      </w:r>
      <w:r w:rsidRPr="005E08A0">
        <w:rPr>
          <w:szCs w:val="24"/>
        </w:rPr>
        <w:t>riimti 44 prašymai ir sutvarkyti dokumentai kietojo kuro kompensacijai;</w:t>
      </w:r>
      <w:r w:rsidR="006D09C7">
        <w:rPr>
          <w:szCs w:val="24"/>
        </w:rPr>
        <w:t xml:space="preserve"> p</w:t>
      </w:r>
      <w:r w:rsidRPr="005E08A0">
        <w:rPr>
          <w:szCs w:val="24"/>
        </w:rPr>
        <w:t>riimtos 145 para</w:t>
      </w:r>
      <w:r w:rsidR="008611A1">
        <w:rPr>
          <w:szCs w:val="24"/>
        </w:rPr>
        <w:t>iškos mokyklinėms prekėms gauti.</w:t>
      </w:r>
      <w:r w:rsidR="008611A1" w:rsidRPr="008611A1">
        <w:rPr>
          <w:szCs w:val="24"/>
        </w:rPr>
        <w:t xml:space="preserve"> </w:t>
      </w:r>
      <w:r w:rsidR="008611A1">
        <w:rPr>
          <w:szCs w:val="24"/>
        </w:rPr>
        <w:t>L</w:t>
      </w:r>
      <w:r w:rsidR="008611A1" w:rsidRPr="005E08A0">
        <w:rPr>
          <w:szCs w:val="24"/>
        </w:rPr>
        <w:t>abiausiai nepasiturintiems asmenims skirti maisto produktų pakėtai iš EB pagalbos fondo, gruodžio mėnesį šiuos paketus gavo 475 šeimos</w:t>
      </w:r>
      <w:r w:rsidR="008611A1">
        <w:rPr>
          <w:szCs w:val="24"/>
        </w:rPr>
        <w:t xml:space="preserve">, arba </w:t>
      </w:r>
      <w:r w:rsidR="008611A1" w:rsidRPr="005E08A0">
        <w:rPr>
          <w:szCs w:val="24"/>
        </w:rPr>
        <w:t>909 žmonės.</w:t>
      </w:r>
      <w:r w:rsidR="008611A1">
        <w:rPr>
          <w:szCs w:val="24"/>
        </w:rPr>
        <w:t xml:space="preserve"> </w:t>
      </w:r>
    </w:p>
    <w:p w:rsidR="00475886" w:rsidRPr="00475886" w:rsidRDefault="00475886" w:rsidP="00475886">
      <w:pPr>
        <w:ind w:firstLine="567"/>
        <w:jc w:val="both"/>
        <w:rPr>
          <w:sz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8611A1">
        <w:rPr>
          <w:szCs w:val="24"/>
        </w:rPr>
        <w:tab/>
      </w:r>
      <w:r w:rsidRPr="00475886">
        <w:rPr>
          <w:sz w:val="20"/>
        </w:rPr>
        <w:t xml:space="preserve">5 </w:t>
      </w:r>
      <w:proofErr w:type="spellStart"/>
      <w:r w:rsidRPr="00475886">
        <w:rPr>
          <w:sz w:val="20"/>
        </w:rPr>
        <w:t>diag</w:t>
      </w:r>
      <w:proofErr w:type="spellEnd"/>
      <w:r w:rsidRPr="00475886">
        <w:rPr>
          <w:sz w:val="20"/>
        </w:rPr>
        <w:t>.</w:t>
      </w:r>
    </w:p>
    <w:p w:rsidR="005B5084" w:rsidRPr="00A11698" w:rsidRDefault="008611A1" w:rsidP="000519B3">
      <w:pPr>
        <w:ind w:firstLine="1134"/>
        <w:jc w:val="both"/>
        <w:rPr>
          <w:szCs w:val="24"/>
        </w:rPr>
      </w:pPr>
      <w:r w:rsidRPr="005E08A0">
        <w:rPr>
          <w:noProof/>
          <w:szCs w:val="24"/>
          <w:lang w:val="en-GB" w:eastAsia="en-GB"/>
        </w:rPr>
        <w:drawing>
          <wp:anchor distT="0" distB="0" distL="114300" distR="114300" simplePos="0" relativeHeight="251659264" behindDoc="0" locked="0" layoutInCell="1" allowOverlap="1" wp14:anchorId="7B4BCB91" wp14:editId="162D2361">
            <wp:simplePos x="0" y="0"/>
            <wp:positionH relativeFrom="column">
              <wp:posOffset>1273810</wp:posOffset>
            </wp:positionH>
            <wp:positionV relativeFrom="paragraph">
              <wp:posOffset>179070</wp:posOffset>
            </wp:positionV>
            <wp:extent cx="4085590" cy="2250440"/>
            <wp:effectExtent l="0" t="0" r="0" b="0"/>
            <wp:wrapTopAndBottom/>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85590" cy="2250440"/>
                    </a:xfrm>
                    <a:prstGeom prst="rect">
                      <a:avLst/>
                    </a:prstGeom>
                    <a:noFill/>
                  </pic:spPr>
                </pic:pic>
              </a:graphicData>
            </a:graphic>
            <wp14:sizeRelH relativeFrom="margin">
              <wp14:pctWidth>0</wp14:pctWidth>
            </wp14:sizeRelH>
            <wp14:sizeRelV relativeFrom="margin">
              <wp14:pctHeight>0</wp14:pctHeight>
            </wp14:sizeRelV>
          </wp:anchor>
        </w:drawing>
      </w:r>
    </w:p>
    <w:p w:rsidR="005B5084" w:rsidRPr="005E08A0" w:rsidRDefault="005B5084" w:rsidP="000519B3">
      <w:pPr>
        <w:ind w:firstLine="567"/>
        <w:jc w:val="both"/>
        <w:rPr>
          <w:szCs w:val="24"/>
        </w:rPr>
      </w:pPr>
      <w:r w:rsidRPr="005E08A0">
        <w:rPr>
          <w:szCs w:val="24"/>
        </w:rPr>
        <w:t xml:space="preserve">Socialinės rizikos šeimų sąrašuose </w:t>
      </w:r>
      <w:r w:rsidR="008611A1">
        <w:rPr>
          <w:szCs w:val="24"/>
        </w:rPr>
        <w:t>buvo</w:t>
      </w:r>
      <w:r w:rsidRPr="005E08A0">
        <w:rPr>
          <w:szCs w:val="24"/>
        </w:rPr>
        <w:t xml:space="preserve"> 50 šeimų. Šiose šeimose aug</w:t>
      </w:r>
      <w:r w:rsidR="008611A1">
        <w:rPr>
          <w:szCs w:val="24"/>
        </w:rPr>
        <w:t>o</w:t>
      </w:r>
      <w:r w:rsidRPr="005E08A0">
        <w:rPr>
          <w:szCs w:val="24"/>
        </w:rPr>
        <w:t> 96 vaikai.  29 socialinės rizikos šeimose augan</w:t>
      </w:r>
      <w:r w:rsidR="008611A1">
        <w:rPr>
          <w:szCs w:val="24"/>
        </w:rPr>
        <w:t>tys vaikai lankė</w:t>
      </w:r>
      <w:r w:rsidRPr="005E08A0">
        <w:rPr>
          <w:szCs w:val="24"/>
        </w:rPr>
        <w:t xml:space="preserve"> dienos centrus</w:t>
      </w:r>
      <w:r w:rsidR="008611A1">
        <w:rPr>
          <w:szCs w:val="24"/>
        </w:rPr>
        <w:t xml:space="preserve">, </w:t>
      </w:r>
      <w:r w:rsidRPr="005E08A0">
        <w:rPr>
          <w:szCs w:val="24"/>
        </w:rPr>
        <w:t>įvairius būrelius</w:t>
      </w:r>
      <w:r w:rsidR="008611A1">
        <w:rPr>
          <w:szCs w:val="24"/>
        </w:rPr>
        <w:t xml:space="preserve">, </w:t>
      </w:r>
      <w:r w:rsidRPr="005E08A0">
        <w:rPr>
          <w:szCs w:val="24"/>
        </w:rPr>
        <w:t>vyko į stovyklas. </w:t>
      </w:r>
    </w:p>
    <w:p w:rsidR="005B5084" w:rsidRPr="005E08A0" w:rsidRDefault="005B5084" w:rsidP="000519B3">
      <w:pPr>
        <w:ind w:firstLine="567"/>
        <w:jc w:val="both"/>
        <w:rPr>
          <w:szCs w:val="24"/>
        </w:rPr>
      </w:pPr>
      <w:r w:rsidRPr="005E08A0">
        <w:rPr>
          <w:szCs w:val="24"/>
        </w:rPr>
        <w:t>Šeimose lankytasi 961 kartą. 2017 metais į soc</w:t>
      </w:r>
      <w:r w:rsidR="008611A1">
        <w:rPr>
          <w:szCs w:val="24"/>
        </w:rPr>
        <w:t xml:space="preserve">ialinės </w:t>
      </w:r>
      <w:r w:rsidRPr="005E08A0">
        <w:rPr>
          <w:szCs w:val="24"/>
        </w:rPr>
        <w:t>rizikos šeimų sąrašą įtraukta 17 šeimų, dėl pasikeitusių gyvenimo sąlygų išbrauktos 2 šeimos</w:t>
      </w:r>
      <w:r w:rsidR="008611A1">
        <w:rPr>
          <w:szCs w:val="24"/>
        </w:rPr>
        <w:t>, a</w:t>
      </w:r>
      <w:r w:rsidRPr="005E08A0">
        <w:rPr>
          <w:szCs w:val="24"/>
        </w:rPr>
        <w:t>tvyko 5, išvyko 3 šeimos.</w:t>
      </w:r>
    </w:p>
    <w:p w:rsidR="005B5084" w:rsidRDefault="005B5084" w:rsidP="000519B3">
      <w:pPr>
        <w:ind w:firstLine="567"/>
        <w:jc w:val="both"/>
        <w:rPr>
          <w:szCs w:val="24"/>
        </w:rPr>
      </w:pPr>
      <w:r w:rsidRPr="005E08A0">
        <w:rPr>
          <w:szCs w:val="24"/>
        </w:rPr>
        <w:t xml:space="preserve">Parama pinigais buvo skirta 30 šeimų. Socialines pašalpas </w:t>
      </w:r>
      <w:r w:rsidR="00DF31DF">
        <w:rPr>
          <w:szCs w:val="24"/>
        </w:rPr>
        <w:t>gavo</w:t>
      </w:r>
      <w:r w:rsidRPr="005E08A0">
        <w:rPr>
          <w:szCs w:val="24"/>
        </w:rPr>
        <w:t xml:space="preserve"> 27 šeimos.</w:t>
      </w:r>
      <w:r w:rsidR="008611A1">
        <w:rPr>
          <w:szCs w:val="24"/>
        </w:rPr>
        <w:t xml:space="preserve"> </w:t>
      </w:r>
      <w:r w:rsidRPr="005E08A0">
        <w:rPr>
          <w:szCs w:val="24"/>
        </w:rPr>
        <w:t>Socialinės rizikos šeimose augantiems 46 vaikams buvo padėta įsigyti būtiniausias mokymosi priemones, ir sutvarkytas nemokamas maitinimas mokykloje.</w:t>
      </w:r>
      <w:r w:rsidR="008611A1">
        <w:rPr>
          <w:szCs w:val="24"/>
        </w:rPr>
        <w:t xml:space="preserve"> </w:t>
      </w:r>
      <w:r w:rsidRPr="005E08A0">
        <w:rPr>
          <w:szCs w:val="24"/>
        </w:rPr>
        <w:t xml:space="preserve">34 šeimos </w:t>
      </w:r>
      <w:r w:rsidR="00DF31DF">
        <w:rPr>
          <w:szCs w:val="24"/>
        </w:rPr>
        <w:t>gavo</w:t>
      </w:r>
      <w:r w:rsidRPr="005E08A0">
        <w:rPr>
          <w:szCs w:val="24"/>
        </w:rPr>
        <w:t xml:space="preserve"> paramą maisto produktais.</w:t>
      </w:r>
      <w:r w:rsidR="00785B77">
        <w:rPr>
          <w:szCs w:val="24"/>
        </w:rPr>
        <w:t xml:space="preserve"> </w:t>
      </w:r>
      <w:r w:rsidRPr="005E08A0">
        <w:rPr>
          <w:szCs w:val="24"/>
        </w:rPr>
        <w:t>5 šeimos gavo paramą maisto produktais iš Maisto banko.</w:t>
      </w:r>
      <w:r w:rsidR="00DF31DF">
        <w:rPr>
          <w:szCs w:val="24"/>
        </w:rPr>
        <w:t xml:space="preserve"> Socialinės būklės pokyčiai </w:t>
      </w:r>
      <w:r w:rsidR="00475886">
        <w:rPr>
          <w:szCs w:val="24"/>
        </w:rPr>
        <w:t xml:space="preserve">seniūnijoje </w:t>
      </w:r>
      <w:r w:rsidR="00DF31DF">
        <w:rPr>
          <w:szCs w:val="24"/>
        </w:rPr>
        <w:t>pateikiami 5</w:t>
      </w:r>
      <w:r w:rsidR="00475886">
        <w:rPr>
          <w:szCs w:val="24"/>
        </w:rPr>
        <w:t>–6 diagramose.</w:t>
      </w:r>
    </w:p>
    <w:p w:rsidR="00475886" w:rsidRPr="00B50F6E" w:rsidRDefault="00475886" w:rsidP="000519B3">
      <w:pPr>
        <w:ind w:firstLine="567"/>
        <w:jc w:val="both"/>
        <w:rPr>
          <w:sz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50F6E">
        <w:rPr>
          <w:sz w:val="20"/>
        </w:rPr>
        <w:t xml:space="preserve">6 </w:t>
      </w:r>
      <w:proofErr w:type="spellStart"/>
      <w:r w:rsidRPr="00B50F6E">
        <w:rPr>
          <w:sz w:val="20"/>
        </w:rPr>
        <w:t>diag</w:t>
      </w:r>
      <w:proofErr w:type="spellEnd"/>
      <w:r w:rsidRPr="00B50F6E">
        <w:rPr>
          <w:sz w:val="20"/>
        </w:rPr>
        <w:t>.</w:t>
      </w:r>
    </w:p>
    <w:p w:rsidR="005B5084" w:rsidRDefault="005B5084" w:rsidP="00785B77">
      <w:pPr>
        <w:ind w:firstLine="1296"/>
        <w:jc w:val="center"/>
        <w:rPr>
          <w:szCs w:val="24"/>
        </w:rPr>
      </w:pPr>
      <w:r>
        <w:rPr>
          <w:noProof/>
          <w:szCs w:val="24"/>
          <w:lang w:val="en-GB" w:eastAsia="en-GB"/>
        </w:rPr>
        <w:drawing>
          <wp:inline distT="0" distB="0" distL="0" distR="0" wp14:anchorId="5411DDC8" wp14:editId="453AADDD">
            <wp:extent cx="4235939" cy="2331221"/>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34703" cy="2330541"/>
                    </a:xfrm>
                    <a:prstGeom prst="rect">
                      <a:avLst/>
                    </a:prstGeom>
                    <a:noFill/>
                  </pic:spPr>
                </pic:pic>
              </a:graphicData>
            </a:graphic>
          </wp:inline>
        </w:drawing>
      </w:r>
    </w:p>
    <w:p w:rsidR="006423CA" w:rsidRDefault="006423CA" w:rsidP="00785B77">
      <w:pPr>
        <w:ind w:firstLine="1296"/>
        <w:jc w:val="center"/>
        <w:rPr>
          <w:szCs w:val="24"/>
        </w:rPr>
      </w:pPr>
    </w:p>
    <w:p w:rsidR="005B5084" w:rsidRPr="00A11698" w:rsidRDefault="005B5084" w:rsidP="00BD0ECD">
      <w:pPr>
        <w:pStyle w:val="prastasis1"/>
        <w:spacing w:after="0" w:line="240" w:lineRule="auto"/>
        <w:ind w:firstLine="516"/>
        <w:jc w:val="both"/>
        <w:rPr>
          <w:rFonts w:ascii="Times New Roman" w:hAnsi="Times New Roman"/>
          <w:sz w:val="24"/>
          <w:szCs w:val="24"/>
        </w:rPr>
      </w:pPr>
      <w:r w:rsidRPr="00A11698">
        <w:rPr>
          <w:rFonts w:ascii="Times New Roman" w:hAnsi="Times New Roman"/>
          <w:sz w:val="24"/>
          <w:szCs w:val="24"/>
        </w:rPr>
        <w:t>Vasaros sezono metu nuolat prižiūr</w:t>
      </w:r>
      <w:r w:rsidR="006423CA">
        <w:rPr>
          <w:rFonts w:ascii="Times New Roman" w:hAnsi="Times New Roman"/>
          <w:sz w:val="24"/>
          <w:szCs w:val="24"/>
        </w:rPr>
        <w:t>ėtas</w:t>
      </w:r>
      <w:r w:rsidRPr="00A11698">
        <w:rPr>
          <w:rFonts w:ascii="Times New Roman" w:hAnsi="Times New Roman"/>
          <w:sz w:val="24"/>
          <w:szCs w:val="24"/>
        </w:rPr>
        <w:t xml:space="preserve"> paplūdimys prie Rokiškio tvenkinio, šienau</w:t>
      </w:r>
      <w:r w:rsidR="006423CA">
        <w:rPr>
          <w:rFonts w:ascii="Times New Roman" w:hAnsi="Times New Roman"/>
          <w:sz w:val="24"/>
          <w:szCs w:val="24"/>
        </w:rPr>
        <w:t>ta</w:t>
      </w:r>
      <w:r w:rsidRPr="00A11698">
        <w:rPr>
          <w:rFonts w:ascii="Times New Roman" w:hAnsi="Times New Roman"/>
          <w:sz w:val="24"/>
          <w:szCs w:val="24"/>
        </w:rPr>
        <w:t>, remontuo</w:t>
      </w:r>
      <w:r w:rsidR="006423CA">
        <w:rPr>
          <w:rFonts w:ascii="Times New Roman" w:hAnsi="Times New Roman"/>
          <w:sz w:val="24"/>
          <w:szCs w:val="24"/>
        </w:rPr>
        <w:t>tas</w:t>
      </w:r>
      <w:r w:rsidRPr="00A11698">
        <w:rPr>
          <w:rFonts w:ascii="Times New Roman" w:hAnsi="Times New Roman"/>
          <w:sz w:val="24"/>
          <w:szCs w:val="24"/>
        </w:rPr>
        <w:t xml:space="preserve"> tiltas ir persirengimo kabinos, </w:t>
      </w:r>
      <w:r w:rsidR="006423CA">
        <w:rPr>
          <w:rFonts w:ascii="Times New Roman" w:hAnsi="Times New Roman"/>
          <w:sz w:val="24"/>
          <w:szCs w:val="24"/>
        </w:rPr>
        <w:t xml:space="preserve">purentas </w:t>
      </w:r>
      <w:r w:rsidRPr="00A11698">
        <w:rPr>
          <w:rFonts w:ascii="Times New Roman" w:hAnsi="Times New Roman"/>
          <w:sz w:val="24"/>
          <w:szCs w:val="24"/>
        </w:rPr>
        <w:t>smėlis</w:t>
      </w:r>
      <w:r w:rsidR="006423CA">
        <w:rPr>
          <w:rFonts w:ascii="Times New Roman" w:hAnsi="Times New Roman"/>
          <w:sz w:val="24"/>
          <w:szCs w:val="24"/>
        </w:rPr>
        <w:t>. B</w:t>
      </w:r>
      <w:r w:rsidRPr="00A11698">
        <w:rPr>
          <w:rFonts w:ascii="Times New Roman" w:hAnsi="Times New Roman"/>
          <w:sz w:val="24"/>
          <w:szCs w:val="24"/>
        </w:rPr>
        <w:t>endradarbiaujant su „</w:t>
      </w:r>
      <w:proofErr w:type="spellStart"/>
      <w:r w:rsidRPr="00A11698">
        <w:rPr>
          <w:rFonts w:ascii="Times New Roman" w:hAnsi="Times New Roman"/>
          <w:sz w:val="24"/>
          <w:szCs w:val="24"/>
        </w:rPr>
        <w:t>Velykalnio</w:t>
      </w:r>
      <w:proofErr w:type="spellEnd"/>
      <w:r w:rsidRPr="00A11698">
        <w:rPr>
          <w:rFonts w:ascii="Times New Roman" w:hAnsi="Times New Roman"/>
          <w:sz w:val="24"/>
          <w:szCs w:val="24"/>
        </w:rPr>
        <w:t>“ bendruomenės vadovu S</w:t>
      </w:r>
      <w:r w:rsidR="006423CA">
        <w:rPr>
          <w:rFonts w:ascii="Times New Roman" w:hAnsi="Times New Roman"/>
          <w:sz w:val="24"/>
          <w:szCs w:val="24"/>
        </w:rPr>
        <w:t>tasiu</w:t>
      </w:r>
      <w:r w:rsidRPr="00A11698">
        <w:rPr>
          <w:rFonts w:ascii="Times New Roman" w:hAnsi="Times New Roman"/>
          <w:sz w:val="24"/>
          <w:szCs w:val="24"/>
        </w:rPr>
        <w:t xml:space="preserve"> </w:t>
      </w:r>
      <w:proofErr w:type="spellStart"/>
      <w:r w:rsidRPr="00A11698">
        <w:rPr>
          <w:rFonts w:ascii="Times New Roman" w:hAnsi="Times New Roman"/>
          <w:sz w:val="24"/>
          <w:szCs w:val="24"/>
        </w:rPr>
        <w:t>Mekšėnu</w:t>
      </w:r>
      <w:proofErr w:type="spellEnd"/>
      <w:r w:rsidRPr="00A11698">
        <w:rPr>
          <w:rFonts w:ascii="Times New Roman" w:hAnsi="Times New Roman"/>
          <w:sz w:val="24"/>
          <w:szCs w:val="24"/>
        </w:rPr>
        <w:t>, prižiūr</w:t>
      </w:r>
      <w:r w:rsidR="006423CA">
        <w:rPr>
          <w:rFonts w:ascii="Times New Roman" w:hAnsi="Times New Roman"/>
          <w:sz w:val="24"/>
          <w:szCs w:val="24"/>
        </w:rPr>
        <w:t xml:space="preserve">ėtos </w:t>
      </w:r>
      <w:proofErr w:type="spellStart"/>
      <w:r w:rsidRPr="00A11698">
        <w:rPr>
          <w:rFonts w:ascii="Times New Roman" w:hAnsi="Times New Roman"/>
          <w:sz w:val="24"/>
          <w:szCs w:val="24"/>
        </w:rPr>
        <w:t>Velniakalnio</w:t>
      </w:r>
      <w:proofErr w:type="spellEnd"/>
      <w:r w:rsidRPr="00A11698">
        <w:rPr>
          <w:rFonts w:ascii="Times New Roman" w:hAnsi="Times New Roman"/>
          <w:sz w:val="24"/>
          <w:szCs w:val="24"/>
        </w:rPr>
        <w:t xml:space="preserve"> </w:t>
      </w:r>
      <w:proofErr w:type="spellStart"/>
      <w:r w:rsidRPr="00A11698">
        <w:rPr>
          <w:rFonts w:ascii="Times New Roman" w:hAnsi="Times New Roman"/>
          <w:sz w:val="24"/>
          <w:szCs w:val="24"/>
        </w:rPr>
        <w:t>reakreacinės</w:t>
      </w:r>
      <w:proofErr w:type="spellEnd"/>
      <w:r w:rsidRPr="00A11698">
        <w:rPr>
          <w:rFonts w:ascii="Times New Roman" w:hAnsi="Times New Roman"/>
          <w:sz w:val="24"/>
          <w:szCs w:val="24"/>
        </w:rPr>
        <w:t xml:space="preserve"> teritorijos žaliosios </w:t>
      </w:r>
      <w:r w:rsidRPr="00A11698">
        <w:rPr>
          <w:rFonts w:ascii="Times New Roman" w:hAnsi="Times New Roman"/>
          <w:sz w:val="24"/>
          <w:szCs w:val="24"/>
        </w:rPr>
        <w:lastRenderedPageBreak/>
        <w:t>zonos, šienau</w:t>
      </w:r>
      <w:r w:rsidR="006423CA">
        <w:rPr>
          <w:rFonts w:ascii="Times New Roman" w:hAnsi="Times New Roman"/>
          <w:sz w:val="24"/>
          <w:szCs w:val="24"/>
        </w:rPr>
        <w:t>ta</w:t>
      </w:r>
      <w:r w:rsidRPr="00A11698">
        <w:rPr>
          <w:rFonts w:ascii="Times New Roman" w:hAnsi="Times New Roman"/>
          <w:sz w:val="24"/>
          <w:szCs w:val="24"/>
        </w:rPr>
        <w:t>, paplūdimyje remontuo</w:t>
      </w:r>
      <w:r w:rsidR="006423CA">
        <w:rPr>
          <w:rFonts w:ascii="Times New Roman" w:hAnsi="Times New Roman"/>
          <w:sz w:val="24"/>
          <w:szCs w:val="24"/>
        </w:rPr>
        <w:t>ti</w:t>
      </w:r>
      <w:r w:rsidRPr="00A11698">
        <w:rPr>
          <w:rFonts w:ascii="Times New Roman" w:hAnsi="Times New Roman"/>
          <w:sz w:val="24"/>
          <w:szCs w:val="24"/>
        </w:rPr>
        <w:t xml:space="preserve"> įrenginiai ir sporto aikštynai. Nuolat prižiūr</w:t>
      </w:r>
      <w:r w:rsidR="006423CA">
        <w:rPr>
          <w:rFonts w:ascii="Times New Roman" w:hAnsi="Times New Roman"/>
          <w:sz w:val="24"/>
          <w:szCs w:val="24"/>
        </w:rPr>
        <w:t xml:space="preserve">ėti </w:t>
      </w:r>
      <w:r w:rsidRPr="00A11698">
        <w:rPr>
          <w:rFonts w:ascii="Times New Roman" w:hAnsi="Times New Roman"/>
          <w:sz w:val="24"/>
          <w:szCs w:val="24"/>
        </w:rPr>
        <w:t xml:space="preserve">L. </w:t>
      </w:r>
      <w:proofErr w:type="spellStart"/>
      <w:r w:rsidRPr="00A11698">
        <w:rPr>
          <w:rFonts w:ascii="Times New Roman" w:hAnsi="Times New Roman"/>
          <w:sz w:val="24"/>
          <w:szCs w:val="24"/>
        </w:rPr>
        <w:t>Šepkos</w:t>
      </w:r>
      <w:proofErr w:type="spellEnd"/>
      <w:r w:rsidRPr="00A11698">
        <w:rPr>
          <w:rFonts w:ascii="Times New Roman" w:hAnsi="Times New Roman"/>
          <w:sz w:val="24"/>
          <w:szCs w:val="24"/>
        </w:rPr>
        <w:t xml:space="preserve"> ir Taikos g. parkai, daž</w:t>
      </w:r>
      <w:r w:rsidR="006423CA">
        <w:rPr>
          <w:rFonts w:ascii="Times New Roman" w:hAnsi="Times New Roman"/>
          <w:sz w:val="24"/>
          <w:szCs w:val="24"/>
        </w:rPr>
        <w:t>yti</w:t>
      </w:r>
      <w:r w:rsidRPr="00A11698">
        <w:rPr>
          <w:rFonts w:ascii="Times New Roman" w:hAnsi="Times New Roman"/>
          <w:sz w:val="24"/>
          <w:szCs w:val="24"/>
        </w:rPr>
        <w:t xml:space="preserve"> suoliukai, šienau</w:t>
      </w:r>
      <w:r w:rsidR="006423CA">
        <w:rPr>
          <w:rFonts w:ascii="Times New Roman" w:hAnsi="Times New Roman"/>
          <w:sz w:val="24"/>
          <w:szCs w:val="24"/>
        </w:rPr>
        <w:t>ta, genėtos</w:t>
      </w:r>
      <w:r w:rsidRPr="00A11698">
        <w:rPr>
          <w:rFonts w:ascii="Times New Roman" w:hAnsi="Times New Roman"/>
          <w:sz w:val="24"/>
          <w:szCs w:val="24"/>
        </w:rPr>
        <w:t xml:space="preserve"> šakos.</w:t>
      </w:r>
    </w:p>
    <w:p w:rsidR="005B5084" w:rsidRPr="00A11698" w:rsidRDefault="006423CA" w:rsidP="00BD0ECD">
      <w:pPr>
        <w:jc w:val="both"/>
        <w:rPr>
          <w:szCs w:val="24"/>
        </w:rPr>
      </w:pPr>
      <w:r>
        <w:tab/>
      </w:r>
      <w:r w:rsidR="005B5084" w:rsidRPr="006423CA">
        <w:t xml:space="preserve">Prisidėta </w:t>
      </w:r>
      <w:r w:rsidRPr="006423CA">
        <w:t>organizuojant t</w:t>
      </w:r>
      <w:r w:rsidR="005B5084" w:rsidRPr="006423CA">
        <w:t>arptautin</w:t>
      </w:r>
      <w:r w:rsidRPr="006423CA">
        <w:t>es</w:t>
      </w:r>
      <w:r w:rsidR="005B5084" w:rsidRPr="006423CA">
        <w:t xml:space="preserve"> tinklinio varžyb</w:t>
      </w:r>
      <w:r w:rsidRPr="006423CA">
        <w:t>as</w:t>
      </w:r>
      <w:r w:rsidR="005B5084" w:rsidRPr="006423CA">
        <w:t xml:space="preserve"> </w:t>
      </w:r>
      <w:proofErr w:type="spellStart"/>
      <w:r w:rsidR="005B5084" w:rsidRPr="006423CA">
        <w:t>Velykalnio</w:t>
      </w:r>
      <w:proofErr w:type="spellEnd"/>
      <w:r w:rsidR="005B5084" w:rsidRPr="006423CA">
        <w:t xml:space="preserve"> aikštynuose Rokiškio miesto seniūno taurei laimėti</w:t>
      </w:r>
      <w:r w:rsidRPr="006423CA">
        <w:t xml:space="preserve">, </w:t>
      </w:r>
      <w:r w:rsidR="005B5084" w:rsidRPr="006423CA">
        <w:t>Europos zonin</w:t>
      </w:r>
      <w:r w:rsidRPr="006423CA">
        <w:t>es</w:t>
      </w:r>
      <w:r w:rsidR="005B5084" w:rsidRPr="006423CA">
        <w:t xml:space="preserve"> asociacijos vyrų paplūdimio tinklinio varžyb</w:t>
      </w:r>
      <w:r w:rsidRPr="006423CA">
        <w:t>as</w:t>
      </w:r>
      <w:r w:rsidR="005B5084" w:rsidRPr="006423CA">
        <w:t xml:space="preserve"> </w:t>
      </w:r>
      <w:proofErr w:type="spellStart"/>
      <w:r w:rsidR="005B5084" w:rsidRPr="006423CA">
        <w:t>Velykalnio</w:t>
      </w:r>
      <w:proofErr w:type="spellEnd"/>
      <w:r w:rsidR="005B5084" w:rsidRPr="006423CA">
        <w:t xml:space="preserve"> tinklinio aikštynuose</w:t>
      </w:r>
      <w:r w:rsidRPr="006423CA">
        <w:t xml:space="preserve">, </w:t>
      </w:r>
      <w:r w:rsidR="005B5084" w:rsidRPr="006423CA">
        <w:t>Jonin</w:t>
      </w:r>
      <w:r>
        <w:t>e</w:t>
      </w:r>
      <w:r w:rsidR="005B5084" w:rsidRPr="006423CA">
        <w:t>s prie Rokiškio tvenkinio</w:t>
      </w:r>
      <w:r>
        <w:t xml:space="preserve">, </w:t>
      </w:r>
      <w:r w:rsidR="005B5084">
        <w:rPr>
          <w:szCs w:val="24"/>
        </w:rPr>
        <w:t>Karaliaus Mindaugo karūnavimo dienos švent</w:t>
      </w:r>
      <w:r>
        <w:rPr>
          <w:szCs w:val="24"/>
        </w:rPr>
        <w:t xml:space="preserve">ę, </w:t>
      </w:r>
      <w:r w:rsidR="005B5084" w:rsidRPr="00A11698">
        <w:rPr>
          <w:szCs w:val="24"/>
        </w:rPr>
        <w:t>Rokiškio miesto gimtadienio švent</w:t>
      </w:r>
      <w:r>
        <w:rPr>
          <w:szCs w:val="24"/>
        </w:rPr>
        <w:t xml:space="preserve">ę, </w:t>
      </w:r>
      <w:r w:rsidR="005B5084" w:rsidRPr="00A11698">
        <w:rPr>
          <w:szCs w:val="24"/>
        </w:rPr>
        <w:t>Kalėdų eglės įžiebimo švent</w:t>
      </w:r>
      <w:r>
        <w:rPr>
          <w:szCs w:val="24"/>
        </w:rPr>
        <w:t>ę</w:t>
      </w:r>
      <w:r w:rsidR="005B5084" w:rsidRPr="00A11698">
        <w:rPr>
          <w:szCs w:val="24"/>
        </w:rPr>
        <w:t xml:space="preserve"> prie Rokiškio krašto muziejaus.</w:t>
      </w:r>
      <w:r>
        <w:rPr>
          <w:szCs w:val="24"/>
        </w:rPr>
        <w:t xml:space="preserve"> </w:t>
      </w:r>
      <w:r w:rsidR="005B5084" w:rsidRPr="00A11698">
        <w:rPr>
          <w:szCs w:val="24"/>
        </w:rPr>
        <w:t>Įžiebta 100 Kalėdinių eglučių Nepriklausomybės aikštėje.</w:t>
      </w:r>
    </w:p>
    <w:p w:rsidR="005B5084" w:rsidRPr="00D5460F" w:rsidRDefault="007C79B2" w:rsidP="000519B3">
      <w:pPr>
        <w:ind w:firstLine="567"/>
        <w:jc w:val="both"/>
      </w:pPr>
      <w:r>
        <w:rPr>
          <w:szCs w:val="24"/>
        </w:rPr>
        <w:t>Per metus</w:t>
      </w:r>
      <w:r w:rsidR="005B5084" w:rsidRPr="00D5460F">
        <w:rPr>
          <w:szCs w:val="24"/>
        </w:rPr>
        <w:t xml:space="preserve"> seniūnijoje dirbo 18 vieš</w:t>
      </w:r>
      <w:r>
        <w:rPr>
          <w:szCs w:val="24"/>
        </w:rPr>
        <w:t>uosius darbus</w:t>
      </w:r>
      <w:r w:rsidR="005B5084" w:rsidRPr="00D5460F">
        <w:rPr>
          <w:szCs w:val="24"/>
        </w:rPr>
        <w:t xml:space="preserve"> ir 646 visuomenei naudingus darbus dirbantys darbininkai. Seniūnijoje gauta 41 pranešimų dėl teismo nutarimu siunčiamų asmenų atidirbti nemokamus viešuosius darbus. Atvyko atidirbti paskirtas valandas 35 asmenys. Darbinink</w:t>
      </w:r>
      <w:r>
        <w:rPr>
          <w:szCs w:val="24"/>
        </w:rPr>
        <w:t>ams padedant</w:t>
      </w:r>
      <w:r w:rsidR="005B5084" w:rsidRPr="00D5460F">
        <w:rPr>
          <w:szCs w:val="24"/>
        </w:rPr>
        <w:t xml:space="preserve"> prižiūr</w:t>
      </w:r>
      <w:r>
        <w:rPr>
          <w:szCs w:val="24"/>
        </w:rPr>
        <w:t>ėtas</w:t>
      </w:r>
      <w:r w:rsidR="005B5084" w:rsidRPr="00D5460F">
        <w:rPr>
          <w:szCs w:val="24"/>
        </w:rPr>
        <w:t xml:space="preserve"> Rokiškio tvenkinio paplūdimys</w:t>
      </w:r>
      <w:r>
        <w:rPr>
          <w:szCs w:val="24"/>
        </w:rPr>
        <w:t>;</w:t>
      </w:r>
      <w:r w:rsidR="005B5084" w:rsidRPr="00D5460F">
        <w:rPr>
          <w:szCs w:val="24"/>
        </w:rPr>
        <w:t xml:space="preserve"> prižiūr</w:t>
      </w:r>
      <w:r>
        <w:rPr>
          <w:szCs w:val="24"/>
        </w:rPr>
        <w:t>ėti</w:t>
      </w:r>
      <w:r w:rsidR="005B5084" w:rsidRPr="00D5460F">
        <w:rPr>
          <w:szCs w:val="24"/>
        </w:rPr>
        <w:t xml:space="preserve"> gėlynai Nepriklausomybės aikštėje, </w:t>
      </w:r>
      <w:r>
        <w:rPr>
          <w:szCs w:val="24"/>
        </w:rPr>
        <w:t xml:space="preserve">L. </w:t>
      </w:r>
      <w:proofErr w:type="spellStart"/>
      <w:r w:rsidR="005B5084" w:rsidRPr="00D5460F">
        <w:rPr>
          <w:szCs w:val="24"/>
        </w:rPr>
        <w:t>Š</w:t>
      </w:r>
      <w:r>
        <w:rPr>
          <w:szCs w:val="24"/>
        </w:rPr>
        <w:t>e</w:t>
      </w:r>
      <w:r w:rsidR="005B5084" w:rsidRPr="00D5460F">
        <w:rPr>
          <w:szCs w:val="24"/>
        </w:rPr>
        <w:t>pkos</w:t>
      </w:r>
      <w:proofErr w:type="spellEnd"/>
      <w:r w:rsidR="005B5084" w:rsidRPr="00D5460F">
        <w:rPr>
          <w:szCs w:val="24"/>
        </w:rPr>
        <w:t xml:space="preserve"> skulptūrų parke, Jaunystės gatvėje; </w:t>
      </w:r>
      <w:r>
        <w:rPr>
          <w:szCs w:val="24"/>
        </w:rPr>
        <w:t>kirsti</w:t>
      </w:r>
      <w:r w:rsidRPr="00D5460F">
        <w:rPr>
          <w:szCs w:val="24"/>
        </w:rPr>
        <w:t xml:space="preserve"> </w:t>
      </w:r>
      <w:r w:rsidR="005B5084" w:rsidRPr="00D5460F">
        <w:rPr>
          <w:szCs w:val="24"/>
        </w:rPr>
        <w:t>melioracijos grioviuose ir pakelėse</w:t>
      </w:r>
      <w:r>
        <w:rPr>
          <w:szCs w:val="24"/>
        </w:rPr>
        <w:t xml:space="preserve"> augantys</w:t>
      </w:r>
      <w:r w:rsidRPr="00D5460F">
        <w:rPr>
          <w:szCs w:val="24"/>
        </w:rPr>
        <w:t xml:space="preserve"> </w:t>
      </w:r>
      <w:r w:rsidR="005B5084" w:rsidRPr="00D5460F">
        <w:rPr>
          <w:szCs w:val="24"/>
        </w:rPr>
        <w:t>krūmai ir nedideli medžiai; sodin</w:t>
      </w:r>
      <w:r>
        <w:rPr>
          <w:szCs w:val="24"/>
        </w:rPr>
        <w:t>ti</w:t>
      </w:r>
      <w:r w:rsidR="005B5084" w:rsidRPr="00D5460F">
        <w:rPr>
          <w:szCs w:val="24"/>
        </w:rPr>
        <w:t xml:space="preserve"> medeliai; pjauta žolė; </w:t>
      </w:r>
    </w:p>
    <w:p w:rsidR="005B5084" w:rsidRPr="00D5460F" w:rsidRDefault="007C79B2" w:rsidP="000519B3">
      <w:pPr>
        <w:jc w:val="both"/>
      </w:pPr>
      <w:r>
        <w:rPr>
          <w:szCs w:val="24"/>
        </w:rPr>
        <w:t>rinktos</w:t>
      </w:r>
      <w:r w:rsidR="005B5084" w:rsidRPr="00D5460F">
        <w:rPr>
          <w:szCs w:val="24"/>
        </w:rPr>
        <w:t xml:space="preserve"> šiukšlės; val</w:t>
      </w:r>
      <w:r>
        <w:rPr>
          <w:szCs w:val="24"/>
        </w:rPr>
        <w:t>ytas</w:t>
      </w:r>
      <w:r w:rsidR="005B5084" w:rsidRPr="00D5460F">
        <w:rPr>
          <w:szCs w:val="24"/>
        </w:rPr>
        <w:t xml:space="preserve"> sniegas; dal</w:t>
      </w:r>
      <w:r>
        <w:rPr>
          <w:szCs w:val="24"/>
        </w:rPr>
        <w:t>yti</w:t>
      </w:r>
      <w:r w:rsidR="005B5084" w:rsidRPr="00D5460F">
        <w:rPr>
          <w:szCs w:val="24"/>
        </w:rPr>
        <w:t xml:space="preserve"> ES rėmimo fondo maisto produktai nepasiturintiems; tvark</w:t>
      </w:r>
      <w:r>
        <w:rPr>
          <w:szCs w:val="24"/>
        </w:rPr>
        <w:t>ytos</w:t>
      </w:r>
      <w:r w:rsidR="005B5084" w:rsidRPr="00D5460F">
        <w:rPr>
          <w:szCs w:val="24"/>
        </w:rPr>
        <w:t xml:space="preserve"> neveikiančios žydų ir vokiečių kapinės; karp</w:t>
      </w:r>
      <w:r>
        <w:rPr>
          <w:szCs w:val="24"/>
        </w:rPr>
        <w:t>ytos</w:t>
      </w:r>
      <w:r w:rsidR="005B5084" w:rsidRPr="00D5460F">
        <w:rPr>
          <w:szCs w:val="24"/>
        </w:rPr>
        <w:t xml:space="preserve"> gyvatvorės.</w:t>
      </w:r>
    </w:p>
    <w:p w:rsidR="005B5084" w:rsidRPr="00D5460F" w:rsidRDefault="005B5084" w:rsidP="000519B3">
      <w:pPr>
        <w:ind w:firstLine="709"/>
        <w:jc w:val="both"/>
        <w:rPr>
          <w:szCs w:val="24"/>
        </w:rPr>
      </w:pPr>
      <w:r w:rsidRPr="00D5460F">
        <w:rPr>
          <w:szCs w:val="24"/>
        </w:rPr>
        <w:t xml:space="preserve">Mieste iš viso </w:t>
      </w:r>
      <w:r w:rsidR="007C79B2">
        <w:rPr>
          <w:szCs w:val="24"/>
        </w:rPr>
        <w:t>registruotos</w:t>
      </w:r>
      <w:r w:rsidRPr="00D5460F">
        <w:rPr>
          <w:szCs w:val="24"/>
        </w:rPr>
        <w:t xml:space="preserve"> 145</w:t>
      </w:r>
      <w:r w:rsidR="007C79B2">
        <w:rPr>
          <w:szCs w:val="24"/>
        </w:rPr>
        <w:t xml:space="preserve"> gatvės</w:t>
      </w:r>
      <w:r w:rsidRPr="00D5460F">
        <w:rPr>
          <w:szCs w:val="24"/>
        </w:rPr>
        <w:t xml:space="preserve">, iš jų 37 </w:t>
      </w:r>
      <w:r w:rsidR="007C79B2" w:rsidRPr="00B4629E">
        <w:rPr>
          <w:szCs w:val="24"/>
        </w:rPr>
        <w:t>–</w:t>
      </w:r>
      <w:r w:rsidR="007C79B2">
        <w:rPr>
          <w:szCs w:val="24"/>
        </w:rPr>
        <w:t xml:space="preserve"> </w:t>
      </w:r>
      <w:r w:rsidRPr="00D5460F">
        <w:rPr>
          <w:szCs w:val="24"/>
        </w:rPr>
        <w:t>soduose, o 5 gatvės neįrengtos</w:t>
      </w:r>
      <w:r w:rsidR="007C79B2">
        <w:rPr>
          <w:szCs w:val="24"/>
        </w:rPr>
        <w:t>:</w:t>
      </w:r>
      <w:r w:rsidRPr="00D5460F">
        <w:rPr>
          <w:szCs w:val="24"/>
        </w:rPr>
        <w:t xml:space="preserve"> A.</w:t>
      </w:r>
      <w:r w:rsidR="007C79B2">
        <w:rPr>
          <w:szCs w:val="24"/>
        </w:rPr>
        <w:t xml:space="preserve"> </w:t>
      </w:r>
      <w:r w:rsidRPr="00D5460F">
        <w:rPr>
          <w:szCs w:val="24"/>
        </w:rPr>
        <w:t>Tumėno, V.</w:t>
      </w:r>
      <w:r w:rsidR="007C79B2">
        <w:rPr>
          <w:szCs w:val="24"/>
        </w:rPr>
        <w:t xml:space="preserve"> </w:t>
      </w:r>
      <w:r w:rsidRPr="00D5460F">
        <w:rPr>
          <w:szCs w:val="24"/>
        </w:rPr>
        <w:t>Mirono, J.</w:t>
      </w:r>
      <w:r w:rsidR="007C79B2">
        <w:rPr>
          <w:szCs w:val="24"/>
        </w:rPr>
        <w:t xml:space="preserve"> </w:t>
      </w:r>
      <w:r w:rsidRPr="00D5460F">
        <w:rPr>
          <w:szCs w:val="24"/>
        </w:rPr>
        <w:t>Janulio, P.</w:t>
      </w:r>
      <w:r w:rsidR="007C79B2">
        <w:rPr>
          <w:szCs w:val="24"/>
        </w:rPr>
        <w:t xml:space="preserve"> </w:t>
      </w:r>
      <w:r w:rsidRPr="00D5460F">
        <w:rPr>
          <w:szCs w:val="24"/>
        </w:rPr>
        <w:t xml:space="preserve">Jakšto ir Šiaurės skg. Bendras įrengtų gatvių ilgis </w:t>
      </w:r>
      <w:r w:rsidR="007C79B2" w:rsidRPr="00B4629E">
        <w:rPr>
          <w:szCs w:val="24"/>
        </w:rPr>
        <w:t>–</w:t>
      </w:r>
      <w:r w:rsidRPr="00D5460F">
        <w:rPr>
          <w:szCs w:val="24"/>
        </w:rPr>
        <w:t xml:space="preserve"> 62 km, iš kurių 43 km asfaltuotos ir 19 km žvyruotos.</w:t>
      </w:r>
    </w:p>
    <w:p w:rsidR="005B5084" w:rsidRDefault="005B5084" w:rsidP="004A3F83">
      <w:pPr>
        <w:ind w:firstLine="709"/>
        <w:jc w:val="both"/>
        <w:rPr>
          <w:szCs w:val="24"/>
        </w:rPr>
      </w:pPr>
      <w:r w:rsidRPr="00D5460F">
        <w:rPr>
          <w:szCs w:val="24"/>
        </w:rPr>
        <w:t>Panaudota</w:t>
      </w:r>
      <w:r>
        <w:rPr>
          <w:szCs w:val="24"/>
        </w:rPr>
        <w:t xml:space="preserve"> gatvių priežiūrai</w:t>
      </w:r>
      <w:r w:rsidRPr="00D5460F">
        <w:rPr>
          <w:szCs w:val="24"/>
        </w:rPr>
        <w:t xml:space="preserve">: </w:t>
      </w:r>
      <w:r w:rsidR="004A3F83">
        <w:rPr>
          <w:szCs w:val="24"/>
        </w:rPr>
        <w:t>l</w:t>
      </w:r>
      <w:r w:rsidR="00E8717B">
        <w:rPr>
          <w:szCs w:val="24"/>
        </w:rPr>
        <w:t>ygin</w:t>
      </w:r>
      <w:r w:rsidR="004A3F83">
        <w:rPr>
          <w:szCs w:val="24"/>
        </w:rPr>
        <w:t>ti</w:t>
      </w:r>
      <w:r w:rsidRPr="00B4629E">
        <w:rPr>
          <w:szCs w:val="24"/>
        </w:rPr>
        <w:t xml:space="preserve"> </w:t>
      </w:r>
      <w:r w:rsidR="007C79B2">
        <w:rPr>
          <w:szCs w:val="24"/>
        </w:rPr>
        <w:t>(</w:t>
      </w:r>
      <w:r w:rsidRPr="00B4629E">
        <w:rPr>
          <w:szCs w:val="24"/>
        </w:rPr>
        <w:t xml:space="preserve"> 91,5 km</w:t>
      </w:r>
      <w:r w:rsidR="007C79B2">
        <w:rPr>
          <w:szCs w:val="24"/>
        </w:rPr>
        <w:t xml:space="preserve">) </w:t>
      </w:r>
      <w:r w:rsidR="007C79B2" w:rsidRPr="00B4629E">
        <w:rPr>
          <w:szCs w:val="24"/>
        </w:rPr>
        <w:t>–</w:t>
      </w:r>
      <w:r w:rsidRPr="00B4629E">
        <w:rPr>
          <w:szCs w:val="24"/>
        </w:rPr>
        <w:t xml:space="preserve"> 2644,06 </w:t>
      </w:r>
      <w:proofErr w:type="spellStart"/>
      <w:r w:rsidRPr="00B4629E">
        <w:rPr>
          <w:szCs w:val="24"/>
        </w:rPr>
        <w:t>Eur</w:t>
      </w:r>
      <w:proofErr w:type="spellEnd"/>
      <w:r w:rsidRPr="00B4629E">
        <w:rPr>
          <w:szCs w:val="24"/>
        </w:rPr>
        <w:t>;</w:t>
      </w:r>
      <w:r w:rsidR="004A3F83">
        <w:rPr>
          <w:szCs w:val="24"/>
        </w:rPr>
        <w:t xml:space="preserve"> žv</w:t>
      </w:r>
      <w:r w:rsidRPr="00B4629E">
        <w:rPr>
          <w:szCs w:val="24"/>
        </w:rPr>
        <w:t>yr</w:t>
      </w:r>
      <w:r w:rsidR="004A3F83">
        <w:rPr>
          <w:szCs w:val="24"/>
        </w:rPr>
        <w:t>uoti</w:t>
      </w:r>
      <w:r w:rsidRPr="00B4629E">
        <w:rPr>
          <w:szCs w:val="24"/>
        </w:rPr>
        <w:t xml:space="preserve"> – 689 </w:t>
      </w:r>
      <w:r w:rsidR="004A3F83">
        <w:rPr>
          <w:szCs w:val="24"/>
        </w:rPr>
        <w:t>kub. m</w:t>
      </w:r>
      <w:r w:rsidRPr="00B4629E">
        <w:rPr>
          <w:szCs w:val="24"/>
        </w:rPr>
        <w:t xml:space="preserve">, 7512,89 </w:t>
      </w:r>
      <w:proofErr w:type="spellStart"/>
      <w:r w:rsidRPr="00B4629E">
        <w:rPr>
          <w:szCs w:val="24"/>
        </w:rPr>
        <w:t>Eur</w:t>
      </w:r>
      <w:proofErr w:type="spellEnd"/>
      <w:r w:rsidR="004A3F83">
        <w:rPr>
          <w:szCs w:val="24"/>
        </w:rPr>
        <w:t>; a</w:t>
      </w:r>
      <w:r w:rsidRPr="00B4629E">
        <w:rPr>
          <w:szCs w:val="24"/>
        </w:rPr>
        <w:t xml:space="preserve">sfalto duobėms tvarkyti – 1071 </w:t>
      </w:r>
      <w:r w:rsidR="004A3F83">
        <w:rPr>
          <w:szCs w:val="24"/>
        </w:rPr>
        <w:t>kv. m</w:t>
      </w:r>
      <w:r w:rsidRPr="00B4629E">
        <w:rPr>
          <w:szCs w:val="24"/>
        </w:rPr>
        <w:t xml:space="preserve">, 27991,66 </w:t>
      </w:r>
      <w:proofErr w:type="spellStart"/>
      <w:r w:rsidRPr="00B4629E">
        <w:rPr>
          <w:szCs w:val="24"/>
        </w:rPr>
        <w:t>Eur</w:t>
      </w:r>
      <w:proofErr w:type="spellEnd"/>
      <w:r w:rsidR="007C79B2">
        <w:rPr>
          <w:szCs w:val="24"/>
        </w:rPr>
        <w:t xml:space="preserve"> (7 di</w:t>
      </w:r>
      <w:r w:rsidR="001414E0">
        <w:rPr>
          <w:szCs w:val="24"/>
        </w:rPr>
        <w:t>a</w:t>
      </w:r>
      <w:r w:rsidR="007C79B2">
        <w:rPr>
          <w:szCs w:val="24"/>
        </w:rPr>
        <w:t>grama)</w:t>
      </w:r>
      <w:r w:rsidRPr="00B4629E">
        <w:rPr>
          <w:szCs w:val="24"/>
        </w:rPr>
        <w:t>.</w:t>
      </w:r>
    </w:p>
    <w:p w:rsidR="007C79B2" w:rsidRDefault="007C79B2" w:rsidP="004A3F83">
      <w:pPr>
        <w:ind w:firstLine="709"/>
        <w:jc w:val="both"/>
        <w:rPr>
          <w:szCs w:val="24"/>
        </w:rPr>
      </w:pPr>
    </w:p>
    <w:p w:rsidR="007C79B2" w:rsidRPr="007C79B2" w:rsidRDefault="007C79B2" w:rsidP="004A3F83">
      <w:pPr>
        <w:ind w:firstLine="709"/>
        <w:jc w:val="both"/>
        <w:rPr>
          <w:sz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7C79B2">
        <w:rPr>
          <w:sz w:val="20"/>
        </w:rPr>
        <w:t xml:space="preserve">7 </w:t>
      </w:r>
      <w:proofErr w:type="spellStart"/>
      <w:r w:rsidRPr="007C79B2">
        <w:rPr>
          <w:sz w:val="20"/>
        </w:rPr>
        <w:t>diag</w:t>
      </w:r>
      <w:proofErr w:type="spellEnd"/>
      <w:r w:rsidRPr="007C79B2">
        <w:rPr>
          <w:sz w:val="20"/>
        </w:rPr>
        <w:t>.</w:t>
      </w:r>
    </w:p>
    <w:p w:rsidR="005B5084" w:rsidRDefault="005B5084" w:rsidP="007C79B2">
      <w:pPr>
        <w:ind w:left="284"/>
        <w:jc w:val="center"/>
        <w:rPr>
          <w:szCs w:val="24"/>
        </w:rPr>
      </w:pPr>
      <w:r w:rsidRPr="000E6283">
        <w:rPr>
          <w:noProof/>
          <w:szCs w:val="24"/>
          <w:lang w:val="en-GB" w:eastAsia="en-GB"/>
        </w:rPr>
        <w:drawing>
          <wp:inline distT="0" distB="0" distL="0" distR="0" wp14:anchorId="6AFDFDD0" wp14:editId="1EF03087">
            <wp:extent cx="3508977" cy="1961661"/>
            <wp:effectExtent l="0" t="0" r="0" b="635"/>
            <wp:docPr id="9"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13800" cy="1964357"/>
                    </a:xfrm>
                    <a:prstGeom prst="rect">
                      <a:avLst/>
                    </a:prstGeom>
                    <a:noFill/>
                  </pic:spPr>
                </pic:pic>
              </a:graphicData>
            </a:graphic>
          </wp:inline>
        </w:drawing>
      </w:r>
    </w:p>
    <w:p w:rsidR="005B5084" w:rsidRPr="00D5460F" w:rsidRDefault="005B5084" w:rsidP="000519B3">
      <w:pPr>
        <w:ind w:left="284"/>
        <w:jc w:val="both"/>
        <w:rPr>
          <w:szCs w:val="24"/>
        </w:rPr>
      </w:pPr>
    </w:p>
    <w:p w:rsidR="005B5084" w:rsidRPr="00D5460F" w:rsidRDefault="005B5084" w:rsidP="000519B3">
      <w:pPr>
        <w:pStyle w:val="prastasistinklapis"/>
        <w:spacing w:before="0" w:beforeAutospacing="0"/>
        <w:ind w:firstLine="709"/>
        <w:jc w:val="both"/>
        <w:rPr>
          <w:color w:val="auto"/>
          <w:sz w:val="24"/>
          <w:szCs w:val="24"/>
        </w:rPr>
      </w:pPr>
      <w:r w:rsidRPr="00D5460F">
        <w:rPr>
          <w:color w:val="auto"/>
          <w:sz w:val="24"/>
          <w:szCs w:val="24"/>
        </w:rPr>
        <w:t xml:space="preserve">Miesto aikštėse ir skveruose pasodinta gėlių daigų už 7444,45 </w:t>
      </w:r>
      <w:proofErr w:type="spellStart"/>
      <w:r w:rsidRPr="00D5460F">
        <w:rPr>
          <w:color w:val="auto"/>
          <w:sz w:val="24"/>
          <w:szCs w:val="24"/>
        </w:rPr>
        <w:t>Eur</w:t>
      </w:r>
      <w:proofErr w:type="spellEnd"/>
      <w:r w:rsidRPr="00D5460F">
        <w:rPr>
          <w:color w:val="auto"/>
          <w:sz w:val="24"/>
          <w:szCs w:val="24"/>
        </w:rPr>
        <w:t>.</w:t>
      </w:r>
    </w:p>
    <w:p w:rsidR="005B5084" w:rsidRPr="00D5460F" w:rsidRDefault="005B5084" w:rsidP="000519B3">
      <w:pPr>
        <w:pStyle w:val="prastasistinklapis"/>
        <w:spacing w:before="0" w:beforeAutospacing="0"/>
        <w:ind w:firstLine="709"/>
        <w:jc w:val="both"/>
        <w:rPr>
          <w:color w:val="auto"/>
          <w:sz w:val="24"/>
          <w:szCs w:val="24"/>
        </w:rPr>
      </w:pPr>
      <w:r w:rsidRPr="00D5460F">
        <w:rPr>
          <w:color w:val="auto"/>
          <w:sz w:val="24"/>
          <w:szCs w:val="24"/>
        </w:rPr>
        <w:t xml:space="preserve">Mieste </w:t>
      </w:r>
      <w:r w:rsidR="00B50F6E">
        <w:rPr>
          <w:color w:val="auto"/>
          <w:sz w:val="24"/>
          <w:szCs w:val="24"/>
        </w:rPr>
        <w:t>buvo</w:t>
      </w:r>
      <w:r w:rsidRPr="00D5460F">
        <w:rPr>
          <w:color w:val="auto"/>
          <w:sz w:val="24"/>
          <w:szCs w:val="24"/>
        </w:rPr>
        <w:t xml:space="preserve"> 1307 gatvės apšvietimo šviestuv</w:t>
      </w:r>
      <w:r w:rsidR="00B50F6E">
        <w:rPr>
          <w:color w:val="auto"/>
          <w:sz w:val="24"/>
          <w:szCs w:val="24"/>
        </w:rPr>
        <w:t>ai</w:t>
      </w:r>
      <w:r w:rsidRPr="00D5460F">
        <w:rPr>
          <w:color w:val="auto"/>
          <w:sz w:val="24"/>
          <w:szCs w:val="24"/>
        </w:rPr>
        <w:t xml:space="preserve">, kurių bendras linijų ilgis siekia 50 km. Iš jų nuolat </w:t>
      </w:r>
      <w:r w:rsidR="00B50F6E">
        <w:rPr>
          <w:rFonts w:eastAsia="Wingdings"/>
          <w:color w:val="auto"/>
          <w:sz w:val="24"/>
          <w:szCs w:val="24"/>
        </w:rPr>
        <w:t>veikė</w:t>
      </w:r>
      <w:r w:rsidRPr="00D5460F">
        <w:rPr>
          <w:rFonts w:eastAsia="Wingdings"/>
          <w:color w:val="auto"/>
          <w:sz w:val="24"/>
          <w:szCs w:val="24"/>
        </w:rPr>
        <w:t xml:space="preserve"> 784 šviestuvai.</w:t>
      </w:r>
      <w:r w:rsidR="006F0949">
        <w:rPr>
          <w:rFonts w:eastAsia="Wingdings"/>
          <w:color w:val="auto"/>
          <w:sz w:val="24"/>
          <w:szCs w:val="24"/>
        </w:rPr>
        <w:t xml:space="preserve"> </w:t>
      </w:r>
      <w:r w:rsidRPr="00D5460F">
        <w:rPr>
          <w:color w:val="auto"/>
          <w:sz w:val="24"/>
          <w:szCs w:val="24"/>
        </w:rPr>
        <w:t>Miesto gatv</w:t>
      </w:r>
      <w:r w:rsidR="00B50F6E">
        <w:rPr>
          <w:color w:val="auto"/>
          <w:sz w:val="24"/>
          <w:szCs w:val="24"/>
        </w:rPr>
        <w:t>ėms apšviesti</w:t>
      </w:r>
      <w:r w:rsidRPr="00D5460F">
        <w:rPr>
          <w:color w:val="auto"/>
          <w:sz w:val="24"/>
          <w:szCs w:val="24"/>
        </w:rPr>
        <w:t xml:space="preserve"> buvo per 12 mėnesių </w:t>
      </w:r>
      <w:r w:rsidR="00B50F6E">
        <w:rPr>
          <w:color w:val="auto"/>
          <w:sz w:val="24"/>
          <w:szCs w:val="24"/>
        </w:rPr>
        <w:t>išleista</w:t>
      </w:r>
      <w:r w:rsidRPr="00D5460F">
        <w:rPr>
          <w:color w:val="auto"/>
          <w:sz w:val="24"/>
          <w:szCs w:val="24"/>
        </w:rPr>
        <w:t xml:space="preserve"> 39850 </w:t>
      </w:r>
      <w:proofErr w:type="spellStart"/>
      <w:r w:rsidRPr="00D5460F">
        <w:rPr>
          <w:color w:val="auto"/>
          <w:sz w:val="24"/>
          <w:szCs w:val="24"/>
        </w:rPr>
        <w:t>Eur</w:t>
      </w:r>
      <w:proofErr w:type="spellEnd"/>
      <w:r w:rsidRPr="00D5460F">
        <w:rPr>
          <w:color w:val="auto"/>
          <w:sz w:val="24"/>
          <w:szCs w:val="24"/>
        </w:rPr>
        <w:t>.</w:t>
      </w:r>
    </w:p>
    <w:p w:rsidR="005B5084" w:rsidRPr="00D5460F" w:rsidRDefault="005B5084" w:rsidP="00787866">
      <w:pPr>
        <w:pStyle w:val="prastasis1"/>
        <w:spacing w:after="0" w:line="240" w:lineRule="auto"/>
        <w:ind w:firstLine="636"/>
        <w:jc w:val="both"/>
        <w:rPr>
          <w:rFonts w:ascii="Times New Roman" w:hAnsi="Times New Roman"/>
          <w:sz w:val="24"/>
          <w:szCs w:val="24"/>
        </w:rPr>
      </w:pPr>
      <w:r w:rsidRPr="00D5460F">
        <w:rPr>
          <w:rFonts w:ascii="Times New Roman" w:hAnsi="Times New Roman"/>
          <w:sz w:val="24"/>
          <w:szCs w:val="24"/>
        </w:rPr>
        <w:t>Seniūnijos teritorijoje prižiūr</w:t>
      </w:r>
      <w:r w:rsidR="00B50F6E">
        <w:rPr>
          <w:rFonts w:ascii="Times New Roman" w:hAnsi="Times New Roman"/>
          <w:sz w:val="24"/>
          <w:szCs w:val="24"/>
        </w:rPr>
        <w:t>ėta</w:t>
      </w:r>
      <w:r w:rsidRPr="00D5460F">
        <w:rPr>
          <w:rFonts w:ascii="Times New Roman" w:hAnsi="Times New Roman"/>
          <w:sz w:val="24"/>
          <w:szCs w:val="24"/>
        </w:rPr>
        <w:t xml:space="preserve"> 86,6 ha miškų ir 59,2 ha parkų teritorijų. Miesto seniūnij</w:t>
      </w:r>
      <w:r w:rsidR="00B50F6E">
        <w:rPr>
          <w:rFonts w:ascii="Times New Roman" w:hAnsi="Times New Roman"/>
          <w:sz w:val="24"/>
          <w:szCs w:val="24"/>
        </w:rPr>
        <w:t>a prižiūrėjo</w:t>
      </w:r>
      <w:r w:rsidRPr="00D5460F">
        <w:rPr>
          <w:rFonts w:ascii="Times New Roman" w:hAnsi="Times New Roman"/>
          <w:sz w:val="24"/>
          <w:szCs w:val="24"/>
        </w:rPr>
        <w:t xml:space="preserve"> virš 20 km lietaus kanalizacijos tinklų. </w:t>
      </w:r>
    </w:p>
    <w:p w:rsidR="005B5084" w:rsidRPr="00B50F6E" w:rsidRDefault="00787866" w:rsidP="00787866">
      <w:pPr>
        <w:jc w:val="both"/>
      </w:pPr>
      <w:r>
        <w:tab/>
      </w:r>
      <w:r w:rsidR="005B5084" w:rsidRPr="00B50F6E">
        <w:t xml:space="preserve">Išduoti 47 leidimai medžiams kirsti, iškirsta </w:t>
      </w:r>
      <w:r w:rsidR="006F0949" w:rsidRPr="00B50F6E">
        <w:t>550</w:t>
      </w:r>
      <w:r w:rsidR="006F0949">
        <w:t xml:space="preserve"> </w:t>
      </w:r>
      <w:r w:rsidR="005B5084" w:rsidRPr="00B50F6E">
        <w:t>pavojingų žmonių ir eismo saugumui medžių</w:t>
      </w:r>
      <w:r w:rsidR="006F0949">
        <w:t xml:space="preserve">, </w:t>
      </w:r>
      <w:r w:rsidR="005B5084" w:rsidRPr="00B50F6E">
        <w:t>išduoti 35 kasinėjimų leidimai</w:t>
      </w:r>
      <w:r w:rsidR="006F0949">
        <w:t>.</w:t>
      </w:r>
    </w:p>
    <w:p w:rsidR="005B5084" w:rsidRPr="00B50F6E" w:rsidRDefault="006F0949" w:rsidP="00787866">
      <w:pPr>
        <w:jc w:val="both"/>
      </w:pPr>
      <w:r>
        <w:tab/>
      </w:r>
      <w:r w:rsidR="005B5084" w:rsidRPr="00B50F6E">
        <w:t>Rokiškio miesto viešuosius tualetus prižiūr</w:t>
      </w:r>
      <w:r>
        <w:t>ėjo</w:t>
      </w:r>
      <w:r w:rsidR="005B5084" w:rsidRPr="00B50F6E">
        <w:t xml:space="preserve"> komunalinio ūkio priežiūros konkurso laimėtojas UAB „Mano aplinka“.</w:t>
      </w:r>
    </w:p>
    <w:p w:rsidR="005B5084" w:rsidRPr="00B50F6E" w:rsidRDefault="006F0949" w:rsidP="00787866">
      <w:pPr>
        <w:jc w:val="both"/>
      </w:pPr>
      <w:r>
        <w:tab/>
      </w:r>
      <w:r w:rsidR="005B5084" w:rsidRPr="00B50F6E">
        <w:t xml:space="preserve">Rokiškio rajono </w:t>
      </w:r>
      <w:r>
        <w:t xml:space="preserve">savivaldybės </w:t>
      </w:r>
      <w:r w:rsidR="005B5084" w:rsidRPr="00B50F6E">
        <w:t>taryba patvirtino lėšas ir finansavimo šaltinius keturioms programoms:</w:t>
      </w:r>
    </w:p>
    <w:p w:rsidR="005B5084" w:rsidRPr="00B50F6E" w:rsidRDefault="006F0949" w:rsidP="00787866">
      <w:pPr>
        <w:jc w:val="both"/>
      </w:pPr>
      <w:r>
        <w:tab/>
      </w:r>
      <w:r w:rsidR="005B5084" w:rsidRPr="00B50F6E">
        <w:t xml:space="preserve">Savivaldybės funkcijų įgyvendinimas ir vykdymas </w:t>
      </w:r>
      <w:r>
        <w:t>(</w:t>
      </w:r>
      <w:r w:rsidR="005B5084" w:rsidRPr="00B50F6E">
        <w:t xml:space="preserve">91,342 tūkst. </w:t>
      </w:r>
      <w:proofErr w:type="spellStart"/>
      <w:r w:rsidR="005B5084" w:rsidRPr="00B50F6E">
        <w:t>Eur</w:t>
      </w:r>
      <w:proofErr w:type="spellEnd"/>
      <w:r>
        <w:t>)</w:t>
      </w:r>
      <w:r w:rsidR="005B5084" w:rsidRPr="00B50F6E">
        <w:t>;</w:t>
      </w:r>
    </w:p>
    <w:p w:rsidR="005B5084" w:rsidRPr="00B50F6E" w:rsidRDefault="006F0949" w:rsidP="00787866">
      <w:pPr>
        <w:jc w:val="both"/>
      </w:pPr>
      <w:r>
        <w:tab/>
      </w:r>
      <w:r w:rsidR="005B5084" w:rsidRPr="00B50F6E">
        <w:t xml:space="preserve">Kultūros, sporto, bendruomenės ir vaikų, jaunimo gyvenimo aktyvinimas </w:t>
      </w:r>
      <w:r>
        <w:t>(</w:t>
      </w:r>
      <w:r w:rsidR="005B5084" w:rsidRPr="00B50F6E">
        <w:t>0</w:t>
      </w:r>
      <w:r>
        <w:t>,</w:t>
      </w:r>
      <w:r w:rsidR="005B5084" w:rsidRPr="00B50F6E">
        <w:t xml:space="preserve">23 tūkst. </w:t>
      </w:r>
      <w:proofErr w:type="spellStart"/>
      <w:r w:rsidR="005B5084" w:rsidRPr="00B50F6E">
        <w:t>Eur</w:t>
      </w:r>
      <w:proofErr w:type="spellEnd"/>
      <w:r>
        <w:t>)</w:t>
      </w:r>
      <w:r w:rsidR="005B5084" w:rsidRPr="00B50F6E">
        <w:t>;</w:t>
      </w:r>
    </w:p>
    <w:p w:rsidR="005B5084" w:rsidRPr="00B50F6E" w:rsidRDefault="006F0949" w:rsidP="00787866">
      <w:pPr>
        <w:jc w:val="both"/>
      </w:pPr>
      <w:r>
        <w:tab/>
      </w:r>
      <w:r w:rsidR="005B5084" w:rsidRPr="00B50F6E">
        <w:t xml:space="preserve">Socialinės paramos ir sveikatos apsaugos paslaugų kokybės gerinimas </w:t>
      </w:r>
      <w:r>
        <w:t>(</w:t>
      </w:r>
      <w:r w:rsidR="005B5084" w:rsidRPr="00B50F6E">
        <w:t xml:space="preserve">110,114tūkst. </w:t>
      </w:r>
      <w:proofErr w:type="spellStart"/>
      <w:r w:rsidR="005B5084" w:rsidRPr="00B50F6E">
        <w:t>Eur</w:t>
      </w:r>
      <w:proofErr w:type="spellEnd"/>
      <w:r>
        <w:t>)</w:t>
      </w:r>
      <w:r w:rsidR="005B5084" w:rsidRPr="00B50F6E">
        <w:t>;</w:t>
      </w:r>
    </w:p>
    <w:p w:rsidR="005B5084" w:rsidRPr="00B50F6E" w:rsidRDefault="006F0949" w:rsidP="00787866">
      <w:pPr>
        <w:jc w:val="both"/>
      </w:pPr>
      <w:r>
        <w:tab/>
      </w:r>
      <w:r w:rsidR="005B5084" w:rsidRPr="00B50F6E">
        <w:t xml:space="preserve">Rajono infrastruktūros objektų priežiūra, plėtra ir modernizavimas </w:t>
      </w:r>
      <w:r>
        <w:t>(</w:t>
      </w:r>
      <w:r w:rsidR="005B5084" w:rsidRPr="00B50F6E">
        <w:t xml:space="preserve">379,475 tūkst. </w:t>
      </w:r>
      <w:proofErr w:type="spellStart"/>
      <w:r w:rsidR="005B5084" w:rsidRPr="00B50F6E">
        <w:t>Eur</w:t>
      </w:r>
      <w:proofErr w:type="spellEnd"/>
      <w:r>
        <w:t>)</w:t>
      </w:r>
      <w:r w:rsidR="005B5084" w:rsidRPr="00B50F6E">
        <w:t>.</w:t>
      </w:r>
    </w:p>
    <w:p w:rsidR="00397E7B" w:rsidRDefault="005B5084" w:rsidP="00FB3686">
      <w:pPr>
        <w:jc w:val="both"/>
      </w:pPr>
      <w:r w:rsidRPr="00D5460F">
        <w:t>Priimt</w:t>
      </w:r>
      <w:r w:rsidR="006F0949">
        <w:t>os</w:t>
      </w:r>
      <w:r w:rsidRPr="00D5460F">
        <w:t xml:space="preserve"> </w:t>
      </w:r>
      <w:r w:rsidR="006F0949" w:rsidRPr="00D5460F">
        <w:t>797</w:t>
      </w:r>
      <w:r w:rsidR="006F0949">
        <w:t xml:space="preserve"> </w:t>
      </w:r>
      <w:r w:rsidRPr="00D5460F">
        <w:t>gyvenamosios vietos atvykimo deklaracij</w:t>
      </w:r>
      <w:r w:rsidR="006F0949">
        <w:t>os, 315</w:t>
      </w:r>
      <w:r w:rsidRPr="00D5460F">
        <w:t xml:space="preserve"> išvykimo deklaracijų</w:t>
      </w:r>
      <w:r w:rsidR="006F0949">
        <w:t>; i</w:t>
      </w:r>
      <w:r w:rsidRPr="00D5460F">
        <w:t xml:space="preserve">šduota </w:t>
      </w:r>
      <w:r w:rsidR="006F0949">
        <w:t xml:space="preserve">271 </w:t>
      </w:r>
      <w:r w:rsidRPr="00D5460F">
        <w:t>pažym</w:t>
      </w:r>
      <w:r w:rsidR="006F0949">
        <w:t>a</w:t>
      </w:r>
      <w:r w:rsidRPr="00D5460F">
        <w:t xml:space="preserve"> apie deklaruotą gyvenamąją vietą</w:t>
      </w:r>
      <w:r w:rsidR="006F0949">
        <w:t>; i</w:t>
      </w:r>
      <w:r w:rsidRPr="00D5460F">
        <w:t xml:space="preserve">šduota </w:t>
      </w:r>
      <w:r w:rsidR="006F0949">
        <w:t xml:space="preserve">14 </w:t>
      </w:r>
      <w:r w:rsidRPr="00D5460F">
        <w:t>pažymų apie įtraukimą į gyvenamosios vietos neturinčių asmenų apskaitą</w:t>
      </w:r>
      <w:r w:rsidR="006F0949">
        <w:t>; a</w:t>
      </w:r>
      <w:r w:rsidRPr="00D5460F">
        <w:t xml:space="preserve">tlikta </w:t>
      </w:r>
      <w:r w:rsidR="006F0949" w:rsidRPr="00D5460F">
        <w:t>410</w:t>
      </w:r>
      <w:r w:rsidRPr="00D5460F">
        <w:t xml:space="preserve"> notarinių</w:t>
      </w:r>
      <w:r w:rsidR="006F0949">
        <w:t>; d</w:t>
      </w:r>
      <w:r w:rsidRPr="00D5460F">
        <w:t xml:space="preserve">ėl deklaravimo duomenų taisymo, keitimo ir </w:t>
      </w:r>
      <w:r w:rsidRPr="00D5460F">
        <w:lastRenderedPageBreak/>
        <w:t>naikinimo priimti 31 sprendimai</w:t>
      </w:r>
      <w:r w:rsidR="006F0949">
        <w:t>; i</w:t>
      </w:r>
      <w:r w:rsidRPr="00D5460F">
        <w:t xml:space="preserve">šrašyta </w:t>
      </w:r>
      <w:r w:rsidR="006F0949" w:rsidRPr="00D5460F">
        <w:t>1551</w:t>
      </w:r>
      <w:r w:rsidR="006F0949">
        <w:t xml:space="preserve"> </w:t>
      </w:r>
      <w:r w:rsidRPr="00D5460F">
        <w:t>šeimos sudėties pažym</w:t>
      </w:r>
      <w:r w:rsidR="006F0949">
        <w:t xml:space="preserve">a, </w:t>
      </w:r>
      <w:r w:rsidR="006F0949" w:rsidRPr="006F0949">
        <w:t xml:space="preserve">82 – </w:t>
      </w:r>
      <w:r w:rsidRPr="006F0949">
        <w:t>šeimos charakteristikos pažym</w:t>
      </w:r>
      <w:r w:rsidR="00397E7B">
        <w:t xml:space="preserve">os. </w:t>
      </w:r>
    </w:p>
    <w:p w:rsidR="005B5084" w:rsidRPr="006F0949" w:rsidRDefault="00397E7B" w:rsidP="00FB3686">
      <w:pPr>
        <w:jc w:val="both"/>
      </w:pPr>
      <w:r>
        <w:tab/>
      </w:r>
      <w:r w:rsidR="005B5084" w:rsidRPr="006F0949">
        <w:t xml:space="preserve">Miesto seniūnijos 9,5 ha turimų kapinių plote </w:t>
      </w:r>
      <w:r>
        <w:t>buvo</w:t>
      </w:r>
      <w:r w:rsidR="005B5084" w:rsidRPr="006F0949">
        <w:t xml:space="preserve"> 5 kapinės, dvi iš jų veikiančios </w:t>
      </w:r>
      <w:r w:rsidRPr="006F0949">
        <w:t>–</w:t>
      </w:r>
      <w:r w:rsidR="005B5084" w:rsidRPr="006F0949">
        <w:t xml:space="preserve"> senosios kapinės </w:t>
      </w:r>
      <w:proofErr w:type="spellStart"/>
      <w:r w:rsidR="005B5084" w:rsidRPr="006F0949">
        <w:t>Laukupio</w:t>
      </w:r>
      <w:proofErr w:type="spellEnd"/>
      <w:r w:rsidR="005B5084" w:rsidRPr="006F0949">
        <w:t xml:space="preserve"> g. ir </w:t>
      </w:r>
      <w:proofErr w:type="spellStart"/>
      <w:r w:rsidR="005B5084" w:rsidRPr="006F0949">
        <w:t>Kalneliškio</w:t>
      </w:r>
      <w:proofErr w:type="spellEnd"/>
      <w:r w:rsidR="005B5084" w:rsidRPr="006F0949">
        <w:t xml:space="preserve"> k. kapinės. Kapinių priežiūrą ir leidimų laidoti išdavimą vykd</w:t>
      </w:r>
      <w:r>
        <w:t>ė</w:t>
      </w:r>
      <w:r w:rsidR="005B5084" w:rsidRPr="006F0949">
        <w:t xml:space="preserve"> UAB „Mano aplinka“. Išduoti 219 leidimai laido</w:t>
      </w:r>
      <w:r>
        <w:t>ti</w:t>
      </w:r>
      <w:r w:rsidR="005B5084" w:rsidRPr="006F0949">
        <w:t>.</w:t>
      </w:r>
    </w:p>
    <w:p w:rsidR="005B5084" w:rsidRPr="006F0949" w:rsidRDefault="00397E7B" w:rsidP="00FB3686">
      <w:pPr>
        <w:jc w:val="both"/>
      </w:pPr>
      <w:r>
        <w:tab/>
      </w:r>
      <w:r w:rsidR="005B5084" w:rsidRPr="006F0949">
        <w:t>Parengt</w:t>
      </w:r>
      <w:r>
        <w:t>a</w:t>
      </w:r>
      <w:r w:rsidR="005B5084" w:rsidRPr="006F0949">
        <w:t xml:space="preserve"> 16 administracijos direktoriaus įsakymų projektai dėl adresų suteikimo</w:t>
      </w:r>
      <w:r>
        <w:t>; a</w:t>
      </w:r>
      <w:r w:rsidR="005B5084" w:rsidRPr="006F0949">
        <w:t>tlikti 377 veiksmai patvirtinant dokumentų kopijų tikrumą;</w:t>
      </w:r>
      <w:r>
        <w:t xml:space="preserve"> </w:t>
      </w:r>
      <w:r w:rsidR="005B5084" w:rsidRPr="006F0949">
        <w:t>31 kartų paliudytas parašo tikrumas;</w:t>
      </w:r>
      <w:r>
        <w:t xml:space="preserve"> p</w:t>
      </w:r>
      <w:r w:rsidR="005B5084" w:rsidRPr="006F0949">
        <w:t>atvirtinti 2 įgaliojimai.</w:t>
      </w:r>
    </w:p>
    <w:p w:rsidR="005B5084" w:rsidRPr="006F0949" w:rsidRDefault="00397E7B" w:rsidP="00FB3686">
      <w:pPr>
        <w:jc w:val="both"/>
      </w:pPr>
      <w:r>
        <w:tab/>
      </w:r>
      <w:r w:rsidR="005B5084" w:rsidRPr="006F0949">
        <w:t>Vykdant patikrinimus mieste visada steng</w:t>
      </w:r>
      <w:r>
        <w:t>tasi</w:t>
      </w:r>
      <w:r w:rsidR="005B5084" w:rsidRPr="006F0949">
        <w:t>, kad administracinis nusižengimas būtų išaiškin</w:t>
      </w:r>
      <w:r>
        <w:t>tas</w:t>
      </w:r>
      <w:r w:rsidR="005B5084" w:rsidRPr="006F0949">
        <w:t xml:space="preserve"> ir nedelsiant suraš</w:t>
      </w:r>
      <w:r>
        <w:t>ytas</w:t>
      </w:r>
      <w:r w:rsidR="005B5084" w:rsidRPr="006F0949">
        <w:t xml:space="preserve"> administracinio nusižengimo protokolas pažeidimo vietoje. Todėl surašyti administracinio nusižengimo protokolą visada kvie</w:t>
      </w:r>
      <w:r>
        <w:t>sti</w:t>
      </w:r>
      <w:r w:rsidR="005B5084" w:rsidRPr="006F0949">
        <w:t xml:space="preserve"> policijos ar kitų institucijų pareigūnai pagal kompetenciją. Vadovaujantis Rokiškio rajono savivaldybės tarybos 2009-03-27 sprendimu Nr. TS-4.55 patvirtintomis Rokiškio rajono savivaldybės gyvenamųjų vietovių tvarkymo ir švaros taisyklėmis, atlikta 20 tikslinių patikrinimų, kurių metu žodžiu įspėti 3 gyventojai dėl netinkamo aplinkos tvarkymosi.</w:t>
      </w:r>
    </w:p>
    <w:p w:rsidR="005B5084" w:rsidRPr="006F0949" w:rsidRDefault="00397E7B" w:rsidP="00FB3686">
      <w:pPr>
        <w:jc w:val="both"/>
      </w:pPr>
      <w:r>
        <w:tab/>
      </w:r>
      <w:r w:rsidR="005B5084" w:rsidRPr="006F0949">
        <w:t>Vykd</w:t>
      </w:r>
      <w:r>
        <w:t>ytos</w:t>
      </w:r>
      <w:r w:rsidR="005B5084" w:rsidRPr="006F0949">
        <w:t xml:space="preserve"> 44 sutartys su abonentais, besinaudojančiais miesto lietaus kanalizacijos tinklais.</w:t>
      </w:r>
    </w:p>
    <w:p w:rsidR="005B5084" w:rsidRPr="006F0949" w:rsidRDefault="005B5084" w:rsidP="00FB3686">
      <w:pPr>
        <w:jc w:val="both"/>
      </w:pPr>
      <w:r w:rsidRPr="006F0949">
        <w:t>Dėl viešųjų paslaugų teikimo iš įmonių ir gyventojų gauti 74 rašytiniai prašymai, daugiausia dėl medžių kirtimo</w:t>
      </w:r>
      <w:r w:rsidR="00397E7B">
        <w:t>.</w:t>
      </w:r>
    </w:p>
    <w:p w:rsidR="005B5084" w:rsidRPr="006F0949" w:rsidRDefault="00397E7B" w:rsidP="00FB3686">
      <w:pPr>
        <w:jc w:val="both"/>
      </w:pPr>
      <w:r>
        <w:tab/>
      </w:r>
      <w:r w:rsidR="005B5084" w:rsidRPr="006F0949">
        <w:t>Nuolat bendradarbiau</w:t>
      </w:r>
      <w:r>
        <w:t xml:space="preserve">ta </w:t>
      </w:r>
      <w:r w:rsidR="005B5084" w:rsidRPr="006F0949">
        <w:t>su Panevėžio apskrities vyriausiojo policijos komisariato Rokiškio rajono policijos komisariato pareigūnais nusikalstamų veikų bei teisės pažeidimų užkardymo ir prevencijos srityje</w:t>
      </w:r>
      <w:r>
        <w:t>.</w:t>
      </w:r>
    </w:p>
    <w:p w:rsidR="005B5084" w:rsidRDefault="00397E7B" w:rsidP="00397E7B">
      <w:pPr>
        <w:jc w:val="both"/>
        <w:rPr>
          <w:szCs w:val="24"/>
        </w:rPr>
      </w:pPr>
      <w:r>
        <w:rPr>
          <w:rFonts w:eastAsia="Calibri"/>
        </w:rPr>
        <w:tab/>
      </w:r>
      <w:r w:rsidR="008070DC" w:rsidRPr="00EC4456">
        <w:rPr>
          <w:b/>
        </w:rPr>
        <w:t>Finansų kontrolės būklės ataskaita.</w:t>
      </w:r>
      <w:r w:rsidR="008070DC">
        <w:t xml:space="preserve"> Vidaus kontrolės ir vidaus audito įstatymas numato, kad viešojo juridinio asmens vadovas Finansų kontrolės būklės ataskaitą teikia viešajam juridiniam asmeniui, kuriam jis yra pavaldus</w:t>
      </w:r>
      <w:r w:rsidR="000B7675">
        <w:t>,</w:t>
      </w:r>
      <w:r w:rsidR="008070DC">
        <w:t xml:space="preserve"> iki balandžio 1 d. Rokiškio rajono savivaldybės administracijos </w:t>
      </w:r>
      <w:r w:rsidR="00910EA0">
        <w:t>2017</w:t>
      </w:r>
      <w:r w:rsidR="008070DC">
        <w:t xml:space="preserve"> m. finansų kontrolės būklės ataskaita teikiama priede.</w:t>
      </w:r>
    </w:p>
    <w:p w:rsidR="0093181C" w:rsidRPr="002D3C84" w:rsidRDefault="002D3C84" w:rsidP="002D3C84">
      <w:pPr>
        <w:jc w:val="center"/>
        <w:rPr>
          <w:color w:val="1F497D" w:themeColor="text2"/>
          <w:u w:val="single"/>
        </w:rPr>
      </w:pPr>
      <w:r>
        <w:rPr>
          <w:color w:val="1F497D" w:themeColor="text2"/>
          <w:u w:val="single"/>
        </w:rPr>
        <w:tab/>
      </w:r>
      <w:r>
        <w:rPr>
          <w:color w:val="1F497D" w:themeColor="text2"/>
          <w:u w:val="single"/>
        </w:rPr>
        <w:tab/>
      </w:r>
      <w:r>
        <w:rPr>
          <w:color w:val="1F497D" w:themeColor="text2"/>
          <w:u w:val="single"/>
        </w:rPr>
        <w:tab/>
      </w:r>
      <w:r>
        <w:rPr>
          <w:color w:val="1F497D" w:themeColor="text2"/>
          <w:u w:val="single"/>
        </w:rPr>
        <w:tab/>
      </w:r>
      <w:r>
        <w:rPr>
          <w:color w:val="1F497D" w:themeColor="text2"/>
          <w:u w:val="single"/>
        </w:rPr>
        <w:tab/>
      </w:r>
      <w:r>
        <w:rPr>
          <w:color w:val="1F497D" w:themeColor="text2"/>
          <w:u w:val="single"/>
        </w:rPr>
        <w:tab/>
      </w:r>
    </w:p>
    <w:p w:rsidR="005F4176" w:rsidRPr="00EF273C" w:rsidRDefault="005F4176" w:rsidP="000519B3">
      <w:pPr>
        <w:jc w:val="both"/>
        <w:rPr>
          <w:color w:val="1F497D" w:themeColor="text2"/>
          <w:u w:val="single"/>
        </w:rPr>
      </w:pPr>
    </w:p>
    <w:p w:rsidR="005F4176" w:rsidRPr="00EF273C" w:rsidRDefault="005F4176" w:rsidP="000519B3">
      <w:pPr>
        <w:jc w:val="both"/>
        <w:rPr>
          <w:color w:val="1F497D" w:themeColor="text2"/>
          <w:u w:val="single"/>
        </w:rPr>
      </w:pPr>
    </w:p>
    <w:p w:rsidR="005F4176" w:rsidRDefault="005F4176"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Default="00E60712" w:rsidP="000519B3">
      <w:pPr>
        <w:jc w:val="both"/>
        <w:rPr>
          <w:color w:val="1F497D" w:themeColor="text2"/>
          <w:u w:val="single"/>
        </w:rPr>
      </w:pPr>
    </w:p>
    <w:p w:rsidR="00E60712" w:rsidRPr="00EF273C" w:rsidRDefault="00E60712" w:rsidP="000519B3">
      <w:pPr>
        <w:jc w:val="both"/>
        <w:rPr>
          <w:color w:val="1F497D" w:themeColor="text2"/>
          <w:u w:val="single"/>
        </w:rPr>
      </w:pPr>
    </w:p>
    <w:p w:rsidR="005F4176" w:rsidRPr="007C4821" w:rsidRDefault="005F4176" w:rsidP="00242C46">
      <w:pPr>
        <w:jc w:val="center"/>
        <w:rPr>
          <w:b/>
          <w:szCs w:val="24"/>
        </w:rPr>
      </w:pPr>
      <w:r w:rsidRPr="007C4821">
        <w:rPr>
          <w:b/>
          <w:szCs w:val="24"/>
        </w:rPr>
        <w:lastRenderedPageBreak/>
        <w:t>SPRENDIMO PROJEKTO ,,</w:t>
      </w:r>
      <w:r w:rsidRPr="007C4821">
        <w:rPr>
          <w:b/>
        </w:rPr>
        <w:t xml:space="preserve">DĖL ROKIŠKIO RAJONO SAVIVALDYBĖS ADMINISTRACIJOS DIREKTORIAUS </w:t>
      </w:r>
      <w:r w:rsidR="00242C46">
        <w:rPr>
          <w:b/>
        </w:rPr>
        <w:t>2017</w:t>
      </w:r>
      <w:r w:rsidRPr="007C4821">
        <w:rPr>
          <w:b/>
        </w:rPr>
        <w:t xml:space="preserve"> METŲ VEIKLOS ATASKAITOS“ </w:t>
      </w:r>
      <w:r w:rsidRPr="007C4821">
        <w:rPr>
          <w:b/>
          <w:szCs w:val="24"/>
        </w:rPr>
        <w:t>AIŠKINAMASIS RAŠTAS</w:t>
      </w:r>
    </w:p>
    <w:p w:rsidR="005F4176" w:rsidRPr="007C4821" w:rsidRDefault="005F4176" w:rsidP="00242C46">
      <w:pPr>
        <w:ind w:firstLine="1276"/>
        <w:jc w:val="center"/>
        <w:rPr>
          <w:b/>
          <w:szCs w:val="24"/>
        </w:rPr>
      </w:pPr>
    </w:p>
    <w:p w:rsidR="005F4176" w:rsidRPr="007C4821" w:rsidRDefault="005F4176" w:rsidP="000519B3">
      <w:pPr>
        <w:jc w:val="both"/>
      </w:pPr>
      <w:r w:rsidRPr="007C4821">
        <w:rPr>
          <w:b/>
          <w:szCs w:val="24"/>
        </w:rPr>
        <w:tab/>
        <w:t>Parengto sprendimo projekto tikslai ir uždaviniai.</w:t>
      </w:r>
      <w:r w:rsidRPr="007C4821">
        <w:rPr>
          <w:szCs w:val="24"/>
        </w:rPr>
        <w:t xml:space="preserve"> Patvirtinus ataskaitą, bus įvykdyti </w:t>
      </w:r>
      <w:r w:rsidRPr="007C4821">
        <w:t>Lietuvos Respublikos vietos savivaldos įstatymo 29 straipsnio 8 dalies 9 ir 10 punktų, 16 straipsnio 2 dalies 19 punktas,  Rokiškio rajono savivaldybės tarybos 2015 m. kovo 27 d. sprendimu Nr. TS-102 patvirtinto Rokiškio rajono savivaldybės tarybos veiklos reglamento 263 punkto reikalavimai.</w:t>
      </w:r>
    </w:p>
    <w:p w:rsidR="005F4176" w:rsidRPr="007C4821" w:rsidRDefault="005F4176" w:rsidP="000519B3">
      <w:pPr>
        <w:jc w:val="both"/>
        <w:rPr>
          <w:szCs w:val="24"/>
        </w:rPr>
      </w:pPr>
      <w:r w:rsidRPr="007C4821">
        <w:tab/>
      </w:r>
      <w:r w:rsidRPr="007C4821">
        <w:rPr>
          <w:b/>
          <w:szCs w:val="24"/>
        </w:rPr>
        <w:t xml:space="preserve">Šiuo metu esantis teisinis reglamentavimas. </w:t>
      </w:r>
      <w:r w:rsidRPr="007C4821">
        <w:t>Lietuvos Respublikos vietos savivaldos įstatymo 29 straipsnio 8 dalies 9 ir 10 punktai, Rokiškio rajono savivaldybės tarybos 2015 m. kovo 27 d. sprendimu Nr. TS-102 patvirtinto Rokiškio rajono savivaldybės tarybos veiklos reglamento 263 punktas.</w:t>
      </w:r>
    </w:p>
    <w:p w:rsidR="005F4176" w:rsidRDefault="005F4176" w:rsidP="000519B3">
      <w:pPr>
        <w:jc w:val="both"/>
        <w:rPr>
          <w:szCs w:val="24"/>
        </w:rPr>
      </w:pPr>
      <w:r w:rsidRPr="007C4821">
        <w:rPr>
          <w:szCs w:val="24"/>
        </w:rPr>
        <w:tab/>
      </w:r>
      <w:r w:rsidRPr="007C4821">
        <w:rPr>
          <w:b/>
          <w:szCs w:val="24"/>
        </w:rPr>
        <w:t>Sprendimo projekto esmė.</w:t>
      </w:r>
      <w:r w:rsidRPr="007C4821">
        <w:rPr>
          <w:szCs w:val="24"/>
        </w:rPr>
        <w:t xml:space="preserve"> Kadangi </w:t>
      </w:r>
      <w:r w:rsidRPr="007C4821">
        <w:t xml:space="preserve">savivaldybės administracijos direktorius pavaldus savivaldybės tarybai, </w:t>
      </w:r>
      <w:proofErr w:type="spellStart"/>
      <w:r w:rsidRPr="007C4821">
        <w:t>atskaitingas</w:t>
      </w:r>
      <w:proofErr w:type="spellEnd"/>
      <w:r w:rsidRPr="007C4821">
        <w:t xml:space="preserve"> savivaldybės tarybai ir merui, teikiama </w:t>
      </w:r>
      <w:r w:rsidR="007D39FC">
        <w:rPr>
          <w:szCs w:val="24"/>
        </w:rPr>
        <w:t>2017</w:t>
      </w:r>
      <w:r w:rsidRPr="007C4821">
        <w:rPr>
          <w:szCs w:val="24"/>
        </w:rPr>
        <w:t xml:space="preserve"> metų jo ir administracijos veiklos ataskaita. </w:t>
      </w:r>
    </w:p>
    <w:p w:rsidR="002D64F7" w:rsidRPr="00482955" w:rsidRDefault="002D64F7" w:rsidP="00482955">
      <w:pPr>
        <w:pStyle w:val="prastasistinklapis"/>
        <w:spacing w:before="0" w:beforeAutospacing="0"/>
        <w:jc w:val="both"/>
        <w:rPr>
          <w:bCs/>
          <w:color w:val="auto"/>
          <w:sz w:val="24"/>
          <w:szCs w:val="24"/>
        </w:rPr>
      </w:pPr>
      <w:r>
        <w:rPr>
          <w:szCs w:val="24"/>
        </w:rPr>
        <w:tab/>
      </w:r>
      <w:r w:rsidRPr="002D64F7">
        <w:rPr>
          <w:color w:val="auto"/>
          <w:sz w:val="24"/>
          <w:szCs w:val="24"/>
        </w:rPr>
        <w:t xml:space="preserve">Pagal </w:t>
      </w:r>
      <w:r w:rsidRPr="002D64F7">
        <w:rPr>
          <w:rStyle w:val="Grietas"/>
          <w:b w:val="0"/>
          <w:color w:val="auto"/>
          <w:sz w:val="24"/>
          <w:szCs w:val="24"/>
        </w:rPr>
        <w:t>Lietuvos Respublikos Vyriausybės 2003m. balandžio 14 d. nutarimo Nr.470 „Dėl Lietuvos Respublikos vidaus kontrolės ir audito įstatymo įgyvendinimo ir vidaus audito tarnybos pavyzdinių nuostatų patvirtinimo“ 3.1 punktą</w:t>
      </w:r>
      <w:r w:rsidR="00482955">
        <w:rPr>
          <w:rStyle w:val="Grietas"/>
          <w:b w:val="0"/>
          <w:color w:val="auto"/>
          <w:sz w:val="24"/>
          <w:szCs w:val="24"/>
        </w:rPr>
        <w:t xml:space="preserve"> </w:t>
      </w:r>
      <w:r w:rsidRPr="002D64F7">
        <w:rPr>
          <w:rStyle w:val="Grietas"/>
          <w:b w:val="0"/>
          <w:color w:val="auto"/>
          <w:sz w:val="24"/>
          <w:szCs w:val="24"/>
        </w:rPr>
        <w:t xml:space="preserve">viešojo juridinio asmens vadovas ataskaitą apie jo vadovaujamo viešojo juridinio asmens, jam pavaldžių ir jo valdymo sričiai priskirtų viešųjų juridinių asmenų finansų kontrolės būklę teikia viešajam juridiniam asmeniui, kuriam jis yra pavaldus. Savivaldybės administracijos ataskaita apie finansų kontrolės būklę </w:t>
      </w:r>
      <w:r w:rsidR="00482955">
        <w:rPr>
          <w:rStyle w:val="Grietas"/>
          <w:b w:val="0"/>
          <w:color w:val="auto"/>
          <w:sz w:val="24"/>
          <w:szCs w:val="24"/>
        </w:rPr>
        <w:t xml:space="preserve">(teikiama kaip </w:t>
      </w:r>
      <w:r w:rsidR="00482955" w:rsidRPr="002D64F7">
        <w:rPr>
          <w:rStyle w:val="Grietas"/>
          <w:b w:val="0"/>
          <w:color w:val="auto"/>
          <w:sz w:val="24"/>
          <w:szCs w:val="24"/>
        </w:rPr>
        <w:t xml:space="preserve">administracijos </w:t>
      </w:r>
      <w:r w:rsidR="00482955">
        <w:rPr>
          <w:rStyle w:val="Grietas"/>
          <w:b w:val="0"/>
          <w:color w:val="auto"/>
          <w:sz w:val="24"/>
          <w:szCs w:val="24"/>
        </w:rPr>
        <w:t xml:space="preserve">direktoriaus veiklos ataskaitos priedas) </w:t>
      </w:r>
      <w:r w:rsidRPr="002D64F7">
        <w:rPr>
          <w:rStyle w:val="Grietas"/>
          <w:b w:val="0"/>
          <w:color w:val="auto"/>
          <w:sz w:val="24"/>
          <w:szCs w:val="24"/>
        </w:rPr>
        <w:t>parengta vadovaujantis finansų ministro patvirtintais minimaliais kontrolės reikalavimais ir nustatyta ataskaitos forma apie finansų kontrolės būklę.</w:t>
      </w:r>
      <w:r w:rsidR="00482955">
        <w:rPr>
          <w:rStyle w:val="Grietas"/>
          <w:b w:val="0"/>
          <w:color w:val="auto"/>
          <w:sz w:val="24"/>
          <w:szCs w:val="24"/>
        </w:rPr>
        <w:t xml:space="preserve"> </w:t>
      </w:r>
      <w:r w:rsidRPr="002D64F7">
        <w:rPr>
          <w:color w:val="auto"/>
          <w:sz w:val="24"/>
          <w:szCs w:val="24"/>
        </w:rPr>
        <w:t xml:space="preserve">Rokiškio rajono savivaldybės administracijai Finansų kontrolės būklės ataskaitas už 2017 metus pateikė 35 Rokiškio rajono savivaldybės administracijai pavaldžios ir iš </w:t>
      </w:r>
      <w:r w:rsidR="00482955">
        <w:rPr>
          <w:color w:val="auto"/>
          <w:sz w:val="24"/>
          <w:szCs w:val="24"/>
        </w:rPr>
        <w:t>s</w:t>
      </w:r>
      <w:r w:rsidRPr="002D64F7">
        <w:rPr>
          <w:color w:val="auto"/>
          <w:sz w:val="24"/>
          <w:szCs w:val="24"/>
        </w:rPr>
        <w:t>avivaldybės biudžeto išlaikomos biudžetinės įstaigos ir 3 viešosios įstaigos, kurios pagal Lietuvos Respublikos viešojo sektoriaus atskaitomybės įstatymo 2 straipsnio 22 dalį yra viešojo sektoriaus subjektai. Ataskaitos forma patvirtinta Lietuvos Respublikos finansų ministro 2004 m. sausio 7 d. įsakymu Nr. 1K-004 (Lietuvos Respublikos finansų ministro 2011 m. sausio 27 d. įsakymo Nr.1K-021 nauja redakcija). Remiantis ataskaitomis, galima teigti, kad Rokiškio rajono savivaldybės administracijoje (su seniūnijomis) ir pavaldžiose biudžetinėse įstaigose vykdoma išankstinė, einamoji ir paskesnioji finansų kontrolė, nustatyta atsakomybė už tinkamą apskaitos tvarkymo kontrolę, atsiskaitymų kontrolę, už išankstinę finansų kontrolę. Prieš atliekant ūkinę operaciją</w:t>
      </w:r>
      <w:r w:rsidR="00482955">
        <w:rPr>
          <w:color w:val="auto"/>
          <w:sz w:val="24"/>
          <w:szCs w:val="24"/>
        </w:rPr>
        <w:t>,</w:t>
      </w:r>
      <w:r w:rsidRPr="002D64F7">
        <w:rPr>
          <w:color w:val="auto"/>
          <w:sz w:val="24"/>
          <w:szCs w:val="24"/>
        </w:rPr>
        <w:t xml:space="preserve"> nustatoma, ar neviršijami skirti asignavimai, ar dokumentai tinkamai parengti ir yra teisėti. Įstaigose yra patvirtinta organizacinė struktūra, vadovai yra patvirtinę juridinio asmens apskaitos politiką, sąskaitų planą bei patvirtintų finansų kontrolės taisyklių reikalavimus. Finansų kontrolės taisyklės yra parengtos atsižvelgiant į įstaigų veik</w:t>
      </w:r>
      <w:r w:rsidR="00482955">
        <w:rPr>
          <w:color w:val="auto"/>
          <w:sz w:val="24"/>
          <w:szCs w:val="24"/>
        </w:rPr>
        <w:t>los</w:t>
      </w:r>
      <w:r w:rsidRPr="002D64F7">
        <w:rPr>
          <w:color w:val="auto"/>
          <w:sz w:val="24"/>
          <w:szCs w:val="24"/>
        </w:rPr>
        <w:t xml:space="preserve"> ypatumus. </w:t>
      </w:r>
    </w:p>
    <w:p w:rsidR="002D64F7" w:rsidRPr="002D64F7" w:rsidRDefault="00482955" w:rsidP="001C4497">
      <w:pPr>
        <w:jc w:val="both"/>
        <w:rPr>
          <w:szCs w:val="24"/>
        </w:rPr>
      </w:pPr>
      <w:r>
        <w:rPr>
          <w:szCs w:val="24"/>
        </w:rPr>
        <w:tab/>
      </w:r>
      <w:r w:rsidR="002D64F7" w:rsidRPr="002D64F7">
        <w:rPr>
          <w:szCs w:val="24"/>
        </w:rPr>
        <w:t xml:space="preserve">2017metais Centralizuota </w:t>
      </w:r>
      <w:r>
        <w:rPr>
          <w:szCs w:val="24"/>
        </w:rPr>
        <w:t>v</w:t>
      </w:r>
      <w:r w:rsidR="002D64F7" w:rsidRPr="002D64F7">
        <w:rPr>
          <w:szCs w:val="24"/>
        </w:rPr>
        <w:t>idaus audito tarnyba atliko auditus 5 įstaigose: Kamajų A</w:t>
      </w:r>
      <w:r>
        <w:rPr>
          <w:szCs w:val="24"/>
        </w:rPr>
        <w:t xml:space="preserve">ntano </w:t>
      </w:r>
      <w:r w:rsidR="002D64F7" w:rsidRPr="002D64F7">
        <w:rPr>
          <w:szCs w:val="24"/>
        </w:rPr>
        <w:t>Strazdo gimnazijoje, Socialinės paramos centre, Kultūros centre, Senamiesčio progimnazijoje ir Administracijoje dėl  melioracijos lėšų panaudojimo. Iš šių tikrintų įstaigų 2 įstaigos</w:t>
      </w:r>
      <w:r>
        <w:rPr>
          <w:szCs w:val="24"/>
        </w:rPr>
        <w:t xml:space="preserve"> (</w:t>
      </w:r>
      <w:r w:rsidR="002D64F7" w:rsidRPr="002D64F7">
        <w:rPr>
          <w:szCs w:val="24"/>
        </w:rPr>
        <w:t>Kamajų A</w:t>
      </w:r>
      <w:r>
        <w:rPr>
          <w:szCs w:val="24"/>
        </w:rPr>
        <w:t xml:space="preserve">ntano </w:t>
      </w:r>
      <w:r w:rsidR="002D64F7" w:rsidRPr="002D64F7">
        <w:rPr>
          <w:szCs w:val="24"/>
        </w:rPr>
        <w:t>Strazdo gimnazija ir Socialinės paramos centras</w:t>
      </w:r>
      <w:r>
        <w:rPr>
          <w:szCs w:val="24"/>
        </w:rPr>
        <w:t>)</w:t>
      </w:r>
      <w:r w:rsidR="002D64F7" w:rsidRPr="002D64F7">
        <w:rPr>
          <w:szCs w:val="24"/>
        </w:rPr>
        <w:t xml:space="preserve"> finansų kontrolės būklę įvertino patenkinamai</w:t>
      </w:r>
      <w:r>
        <w:rPr>
          <w:szCs w:val="24"/>
        </w:rPr>
        <w:t>.</w:t>
      </w:r>
      <w:r w:rsidR="002D64F7" w:rsidRPr="002D64F7">
        <w:rPr>
          <w:szCs w:val="24"/>
        </w:rPr>
        <w:t xml:space="preserve"> Finansų kontrolė būklė savivaldybės administracijoje, 32 biudžetinėse įstaigose ir 3 viešosiose įstaigose vertinama gerai. </w:t>
      </w:r>
    </w:p>
    <w:p w:rsidR="005F4176" w:rsidRPr="007C4821" w:rsidRDefault="005F4176" w:rsidP="000519B3">
      <w:pPr>
        <w:jc w:val="both"/>
        <w:rPr>
          <w:szCs w:val="24"/>
        </w:rPr>
      </w:pPr>
      <w:r w:rsidRPr="007C4821">
        <w:rPr>
          <w:szCs w:val="24"/>
        </w:rPr>
        <w:tab/>
      </w:r>
      <w:r w:rsidRPr="007C4821">
        <w:rPr>
          <w:b/>
          <w:szCs w:val="24"/>
        </w:rPr>
        <w:t>Galimos pasekmės, priėmus siūlomą tarybos sprendimo projektą:</w:t>
      </w:r>
    </w:p>
    <w:p w:rsidR="005F4176" w:rsidRPr="007C4821" w:rsidRDefault="005F4176" w:rsidP="000519B3">
      <w:pPr>
        <w:jc w:val="both"/>
        <w:rPr>
          <w:szCs w:val="24"/>
        </w:rPr>
      </w:pPr>
      <w:r w:rsidRPr="007C4821">
        <w:rPr>
          <w:szCs w:val="24"/>
        </w:rPr>
        <w:tab/>
      </w:r>
      <w:r w:rsidRPr="007C4821">
        <w:rPr>
          <w:b/>
          <w:szCs w:val="24"/>
        </w:rPr>
        <w:t xml:space="preserve">teigiamos – </w:t>
      </w:r>
      <w:r w:rsidRPr="007C4821">
        <w:rPr>
          <w:szCs w:val="24"/>
        </w:rPr>
        <w:t>bus įgyvendinti aukščiau išvardintų teisės aktų reikalavimai</w:t>
      </w:r>
      <w:r w:rsidRPr="007C4821">
        <w:t>;</w:t>
      </w:r>
    </w:p>
    <w:p w:rsidR="005F4176" w:rsidRPr="007C4821" w:rsidRDefault="005F4176" w:rsidP="000519B3">
      <w:pPr>
        <w:jc w:val="both"/>
        <w:rPr>
          <w:szCs w:val="24"/>
        </w:rPr>
      </w:pPr>
      <w:r w:rsidRPr="007C4821">
        <w:rPr>
          <w:szCs w:val="24"/>
        </w:rPr>
        <w:tab/>
      </w:r>
      <w:r w:rsidRPr="007C4821">
        <w:rPr>
          <w:b/>
          <w:szCs w:val="24"/>
        </w:rPr>
        <w:t xml:space="preserve">neigiamos – </w:t>
      </w:r>
      <w:r w:rsidRPr="007C4821">
        <w:rPr>
          <w:szCs w:val="24"/>
        </w:rPr>
        <w:t>nebus.</w:t>
      </w:r>
    </w:p>
    <w:p w:rsidR="005F4176" w:rsidRPr="007C4821" w:rsidRDefault="005F4176" w:rsidP="000519B3">
      <w:pPr>
        <w:jc w:val="both"/>
        <w:rPr>
          <w:szCs w:val="24"/>
        </w:rPr>
      </w:pPr>
      <w:r w:rsidRPr="007C4821">
        <w:rPr>
          <w:szCs w:val="24"/>
        </w:rPr>
        <w:tab/>
      </w:r>
      <w:r w:rsidRPr="007C4821">
        <w:rPr>
          <w:b/>
          <w:szCs w:val="24"/>
        </w:rPr>
        <w:t>Kokia sprendimo nauda Rokiškio rajono gyventojams.</w:t>
      </w:r>
      <w:r w:rsidRPr="007C4821">
        <w:rPr>
          <w:szCs w:val="24"/>
        </w:rPr>
        <w:t xml:space="preserve"> Rajono bendruomenė informuojama apie </w:t>
      </w:r>
      <w:r w:rsidR="007D39FC">
        <w:rPr>
          <w:szCs w:val="24"/>
        </w:rPr>
        <w:t>2017</w:t>
      </w:r>
      <w:r w:rsidRPr="007C4821">
        <w:rPr>
          <w:szCs w:val="24"/>
        </w:rPr>
        <w:t xml:space="preserve"> metų administracijos veiklą, užtikrinamas darbo skaidrumas. </w:t>
      </w:r>
    </w:p>
    <w:p w:rsidR="005F4176" w:rsidRPr="007C4821" w:rsidRDefault="005F4176" w:rsidP="000519B3">
      <w:pPr>
        <w:jc w:val="both"/>
        <w:rPr>
          <w:szCs w:val="24"/>
        </w:rPr>
      </w:pPr>
      <w:r w:rsidRPr="007C4821">
        <w:rPr>
          <w:szCs w:val="24"/>
        </w:rPr>
        <w:tab/>
      </w:r>
      <w:r w:rsidRPr="007C4821">
        <w:rPr>
          <w:b/>
          <w:szCs w:val="24"/>
        </w:rPr>
        <w:t>Finansavimo šaltiniai ir lėšų poreikis.</w:t>
      </w:r>
      <w:r w:rsidRPr="007C4821">
        <w:rPr>
          <w:szCs w:val="24"/>
        </w:rPr>
        <w:t xml:space="preserve"> Sprendimui įgyvendinti lėšų nereikės.</w:t>
      </w:r>
    </w:p>
    <w:p w:rsidR="005F4176" w:rsidRPr="007C4821" w:rsidRDefault="005F4176" w:rsidP="000519B3">
      <w:pPr>
        <w:jc w:val="both"/>
        <w:rPr>
          <w:b/>
          <w:szCs w:val="24"/>
        </w:rPr>
      </w:pPr>
      <w:r w:rsidRPr="007C4821">
        <w:rPr>
          <w:b/>
          <w:szCs w:val="24"/>
        </w:rPr>
        <w:tab/>
        <w:t>Suderinamumas su Lietuvos Respublikos galiojančiais teisės norminiais aktais.</w:t>
      </w:r>
    </w:p>
    <w:p w:rsidR="005F4176" w:rsidRPr="007C4821" w:rsidRDefault="005F4176" w:rsidP="000519B3">
      <w:pPr>
        <w:jc w:val="both"/>
        <w:rPr>
          <w:szCs w:val="24"/>
        </w:rPr>
      </w:pPr>
      <w:r w:rsidRPr="007C4821">
        <w:rPr>
          <w:szCs w:val="24"/>
        </w:rPr>
        <w:t>Projektas neprieštarauja galiojantiems teisės aktams.</w:t>
      </w:r>
    </w:p>
    <w:p w:rsidR="005F4176" w:rsidRPr="007C4821" w:rsidRDefault="005F4176" w:rsidP="000519B3">
      <w:pPr>
        <w:jc w:val="both"/>
        <w:rPr>
          <w:szCs w:val="24"/>
        </w:rPr>
      </w:pPr>
      <w:r w:rsidRPr="007C4821">
        <w:rPr>
          <w:szCs w:val="24"/>
        </w:rPr>
        <w:lastRenderedPageBreak/>
        <w:tab/>
      </w:r>
      <w:r w:rsidRPr="007C4821">
        <w:rPr>
          <w:b/>
          <w:szCs w:val="24"/>
        </w:rPr>
        <w:t xml:space="preserve">Antikorupcinis vertinimas. </w:t>
      </w:r>
      <w:r w:rsidRPr="007C4821">
        <w:rPr>
          <w:szCs w:val="24"/>
        </w:rPr>
        <w:t>Teisės</w:t>
      </w:r>
      <w:r w:rsidRPr="007C4821">
        <w:rPr>
          <w:b/>
          <w:szCs w:val="24"/>
        </w:rPr>
        <w:t xml:space="preserve"> </w:t>
      </w:r>
      <w:r w:rsidRPr="007C4821">
        <w:rPr>
          <w:szCs w:val="24"/>
        </w:rPr>
        <w:t xml:space="preserve">akte nenumatoma reguliuoti visuomeninių santykių, susijusių su LR </w:t>
      </w:r>
      <w:r w:rsidR="00242C46">
        <w:rPr>
          <w:szCs w:val="24"/>
        </w:rPr>
        <w:t>k</w:t>
      </w:r>
      <w:r w:rsidRPr="007C4821">
        <w:rPr>
          <w:szCs w:val="24"/>
        </w:rPr>
        <w:t xml:space="preserve">orupcijos prevencijos įstatymo 8 straipsnio 1 dalyje numatytais veiksniais, todėl teisės aktas nevertintinas antikorupciniu požiūriu. </w:t>
      </w:r>
    </w:p>
    <w:p w:rsidR="005F4176" w:rsidRPr="007C4821" w:rsidRDefault="005F4176" w:rsidP="000519B3">
      <w:pPr>
        <w:jc w:val="both"/>
      </w:pPr>
    </w:p>
    <w:p w:rsidR="005F4176" w:rsidRPr="007C4821" w:rsidRDefault="005F4176" w:rsidP="000519B3">
      <w:pPr>
        <w:jc w:val="both"/>
      </w:pPr>
    </w:p>
    <w:p w:rsidR="005F4176" w:rsidRPr="007C4821" w:rsidRDefault="005F4176" w:rsidP="000519B3">
      <w:pPr>
        <w:jc w:val="both"/>
      </w:pPr>
    </w:p>
    <w:p w:rsidR="005F4176" w:rsidRPr="007C4821" w:rsidRDefault="005F4176" w:rsidP="000519B3">
      <w:pPr>
        <w:jc w:val="both"/>
      </w:pPr>
    </w:p>
    <w:p w:rsidR="005F4176" w:rsidRPr="007C4821" w:rsidRDefault="005F4176" w:rsidP="000519B3">
      <w:pPr>
        <w:jc w:val="both"/>
        <w:rPr>
          <w:szCs w:val="24"/>
        </w:rPr>
      </w:pPr>
      <w:r w:rsidRPr="007C4821">
        <w:rPr>
          <w:szCs w:val="24"/>
        </w:rPr>
        <w:t xml:space="preserve">Kanceliarijos skyriaus vyr. specialistė </w:t>
      </w:r>
      <w:r w:rsidRPr="007C4821">
        <w:rPr>
          <w:szCs w:val="24"/>
        </w:rPr>
        <w:tab/>
      </w:r>
      <w:r w:rsidRPr="007C4821">
        <w:rPr>
          <w:szCs w:val="24"/>
        </w:rPr>
        <w:tab/>
      </w:r>
      <w:r w:rsidRPr="007C4821">
        <w:rPr>
          <w:szCs w:val="24"/>
        </w:rPr>
        <w:tab/>
      </w:r>
      <w:r w:rsidRPr="007C4821">
        <w:rPr>
          <w:szCs w:val="24"/>
        </w:rPr>
        <w:tab/>
      </w:r>
      <w:r w:rsidRPr="007C4821">
        <w:rPr>
          <w:szCs w:val="24"/>
        </w:rPr>
        <w:tab/>
        <w:t>Asta Zakarevičienė</w:t>
      </w:r>
    </w:p>
    <w:p w:rsidR="005F4176" w:rsidRPr="007C4821" w:rsidRDefault="005F4176" w:rsidP="000519B3">
      <w:pPr>
        <w:jc w:val="both"/>
        <w:rPr>
          <w:u w:val="single"/>
        </w:rPr>
      </w:pPr>
    </w:p>
    <w:sectPr w:rsidR="005F4176" w:rsidRPr="007C4821" w:rsidSect="005F4176">
      <w:headerReference w:type="even" r:id="rId23"/>
      <w:headerReference w:type="default" r:id="rId24"/>
      <w:headerReference w:type="first" r:id="rId25"/>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7C" w:rsidRDefault="00CB1C7C">
      <w:r>
        <w:separator/>
      </w:r>
    </w:p>
  </w:endnote>
  <w:endnote w:type="continuationSeparator" w:id="0">
    <w:p w:rsidR="00CB1C7C" w:rsidRDefault="00CB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LT">
    <w:altName w:val="Arial"/>
    <w:charset w:val="BA"/>
    <w:family w:val="swiss"/>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Times New&#10;                  Rom">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7C" w:rsidRDefault="00CB1C7C">
      <w:r>
        <w:separator/>
      </w:r>
    </w:p>
  </w:footnote>
  <w:footnote w:type="continuationSeparator" w:id="0">
    <w:p w:rsidR="00CB1C7C" w:rsidRDefault="00CB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C7" w:rsidRDefault="006D09C7"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D09C7" w:rsidRDefault="006D09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C7" w:rsidRDefault="006D09C7"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F405D">
      <w:rPr>
        <w:rStyle w:val="Puslapionumeris"/>
        <w:noProof/>
      </w:rPr>
      <w:t>2</w:t>
    </w:r>
    <w:r>
      <w:rPr>
        <w:rStyle w:val="Puslapionumeris"/>
      </w:rPr>
      <w:fldChar w:fldCharType="end"/>
    </w:r>
  </w:p>
  <w:p w:rsidR="006D09C7" w:rsidRDefault="006D09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12" w:rsidRDefault="00E60712" w:rsidP="00E60712">
    <w:pPr>
      <w:pStyle w:val="Antrats"/>
      <w:jc w:val="center"/>
    </w:pPr>
    <w:r w:rsidRPr="00EF273C">
      <w:rPr>
        <w:noProof/>
        <w:lang w:val="en-GB" w:eastAsia="en-GB"/>
      </w:rPr>
      <w:drawing>
        <wp:inline distT="0" distB="0" distL="0" distR="0" wp14:anchorId="5B7FD633" wp14:editId="52495B63">
          <wp:extent cx="546735" cy="695960"/>
          <wp:effectExtent l="0" t="0" r="5715" b="889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735" cy="695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5pt;height:16.6pt" o:bullet="t">
        <v:imagedata r:id="rId1" o:title="clip_image001"/>
      </v:shape>
    </w:pict>
  </w:numPicBullet>
  <w:abstractNum w:abstractNumId="0">
    <w:nsid w:val="FFFFFF82"/>
    <w:multiLevelType w:val="singleLevel"/>
    <w:tmpl w:val="5B58D5C4"/>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3"/>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4">
    <w:nsid w:val="041C68CF"/>
    <w:multiLevelType w:val="hybridMultilevel"/>
    <w:tmpl w:val="9ED49BE8"/>
    <w:lvl w:ilvl="0" w:tplc="0427000D">
      <w:start w:val="1"/>
      <w:numFmt w:val="bullet"/>
      <w:lvlText w:val=""/>
      <w:lvlJc w:val="left"/>
      <w:pPr>
        <w:ind w:left="3142" w:hanging="360"/>
      </w:pPr>
      <w:rPr>
        <w:rFonts w:ascii="Wingdings" w:hAnsi="Wingdings" w:hint="default"/>
      </w:rPr>
    </w:lvl>
    <w:lvl w:ilvl="1" w:tplc="04270003" w:tentative="1">
      <w:start w:val="1"/>
      <w:numFmt w:val="bullet"/>
      <w:lvlText w:val="o"/>
      <w:lvlJc w:val="left"/>
      <w:pPr>
        <w:ind w:left="3862" w:hanging="360"/>
      </w:pPr>
      <w:rPr>
        <w:rFonts w:ascii="Courier New" w:hAnsi="Courier New" w:cs="Courier New" w:hint="default"/>
      </w:rPr>
    </w:lvl>
    <w:lvl w:ilvl="2" w:tplc="04270005" w:tentative="1">
      <w:start w:val="1"/>
      <w:numFmt w:val="bullet"/>
      <w:lvlText w:val=""/>
      <w:lvlJc w:val="left"/>
      <w:pPr>
        <w:ind w:left="4582" w:hanging="360"/>
      </w:pPr>
      <w:rPr>
        <w:rFonts w:ascii="Wingdings" w:hAnsi="Wingdings" w:hint="default"/>
      </w:rPr>
    </w:lvl>
    <w:lvl w:ilvl="3" w:tplc="04270001" w:tentative="1">
      <w:start w:val="1"/>
      <w:numFmt w:val="bullet"/>
      <w:lvlText w:val=""/>
      <w:lvlJc w:val="left"/>
      <w:pPr>
        <w:ind w:left="5302" w:hanging="360"/>
      </w:pPr>
      <w:rPr>
        <w:rFonts w:ascii="Symbol" w:hAnsi="Symbol" w:hint="default"/>
      </w:rPr>
    </w:lvl>
    <w:lvl w:ilvl="4" w:tplc="04270003" w:tentative="1">
      <w:start w:val="1"/>
      <w:numFmt w:val="bullet"/>
      <w:lvlText w:val="o"/>
      <w:lvlJc w:val="left"/>
      <w:pPr>
        <w:ind w:left="6022" w:hanging="360"/>
      </w:pPr>
      <w:rPr>
        <w:rFonts w:ascii="Courier New" w:hAnsi="Courier New" w:cs="Courier New" w:hint="default"/>
      </w:rPr>
    </w:lvl>
    <w:lvl w:ilvl="5" w:tplc="04270005" w:tentative="1">
      <w:start w:val="1"/>
      <w:numFmt w:val="bullet"/>
      <w:lvlText w:val=""/>
      <w:lvlJc w:val="left"/>
      <w:pPr>
        <w:ind w:left="6742" w:hanging="360"/>
      </w:pPr>
      <w:rPr>
        <w:rFonts w:ascii="Wingdings" w:hAnsi="Wingdings" w:hint="default"/>
      </w:rPr>
    </w:lvl>
    <w:lvl w:ilvl="6" w:tplc="04270001" w:tentative="1">
      <w:start w:val="1"/>
      <w:numFmt w:val="bullet"/>
      <w:lvlText w:val=""/>
      <w:lvlJc w:val="left"/>
      <w:pPr>
        <w:ind w:left="7462" w:hanging="360"/>
      </w:pPr>
      <w:rPr>
        <w:rFonts w:ascii="Symbol" w:hAnsi="Symbol" w:hint="default"/>
      </w:rPr>
    </w:lvl>
    <w:lvl w:ilvl="7" w:tplc="04270003" w:tentative="1">
      <w:start w:val="1"/>
      <w:numFmt w:val="bullet"/>
      <w:lvlText w:val="o"/>
      <w:lvlJc w:val="left"/>
      <w:pPr>
        <w:ind w:left="8182" w:hanging="360"/>
      </w:pPr>
      <w:rPr>
        <w:rFonts w:ascii="Courier New" w:hAnsi="Courier New" w:cs="Courier New" w:hint="default"/>
      </w:rPr>
    </w:lvl>
    <w:lvl w:ilvl="8" w:tplc="04270005" w:tentative="1">
      <w:start w:val="1"/>
      <w:numFmt w:val="bullet"/>
      <w:lvlText w:val=""/>
      <w:lvlJc w:val="left"/>
      <w:pPr>
        <w:ind w:left="8902" w:hanging="360"/>
      </w:pPr>
      <w:rPr>
        <w:rFonts w:ascii="Wingdings" w:hAnsi="Wingdings" w:hint="default"/>
      </w:rPr>
    </w:lvl>
  </w:abstractNum>
  <w:abstractNum w:abstractNumId="5">
    <w:nsid w:val="0590089B"/>
    <w:multiLevelType w:val="multilevel"/>
    <w:tmpl w:val="4CA6EC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61F079D"/>
    <w:multiLevelType w:val="hybridMultilevel"/>
    <w:tmpl w:val="69848DE8"/>
    <w:lvl w:ilvl="0" w:tplc="4DB22BA2">
      <w:start w:val="2"/>
      <w:numFmt w:val="decimal"/>
      <w:lvlText w:val="%1."/>
      <w:lvlJc w:val="left"/>
      <w:pPr>
        <w:tabs>
          <w:tab w:val="num" w:pos="1080"/>
        </w:tabs>
        <w:ind w:left="1080" w:hanging="360"/>
      </w:pPr>
      <w:rPr>
        <w:rFonts w:hint="default"/>
        <w:b w:val="0"/>
        <w:color w:val="auto"/>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nsid w:val="07E05443"/>
    <w:multiLevelType w:val="hybridMultilevel"/>
    <w:tmpl w:val="D45AFBD0"/>
    <w:lvl w:ilvl="0" w:tplc="04090001">
      <w:start w:val="200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7804AC"/>
    <w:multiLevelType w:val="multilevel"/>
    <w:tmpl w:val="D6680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3E3295"/>
    <w:multiLevelType w:val="hybridMultilevel"/>
    <w:tmpl w:val="3D4A9958"/>
    <w:lvl w:ilvl="0" w:tplc="6C4872D2">
      <w:start w:val="1"/>
      <w:numFmt w:val="decimal"/>
      <w:lvlText w:val="%1."/>
      <w:lvlJc w:val="left"/>
      <w:pPr>
        <w:ind w:left="720" w:hanging="360"/>
      </w:pPr>
      <w:rPr>
        <w:rFonts w:cs="Times New Roman"/>
        <w:b w:val="0"/>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0A3F41A9"/>
    <w:multiLevelType w:val="hybridMultilevel"/>
    <w:tmpl w:val="434C08C4"/>
    <w:lvl w:ilvl="0" w:tplc="9B2A4B38">
      <w:start w:val="1"/>
      <w:numFmt w:val="bullet"/>
      <w:lvlText w:val=""/>
      <w:lvlPicBulletId w:val="0"/>
      <w:lvlJc w:val="left"/>
      <w:pPr>
        <w:tabs>
          <w:tab w:val="num" w:pos="720"/>
        </w:tabs>
        <w:ind w:left="720" w:hanging="360"/>
      </w:pPr>
      <w:rPr>
        <w:rFonts w:ascii="Symbol" w:hAnsi="Symbol" w:hint="default"/>
      </w:rPr>
    </w:lvl>
    <w:lvl w:ilvl="1" w:tplc="10AE225C" w:tentative="1">
      <w:start w:val="1"/>
      <w:numFmt w:val="bullet"/>
      <w:lvlText w:val=""/>
      <w:lvlPicBulletId w:val="0"/>
      <w:lvlJc w:val="left"/>
      <w:pPr>
        <w:tabs>
          <w:tab w:val="num" w:pos="1440"/>
        </w:tabs>
        <w:ind w:left="1440" w:hanging="360"/>
      </w:pPr>
      <w:rPr>
        <w:rFonts w:ascii="Symbol" w:hAnsi="Symbol" w:hint="default"/>
      </w:rPr>
    </w:lvl>
    <w:lvl w:ilvl="2" w:tplc="A60A3896" w:tentative="1">
      <w:start w:val="1"/>
      <w:numFmt w:val="bullet"/>
      <w:lvlText w:val=""/>
      <w:lvlPicBulletId w:val="0"/>
      <w:lvlJc w:val="left"/>
      <w:pPr>
        <w:tabs>
          <w:tab w:val="num" w:pos="2160"/>
        </w:tabs>
        <w:ind w:left="2160" w:hanging="360"/>
      </w:pPr>
      <w:rPr>
        <w:rFonts w:ascii="Symbol" w:hAnsi="Symbol" w:hint="default"/>
      </w:rPr>
    </w:lvl>
    <w:lvl w:ilvl="3" w:tplc="60E0CF42" w:tentative="1">
      <w:start w:val="1"/>
      <w:numFmt w:val="bullet"/>
      <w:lvlText w:val=""/>
      <w:lvlPicBulletId w:val="0"/>
      <w:lvlJc w:val="left"/>
      <w:pPr>
        <w:tabs>
          <w:tab w:val="num" w:pos="2880"/>
        </w:tabs>
        <w:ind w:left="2880" w:hanging="360"/>
      </w:pPr>
      <w:rPr>
        <w:rFonts w:ascii="Symbol" w:hAnsi="Symbol" w:hint="default"/>
      </w:rPr>
    </w:lvl>
    <w:lvl w:ilvl="4" w:tplc="8DF6B6B8" w:tentative="1">
      <w:start w:val="1"/>
      <w:numFmt w:val="bullet"/>
      <w:lvlText w:val=""/>
      <w:lvlPicBulletId w:val="0"/>
      <w:lvlJc w:val="left"/>
      <w:pPr>
        <w:tabs>
          <w:tab w:val="num" w:pos="3600"/>
        </w:tabs>
        <w:ind w:left="3600" w:hanging="360"/>
      </w:pPr>
      <w:rPr>
        <w:rFonts w:ascii="Symbol" w:hAnsi="Symbol" w:hint="default"/>
      </w:rPr>
    </w:lvl>
    <w:lvl w:ilvl="5" w:tplc="56AEEC08" w:tentative="1">
      <w:start w:val="1"/>
      <w:numFmt w:val="bullet"/>
      <w:lvlText w:val=""/>
      <w:lvlPicBulletId w:val="0"/>
      <w:lvlJc w:val="left"/>
      <w:pPr>
        <w:tabs>
          <w:tab w:val="num" w:pos="4320"/>
        </w:tabs>
        <w:ind w:left="4320" w:hanging="360"/>
      </w:pPr>
      <w:rPr>
        <w:rFonts w:ascii="Symbol" w:hAnsi="Symbol" w:hint="default"/>
      </w:rPr>
    </w:lvl>
    <w:lvl w:ilvl="6" w:tplc="9AECCD12" w:tentative="1">
      <w:start w:val="1"/>
      <w:numFmt w:val="bullet"/>
      <w:lvlText w:val=""/>
      <w:lvlPicBulletId w:val="0"/>
      <w:lvlJc w:val="left"/>
      <w:pPr>
        <w:tabs>
          <w:tab w:val="num" w:pos="5040"/>
        </w:tabs>
        <w:ind w:left="5040" w:hanging="360"/>
      </w:pPr>
      <w:rPr>
        <w:rFonts w:ascii="Symbol" w:hAnsi="Symbol" w:hint="default"/>
      </w:rPr>
    </w:lvl>
    <w:lvl w:ilvl="7" w:tplc="E32EE428" w:tentative="1">
      <w:start w:val="1"/>
      <w:numFmt w:val="bullet"/>
      <w:lvlText w:val=""/>
      <w:lvlPicBulletId w:val="0"/>
      <w:lvlJc w:val="left"/>
      <w:pPr>
        <w:tabs>
          <w:tab w:val="num" w:pos="5760"/>
        </w:tabs>
        <w:ind w:left="5760" w:hanging="360"/>
      </w:pPr>
      <w:rPr>
        <w:rFonts w:ascii="Symbol" w:hAnsi="Symbol" w:hint="default"/>
      </w:rPr>
    </w:lvl>
    <w:lvl w:ilvl="8" w:tplc="87C07AE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0AE77B0D"/>
    <w:multiLevelType w:val="hybridMultilevel"/>
    <w:tmpl w:val="5C3A8292"/>
    <w:lvl w:ilvl="0" w:tplc="7DD4A340">
      <w:start w:val="1"/>
      <w:numFmt w:val="decimal"/>
      <w:lvlText w:val="%1."/>
      <w:lvlJc w:val="left"/>
      <w:pPr>
        <w:tabs>
          <w:tab w:val="num" w:pos="735"/>
        </w:tabs>
        <w:ind w:left="735" w:hanging="37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0F2704DE"/>
    <w:multiLevelType w:val="hybridMultilevel"/>
    <w:tmpl w:val="D552444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nsid w:val="14C87AA4"/>
    <w:multiLevelType w:val="hybridMultilevel"/>
    <w:tmpl w:val="560C60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6FA3C08"/>
    <w:multiLevelType w:val="hybridMultilevel"/>
    <w:tmpl w:val="77BE3D5A"/>
    <w:lvl w:ilvl="0" w:tplc="33F6D230">
      <w:start w:val="1"/>
      <w:numFmt w:val="bullet"/>
      <w:lvlText w:val=""/>
      <w:lvlPicBulletId w:val="0"/>
      <w:lvlJc w:val="left"/>
      <w:pPr>
        <w:tabs>
          <w:tab w:val="num" w:pos="720"/>
        </w:tabs>
        <w:ind w:left="720" w:hanging="360"/>
      </w:pPr>
      <w:rPr>
        <w:rFonts w:ascii="Symbol" w:hAnsi="Symbol" w:hint="default"/>
      </w:rPr>
    </w:lvl>
    <w:lvl w:ilvl="1" w:tplc="37F64182" w:tentative="1">
      <w:start w:val="1"/>
      <w:numFmt w:val="bullet"/>
      <w:lvlText w:val=""/>
      <w:lvlPicBulletId w:val="0"/>
      <w:lvlJc w:val="left"/>
      <w:pPr>
        <w:tabs>
          <w:tab w:val="num" w:pos="1440"/>
        </w:tabs>
        <w:ind w:left="1440" w:hanging="360"/>
      </w:pPr>
      <w:rPr>
        <w:rFonts w:ascii="Symbol" w:hAnsi="Symbol" w:hint="default"/>
      </w:rPr>
    </w:lvl>
    <w:lvl w:ilvl="2" w:tplc="9A38BAB8" w:tentative="1">
      <w:start w:val="1"/>
      <w:numFmt w:val="bullet"/>
      <w:lvlText w:val=""/>
      <w:lvlPicBulletId w:val="0"/>
      <w:lvlJc w:val="left"/>
      <w:pPr>
        <w:tabs>
          <w:tab w:val="num" w:pos="2160"/>
        </w:tabs>
        <w:ind w:left="2160" w:hanging="360"/>
      </w:pPr>
      <w:rPr>
        <w:rFonts w:ascii="Symbol" w:hAnsi="Symbol" w:hint="default"/>
      </w:rPr>
    </w:lvl>
    <w:lvl w:ilvl="3" w:tplc="A7EA4D1A" w:tentative="1">
      <w:start w:val="1"/>
      <w:numFmt w:val="bullet"/>
      <w:lvlText w:val=""/>
      <w:lvlPicBulletId w:val="0"/>
      <w:lvlJc w:val="left"/>
      <w:pPr>
        <w:tabs>
          <w:tab w:val="num" w:pos="2880"/>
        </w:tabs>
        <w:ind w:left="2880" w:hanging="360"/>
      </w:pPr>
      <w:rPr>
        <w:rFonts w:ascii="Symbol" w:hAnsi="Symbol" w:hint="default"/>
      </w:rPr>
    </w:lvl>
    <w:lvl w:ilvl="4" w:tplc="3F82E902" w:tentative="1">
      <w:start w:val="1"/>
      <w:numFmt w:val="bullet"/>
      <w:lvlText w:val=""/>
      <w:lvlPicBulletId w:val="0"/>
      <w:lvlJc w:val="left"/>
      <w:pPr>
        <w:tabs>
          <w:tab w:val="num" w:pos="3600"/>
        </w:tabs>
        <w:ind w:left="3600" w:hanging="360"/>
      </w:pPr>
      <w:rPr>
        <w:rFonts w:ascii="Symbol" w:hAnsi="Symbol" w:hint="default"/>
      </w:rPr>
    </w:lvl>
    <w:lvl w:ilvl="5" w:tplc="AAFAE004" w:tentative="1">
      <w:start w:val="1"/>
      <w:numFmt w:val="bullet"/>
      <w:lvlText w:val=""/>
      <w:lvlPicBulletId w:val="0"/>
      <w:lvlJc w:val="left"/>
      <w:pPr>
        <w:tabs>
          <w:tab w:val="num" w:pos="4320"/>
        </w:tabs>
        <w:ind w:left="4320" w:hanging="360"/>
      </w:pPr>
      <w:rPr>
        <w:rFonts w:ascii="Symbol" w:hAnsi="Symbol" w:hint="default"/>
      </w:rPr>
    </w:lvl>
    <w:lvl w:ilvl="6" w:tplc="B888E45C" w:tentative="1">
      <w:start w:val="1"/>
      <w:numFmt w:val="bullet"/>
      <w:lvlText w:val=""/>
      <w:lvlPicBulletId w:val="0"/>
      <w:lvlJc w:val="left"/>
      <w:pPr>
        <w:tabs>
          <w:tab w:val="num" w:pos="5040"/>
        </w:tabs>
        <w:ind w:left="5040" w:hanging="360"/>
      </w:pPr>
      <w:rPr>
        <w:rFonts w:ascii="Symbol" w:hAnsi="Symbol" w:hint="default"/>
      </w:rPr>
    </w:lvl>
    <w:lvl w:ilvl="7" w:tplc="322E8000" w:tentative="1">
      <w:start w:val="1"/>
      <w:numFmt w:val="bullet"/>
      <w:lvlText w:val=""/>
      <w:lvlPicBulletId w:val="0"/>
      <w:lvlJc w:val="left"/>
      <w:pPr>
        <w:tabs>
          <w:tab w:val="num" w:pos="5760"/>
        </w:tabs>
        <w:ind w:left="5760" w:hanging="360"/>
      </w:pPr>
      <w:rPr>
        <w:rFonts w:ascii="Symbol" w:hAnsi="Symbol" w:hint="default"/>
      </w:rPr>
    </w:lvl>
    <w:lvl w:ilvl="8" w:tplc="EF74EC4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18EE1EBC"/>
    <w:multiLevelType w:val="hybridMultilevel"/>
    <w:tmpl w:val="39364A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19B615F3"/>
    <w:multiLevelType w:val="multilevel"/>
    <w:tmpl w:val="EF7061FA"/>
    <w:lvl w:ilvl="0">
      <w:start w:val="1"/>
      <w:numFmt w:val="decimal"/>
      <w:lvlText w:val="%1."/>
      <w:lvlJc w:val="left"/>
      <w:pPr>
        <w:tabs>
          <w:tab w:val="num" w:pos="540"/>
        </w:tabs>
        <w:ind w:left="540" w:hanging="360"/>
      </w:pPr>
      <w:rPr>
        <w:rFonts w:ascii="Times New Roman" w:hAnsi="Times New Roman" w:cs="Times New Roman" w:hint="default"/>
        <w:b w:val="0"/>
        <w:i w:val="0"/>
        <w:caps w:val="0"/>
        <w:strike w:val="0"/>
        <w:dstrike w:val="0"/>
        <w:vanish w:val="0"/>
        <w:color w:val="000000"/>
        <w:sz w:val="24"/>
        <w:szCs w:val="24"/>
        <w:vertAlign w:val="baseline"/>
      </w:rPr>
    </w:lvl>
    <w:lvl w:ilvl="1">
      <w:start w:val="1"/>
      <w:numFmt w:val="decimal"/>
      <w:lvlText w:val="%1.%2."/>
      <w:lvlJc w:val="left"/>
      <w:pPr>
        <w:tabs>
          <w:tab w:val="num" w:pos="792"/>
        </w:tabs>
        <w:ind w:left="792" w:hanging="792"/>
      </w:pPr>
      <w:rPr>
        <w:rFonts w:ascii="Times New Roman" w:hAnsi="Times New Roman" w:cs="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530"/>
        </w:tabs>
        <w:ind w:left="1530" w:hanging="1224"/>
      </w:pPr>
      <w:rPr>
        <w:rFonts w:ascii="Times New Roman" w:hAnsi="Times New Roman" w:cs="Times New Roman" w:hint="default"/>
        <w:b w:val="0"/>
        <w:i w:val="0"/>
        <w:sz w:val="22"/>
      </w:rPr>
    </w:lvl>
    <w:lvl w:ilvl="3">
      <w:start w:val="1"/>
      <w:numFmt w:val="decimal"/>
      <w:lvlText w:val="%1.%2.%3.%4."/>
      <w:lvlJc w:val="left"/>
      <w:pPr>
        <w:tabs>
          <w:tab w:val="num" w:pos="1188"/>
        </w:tabs>
        <w:ind w:left="1188" w:hanging="118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CE0617F"/>
    <w:multiLevelType w:val="hybridMultilevel"/>
    <w:tmpl w:val="FD44D712"/>
    <w:lvl w:ilvl="0" w:tplc="DD9C67D0">
      <w:start w:val="1"/>
      <w:numFmt w:val="decimal"/>
      <w:lvlText w:val="%1."/>
      <w:lvlJc w:val="left"/>
      <w:pPr>
        <w:tabs>
          <w:tab w:val="num" w:pos="717"/>
        </w:tabs>
        <w:ind w:left="717" w:hanging="360"/>
      </w:pPr>
      <w:rPr>
        <w:rFonts w:hint="default"/>
      </w:rPr>
    </w:lvl>
    <w:lvl w:ilvl="1" w:tplc="04270019" w:tentative="1">
      <w:start w:val="1"/>
      <w:numFmt w:val="lowerLetter"/>
      <w:lvlText w:val="%2."/>
      <w:lvlJc w:val="left"/>
      <w:pPr>
        <w:tabs>
          <w:tab w:val="num" w:pos="1437"/>
        </w:tabs>
        <w:ind w:left="1437" w:hanging="360"/>
      </w:pPr>
    </w:lvl>
    <w:lvl w:ilvl="2" w:tplc="0427001B" w:tentative="1">
      <w:start w:val="1"/>
      <w:numFmt w:val="lowerRoman"/>
      <w:lvlText w:val="%3."/>
      <w:lvlJc w:val="right"/>
      <w:pPr>
        <w:tabs>
          <w:tab w:val="num" w:pos="2157"/>
        </w:tabs>
        <w:ind w:left="2157" w:hanging="180"/>
      </w:pPr>
    </w:lvl>
    <w:lvl w:ilvl="3" w:tplc="0427000F" w:tentative="1">
      <w:start w:val="1"/>
      <w:numFmt w:val="decimal"/>
      <w:lvlText w:val="%4."/>
      <w:lvlJc w:val="left"/>
      <w:pPr>
        <w:tabs>
          <w:tab w:val="num" w:pos="2877"/>
        </w:tabs>
        <w:ind w:left="2877" w:hanging="360"/>
      </w:pPr>
    </w:lvl>
    <w:lvl w:ilvl="4" w:tplc="04270019" w:tentative="1">
      <w:start w:val="1"/>
      <w:numFmt w:val="lowerLetter"/>
      <w:lvlText w:val="%5."/>
      <w:lvlJc w:val="left"/>
      <w:pPr>
        <w:tabs>
          <w:tab w:val="num" w:pos="3597"/>
        </w:tabs>
        <w:ind w:left="3597" w:hanging="360"/>
      </w:pPr>
    </w:lvl>
    <w:lvl w:ilvl="5" w:tplc="0427001B" w:tentative="1">
      <w:start w:val="1"/>
      <w:numFmt w:val="lowerRoman"/>
      <w:lvlText w:val="%6."/>
      <w:lvlJc w:val="right"/>
      <w:pPr>
        <w:tabs>
          <w:tab w:val="num" w:pos="4317"/>
        </w:tabs>
        <w:ind w:left="4317" w:hanging="180"/>
      </w:pPr>
    </w:lvl>
    <w:lvl w:ilvl="6" w:tplc="0427000F" w:tentative="1">
      <w:start w:val="1"/>
      <w:numFmt w:val="decimal"/>
      <w:lvlText w:val="%7."/>
      <w:lvlJc w:val="left"/>
      <w:pPr>
        <w:tabs>
          <w:tab w:val="num" w:pos="5037"/>
        </w:tabs>
        <w:ind w:left="5037" w:hanging="360"/>
      </w:pPr>
    </w:lvl>
    <w:lvl w:ilvl="7" w:tplc="04270019" w:tentative="1">
      <w:start w:val="1"/>
      <w:numFmt w:val="lowerLetter"/>
      <w:lvlText w:val="%8."/>
      <w:lvlJc w:val="left"/>
      <w:pPr>
        <w:tabs>
          <w:tab w:val="num" w:pos="5757"/>
        </w:tabs>
        <w:ind w:left="5757" w:hanging="360"/>
      </w:pPr>
    </w:lvl>
    <w:lvl w:ilvl="8" w:tplc="0427001B" w:tentative="1">
      <w:start w:val="1"/>
      <w:numFmt w:val="lowerRoman"/>
      <w:lvlText w:val="%9."/>
      <w:lvlJc w:val="right"/>
      <w:pPr>
        <w:tabs>
          <w:tab w:val="num" w:pos="6477"/>
        </w:tabs>
        <w:ind w:left="6477" w:hanging="180"/>
      </w:pPr>
    </w:lvl>
  </w:abstractNum>
  <w:abstractNum w:abstractNumId="18">
    <w:nsid w:val="1D9B691F"/>
    <w:multiLevelType w:val="hybridMultilevel"/>
    <w:tmpl w:val="EB9A1C1E"/>
    <w:lvl w:ilvl="0" w:tplc="04270001">
      <w:start w:val="1"/>
      <w:numFmt w:val="bullet"/>
      <w:lvlText w:val=""/>
      <w:lvlJc w:val="left"/>
      <w:pPr>
        <w:ind w:left="1308" w:hanging="360"/>
      </w:pPr>
      <w:rPr>
        <w:rFonts w:ascii="Symbol" w:hAnsi="Symbol" w:hint="default"/>
      </w:rPr>
    </w:lvl>
    <w:lvl w:ilvl="1" w:tplc="04270003" w:tentative="1">
      <w:start w:val="1"/>
      <w:numFmt w:val="bullet"/>
      <w:lvlText w:val="o"/>
      <w:lvlJc w:val="left"/>
      <w:pPr>
        <w:ind w:left="2028" w:hanging="360"/>
      </w:pPr>
      <w:rPr>
        <w:rFonts w:ascii="Courier New" w:hAnsi="Courier New" w:cs="Courier New" w:hint="default"/>
      </w:rPr>
    </w:lvl>
    <w:lvl w:ilvl="2" w:tplc="04270005" w:tentative="1">
      <w:start w:val="1"/>
      <w:numFmt w:val="bullet"/>
      <w:lvlText w:val=""/>
      <w:lvlJc w:val="left"/>
      <w:pPr>
        <w:ind w:left="2748" w:hanging="360"/>
      </w:pPr>
      <w:rPr>
        <w:rFonts w:ascii="Wingdings" w:hAnsi="Wingdings" w:hint="default"/>
      </w:rPr>
    </w:lvl>
    <w:lvl w:ilvl="3" w:tplc="04270001" w:tentative="1">
      <w:start w:val="1"/>
      <w:numFmt w:val="bullet"/>
      <w:lvlText w:val=""/>
      <w:lvlJc w:val="left"/>
      <w:pPr>
        <w:ind w:left="3468" w:hanging="360"/>
      </w:pPr>
      <w:rPr>
        <w:rFonts w:ascii="Symbol" w:hAnsi="Symbol" w:hint="default"/>
      </w:rPr>
    </w:lvl>
    <w:lvl w:ilvl="4" w:tplc="04270003" w:tentative="1">
      <w:start w:val="1"/>
      <w:numFmt w:val="bullet"/>
      <w:lvlText w:val="o"/>
      <w:lvlJc w:val="left"/>
      <w:pPr>
        <w:ind w:left="4188" w:hanging="360"/>
      </w:pPr>
      <w:rPr>
        <w:rFonts w:ascii="Courier New" w:hAnsi="Courier New" w:cs="Courier New" w:hint="default"/>
      </w:rPr>
    </w:lvl>
    <w:lvl w:ilvl="5" w:tplc="04270005" w:tentative="1">
      <w:start w:val="1"/>
      <w:numFmt w:val="bullet"/>
      <w:lvlText w:val=""/>
      <w:lvlJc w:val="left"/>
      <w:pPr>
        <w:ind w:left="4908" w:hanging="360"/>
      </w:pPr>
      <w:rPr>
        <w:rFonts w:ascii="Wingdings" w:hAnsi="Wingdings" w:hint="default"/>
      </w:rPr>
    </w:lvl>
    <w:lvl w:ilvl="6" w:tplc="04270001" w:tentative="1">
      <w:start w:val="1"/>
      <w:numFmt w:val="bullet"/>
      <w:lvlText w:val=""/>
      <w:lvlJc w:val="left"/>
      <w:pPr>
        <w:ind w:left="5628" w:hanging="360"/>
      </w:pPr>
      <w:rPr>
        <w:rFonts w:ascii="Symbol" w:hAnsi="Symbol" w:hint="default"/>
      </w:rPr>
    </w:lvl>
    <w:lvl w:ilvl="7" w:tplc="04270003" w:tentative="1">
      <w:start w:val="1"/>
      <w:numFmt w:val="bullet"/>
      <w:lvlText w:val="o"/>
      <w:lvlJc w:val="left"/>
      <w:pPr>
        <w:ind w:left="6348" w:hanging="360"/>
      </w:pPr>
      <w:rPr>
        <w:rFonts w:ascii="Courier New" w:hAnsi="Courier New" w:cs="Courier New" w:hint="default"/>
      </w:rPr>
    </w:lvl>
    <w:lvl w:ilvl="8" w:tplc="04270005" w:tentative="1">
      <w:start w:val="1"/>
      <w:numFmt w:val="bullet"/>
      <w:lvlText w:val=""/>
      <w:lvlJc w:val="left"/>
      <w:pPr>
        <w:ind w:left="7068" w:hanging="360"/>
      </w:pPr>
      <w:rPr>
        <w:rFonts w:ascii="Wingdings" w:hAnsi="Wingdings" w:hint="default"/>
      </w:rPr>
    </w:lvl>
  </w:abstractNum>
  <w:abstractNum w:abstractNumId="19">
    <w:nsid w:val="27AB0BB6"/>
    <w:multiLevelType w:val="hybridMultilevel"/>
    <w:tmpl w:val="0310B680"/>
    <w:lvl w:ilvl="0" w:tplc="DD34D75C">
      <w:start w:val="1"/>
      <w:numFmt w:val="bullet"/>
      <w:lvlText w:val=""/>
      <w:lvlPicBulletId w:val="0"/>
      <w:lvlJc w:val="left"/>
      <w:pPr>
        <w:tabs>
          <w:tab w:val="num" w:pos="720"/>
        </w:tabs>
        <w:ind w:left="720" w:hanging="360"/>
      </w:pPr>
      <w:rPr>
        <w:rFonts w:ascii="Symbol" w:hAnsi="Symbol" w:hint="default"/>
      </w:rPr>
    </w:lvl>
    <w:lvl w:ilvl="1" w:tplc="7940F9C0" w:tentative="1">
      <w:start w:val="1"/>
      <w:numFmt w:val="bullet"/>
      <w:lvlText w:val=""/>
      <w:lvlPicBulletId w:val="0"/>
      <w:lvlJc w:val="left"/>
      <w:pPr>
        <w:tabs>
          <w:tab w:val="num" w:pos="1440"/>
        </w:tabs>
        <w:ind w:left="1440" w:hanging="360"/>
      </w:pPr>
      <w:rPr>
        <w:rFonts w:ascii="Symbol" w:hAnsi="Symbol" w:hint="default"/>
      </w:rPr>
    </w:lvl>
    <w:lvl w:ilvl="2" w:tplc="F13E690E" w:tentative="1">
      <w:start w:val="1"/>
      <w:numFmt w:val="bullet"/>
      <w:lvlText w:val=""/>
      <w:lvlPicBulletId w:val="0"/>
      <w:lvlJc w:val="left"/>
      <w:pPr>
        <w:tabs>
          <w:tab w:val="num" w:pos="2160"/>
        </w:tabs>
        <w:ind w:left="2160" w:hanging="360"/>
      </w:pPr>
      <w:rPr>
        <w:rFonts w:ascii="Symbol" w:hAnsi="Symbol" w:hint="default"/>
      </w:rPr>
    </w:lvl>
    <w:lvl w:ilvl="3" w:tplc="A7F02EA6" w:tentative="1">
      <w:start w:val="1"/>
      <w:numFmt w:val="bullet"/>
      <w:lvlText w:val=""/>
      <w:lvlPicBulletId w:val="0"/>
      <w:lvlJc w:val="left"/>
      <w:pPr>
        <w:tabs>
          <w:tab w:val="num" w:pos="2880"/>
        </w:tabs>
        <w:ind w:left="2880" w:hanging="360"/>
      </w:pPr>
      <w:rPr>
        <w:rFonts w:ascii="Symbol" w:hAnsi="Symbol" w:hint="default"/>
      </w:rPr>
    </w:lvl>
    <w:lvl w:ilvl="4" w:tplc="26B674BA" w:tentative="1">
      <w:start w:val="1"/>
      <w:numFmt w:val="bullet"/>
      <w:lvlText w:val=""/>
      <w:lvlPicBulletId w:val="0"/>
      <w:lvlJc w:val="left"/>
      <w:pPr>
        <w:tabs>
          <w:tab w:val="num" w:pos="3600"/>
        </w:tabs>
        <w:ind w:left="3600" w:hanging="360"/>
      </w:pPr>
      <w:rPr>
        <w:rFonts w:ascii="Symbol" w:hAnsi="Symbol" w:hint="default"/>
      </w:rPr>
    </w:lvl>
    <w:lvl w:ilvl="5" w:tplc="901AD72C" w:tentative="1">
      <w:start w:val="1"/>
      <w:numFmt w:val="bullet"/>
      <w:lvlText w:val=""/>
      <w:lvlPicBulletId w:val="0"/>
      <w:lvlJc w:val="left"/>
      <w:pPr>
        <w:tabs>
          <w:tab w:val="num" w:pos="4320"/>
        </w:tabs>
        <w:ind w:left="4320" w:hanging="360"/>
      </w:pPr>
      <w:rPr>
        <w:rFonts w:ascii="Symbol" w:hAnsi="Symbol" w:hint="default"/>
      </w:rPr>
    </w:lvl>
    <w:lvl w:ilvl="6" w:tplc="5C9435C4" w:tentative="1">
      <w:start w:val="1"/>
      <w:numFmt w:val="bullet"/>
      <w:lvlText w:val=""/>
      <w:lvlPicBulletId w:val="0"/>
      <w:lvlJc w:val="left"/>
      <w:pPr>
        <w:tabs>
          <w:tab w:val="num" w:pos="5040"/>
        </w:tabs>
        <w:ind w:left="5040" w:hanging="360"/>
      </w:pPr>
      <w:rPr>
        <w:rFonts w:ascii="Symbol" w:hAnsi="Symbol" w:hint="default"/>
      </w:rPr>
    </w:lvl>
    <w:lvl w:ilvl="7" w:tplc="0AA24784" w:tentative="1">
      <w:start w:val="1"/>
      <w:numFmt w:val="bullet"/>
      <w:lvlText w:val=""/>
      <w:lvlPicBulletId w:val="0"/>
      <w:lvlJc w:val="left"/>
      <w:pPr>
        <w:tabs>
          <w:tab w:val="num" w:pos="5760"/>
        </w:tabs>
        <w:ind w:left="5760" w:hanging="360"/>
      </w:pPr>
      <w:rPr>
        <w:rFonts w:ascii="Symbol" w:hAnsi="Symbol" w:hint="default"/>
      </w:rPr>
    </w:lvl>
    <w:lvl w:ilvl="8" w:tplc="0AEEBD1C"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A234261"/>
    <w:multiLevelType w:val="hybridMultilevel"/>
    <w:tmpl w:val="82B6EBA4"/>
    <w:lvl w:ilvl="0" w:tplc="942A7C20">
      <w:start w:val="1"/>
      <w:numFmt w:val="bullet"/>
      <w:lvlText w:val=""/>
      <w:lvlPicBulletId w:val="0"/>
      <w:lvlJc w:val="left"/>
      <w:pPr>
        <w:tabs>
          <w:tab w:val="num" w:pos="720"/>
        </w:tabs>
        <w:ind w:left="720" w:hanging="360"/>
      </w:pPr>
      <w:rPr>
        <w:rFonts w:ascii="Symbol" w:hAnsi="Symbol" w:hint="default"/>
      </w:rPr>
    </w:lvl>
    <w:lvl w:ilvl="1" w:tplc="64FEE124" w:tentative="1">
      <w:start w:val="1"/>
      <w:numFmt w:val="bullet"/>
      <w:lvlText w:val=""/>
      <w:lvlPicBulletId w:val="0"/>
      <w:lvlJc w:val="left"/>
      <w:pPr>
        <w:tabs>
          <w:tab w:val="num" w:pos="1440"/>
        </w:tabs>
        <w:ind w:left="1440" w:hanging="360"/>
      </w:pPr>
      <w:rPr>
        <w:rFonts w:ascii="Symbol" w:hAnsi="Symbol" w:hint="default"/>
      </w:rPr>
    </w:lvl>
    <w:lvl w:ilvl="2" w:tplc="E0969536" w:tentative="1">
      <w:start w:val="1"/>
      <w:numFmt w:val="bullet"/>
      <w:lvlText w:val=""/>
      <w:lvlPicBulletId w:val="0"/>
      <w:lvlJc w:val="left"/>
      <w:pPr>
        <w:tabs>
          <w:tab w:val="num" w:pos="2160"/>
        </w:tabs>
        <w:ind w:left="2160" w:hanging="360"/>
      </w:pPr>
      <w:rPr>
        <w:rFonts w:ascii="Symbol" w:hAnsi="Symbol" w:hint="default"/>
      </w:rPr>
    </w:lvl>
    <w:lvl w:ilvl="3" w:tplc="9EC435BE" w:tentative="1">
      <w:start w:val="1"/>
      <w:numFmt w:val="bullet"/>
      <w:lvlText w:val=""/>
      <w:lvlPicBulletId w:val="0"/>
      <w:lvlJc w:val="left"/>
      <w:pPr>
        <w:tabs>
          <w:tab w:val="num" w:pos="2880"/>
        </w:tabs>
        <w:ind w:left="2880" w:hanging="360"/>
      </w:pPr>
      <w:rPr>
        <w:rFonts w:ascii="Symbol" w:hAnsi="Symbol" w:hint="default"/>
      </w:rPr>
    </w:lvl>
    <w:lvl w:ilvl="4" w:tplc="373EB0CA" w:tentative="1">
      <w:start w:val="1"/>
      <w:numFmt w:val="bullet"/>
      <w:lvlText w:val=""/>
      <w:lvlPicBulletId w:val="0"/>
      <w:lvlJc w:val="left"/>
      <w:pPr>
        <w:tabs>
          <w:tab w:val="num" w:pos="3600"/>
        </w:tabs>
        <w:ind w:left="3600" w:hanging="360"/>
      </w:pPr>
      <w:rPr>
        <w:rFonts w:ascii="Symbol" w:hAnsi="Symbol" w:hint="default"/>
      </w:rPr>
    </w:lvl>
    <w:lvl w:ilvl="5" w:tplc="B2F04900" w:tentative="1">
      <w:start w:val="1"/>
      <w:numFmt w:val="bullet"/>
      <w:lvlText w:val=""/>
      <w:lvlPicBulletId w:val="0"/>
      <w:lvlJc w:val="left"/>
      <w:pPr>
        <w:tabs>
          <w:tab w:val="num" w:pos="4320"/>
        </w:tabs>
        <w:ind w:left="4320" w:hanging="360"/>
      </w:pPr>
      <w:rPr>
        <w:rFonts w:ascii="Symbol" w:hAnsi="Symbol" w:hint="default"/>
      </w:rPr>
    </w:lvl>
    <w:lvl w:ilvl="6" w:tplc="0F9E7AEC" w:tentative="1">
      <w:start w:val="1"/>
      <w:numFmt w:val="bullet"/>
      <w:lvlText w:val=""/>
      <w:lvlPicBulletId w:val="0"/>
      <w:lvlJc w:val="left"/>
      <w:pPr>
        <w:tabs>
          <w:tab w:val="num" w:pos="5040"/>
        </w:tabs>
        <w:ind w:left="5040" w:hanging="360"/>
      </w:pPr>
      <w:rPr>
        <w:rFonts w:ascii="Symbol" w:hAnsi="Symbol" w:hint="default"/>
      </w:rPr>
    </w:lvl>
    <w:lvl w:ilvl="7" w:tplc="1D8CC50A" w:tentative="1">
      <w:start w:val="1"/>
      <w:numFmt w:val="bullet"/>
      <w:lvlText w:val=""/>
      <w:lvlPicBulletId w:val="0"/>
      <w:lvlJc w:val="left"/>
      <w:pPr>
        <w:tabs>
          <w:tab w:val="num" w:pos="5760"/>
        </w:tabs>
        <w:ind w:left="5760" w:hanging="360"/>
      </w:pPr>
      <w:rPr>
        <w:rFonts w:ascii="Symbol" w:hAnsi="Symbol" w:hint="default"/>
      </w:rPr>
    </w:lvl>
    <w:lvl w:ilvl="8" w:tplc="836AF586"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2A786E45"/>
    <w:multiLevelType w:val="multilevel"/>
    <w:tmpl w:val="929617D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A89007E"/>
    <w:multiLevelType w:val="hybridMultilevel"/>
    <w:tmpl w:val="89AC02AE"/>
    <w:lvl w:ilvl="0" w:tplc="C5EEC566">
      <w:start w:val="1"/>
      <w:numFmt w:val="decimal"/>
      <w:lvlText w:val="%1."/>
      <w:lvlJc w:val="left"/>
      <w:pPr>
        <w:tabs>
          <w:tab w:val="num" w:pos="717"/>
        </w:tabs>
        <w:ind w:left="717" w:hanging="360"/>
      </w:pPr>
      <w:rPr>
        <w:rFonts w:hint="default"/>
      </w:rPr>
    </w:lvl>
    <w:lvl w:ilvl="1" w:tplc="04270019" w:tentative="1">
      <w:start w:val="1"/>
      <w:numFmt w:val="lowerLetter"/>
      <w:lvlText w:val="%2."/>
      <w:lvlJc w:val="left"/>
      <w:pPr>
        <w:tabs>
          <w:tab w:val="num" w:pos="1437"/>
        </w:tabs>
        <w:ind w:left="1437" w:hanging="360"/>
      </w:pPr>
    </w:lvl>
    <w:lvl w:ilvl="2" w:tplc="0427001B" w:tentative="1">
      <w:start w:val="1"/>
      <w:numFmt w:val="lowerRoman"/>
      <w:lvlText w:val="%3."/>
      <w:lvlJc w:val="right"/>
      <w:pPr>
        <w:tabs>
          <w:tab w:val="num" w:pos="2157"/>
        </w:tabs>
        <w:ind w:left="2157" w:hanging="180"/>
      </w:pPr>
    </w:lvl>
    <w:lvl w:ilvl="3" w:tplc="0427000F" w:tentative="1">
      <w:start w:val="1"/>
      <w:numFmt w:val="decimal"/>
      <w:lvlText w:val="%4."/>
      <w:lvlJc w:val="left"/>
      <w:pPr>
        <w:tabs>
          <w:tab w:val="num" w:pos="2877"/>
        </w:tabs>
        <w:ind w:left="2877" w:hanging="360"/>
      </w:pPr>
    </w:lvl>
    <w:lvl w:ilvl="4" w:tplc="04270019" w:tentative="1">
      <w:start w:val="1"/>
      <w:numFmt w:val="lowerLetter"/>
      <w:lvlText w:val="%5."/>
      <w:lvlJc w:val="left"/>
      <w:pPr>
        <w:tabs>
          <w:tab w:val="num" w:pos="3597"/>
        </w:tabs>
        <w:ind w:left="3597" w:hanging="360"/>
      </w:pPr>
    </w:lvl>
    <w:lvl w:ilvl="5" w:tplc="0427001B" w:tentative="1">
      <w:start w:val="1"/>
      <w:numFmt w:val="lowerRoman"/>
      <w:lvlText w:val="%6."/>
      <w:lvlJc w:val="right"/>
      <w:pPr>
        <w:tabs>
          <w:tab w:val="num" w:pos="4317"/>
        </w:tabs>
        <w:ind w:left="4317" w:hanging="180"/>
      </w:pPr>
    </w:lvl>
    <w:lvl w:ilvl="6" w:tplc="0427000F" w:tentative="1">
      <w:start w:val="1"/>
      <w:numFmt w:val="decimal"/>
      <w:lvlText w:val="%7."/>
      <w:lvlJc w:val="left"/>
      <w:pPr>
        <w:tabs>
          <w:tab w:val="num" w:pos="5037"/>
        </w:tabs>
        <w:ind w:left="5037" w:hanging="360"/>
      </w:pPr>
    </w:lvl>
    <w:lvl w:ilvl="7" w:tplc="04270019" w:tentative="1">
      <w:start w:val="1"/>
      <w:numFmt w:val="lowerLetter"/>
      <w:lvlText w:val="%8."/>
      <w:lvlJc w:val="left"/>
      <w:pPr>
        <w:tabs>
          <w:tab w:val="num" w:pos="5757"/>
        </w:tabs>
        <w:ind w:left="5757" w:hanging="360"/>
      </w:pPr>
    </w:lvl>
    <w:lvl w:ilvl="8" w:tplc="0427001B" w:tentative="1">
      <w:start w:val="1"/>
      <w:numFmt w:val="lowerRoman"/>
      <w:lvlText w:val="%9."/>
      <w:lvlJc w:val="right"/>
      <w:pPr>
        <w:tabs>
          <w:tab w:val="num" w:pos="6477"/>
        </w:tabs>
        <w:ind w:left="6477" w:hanging="180"/>
      </w:pPr>
    </w:lvl>
  </w:abstractNum>
  <w:abstractNum w:abstractNumId="23">
    <w:nsid w:val="2B522746"/>
    <w:multiLevelType w:val="hybridMultilevel"/>
    <w:tmpl w:val="E9F62282"/>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2B756ECC"/>
    <w:multiLevelType w:val="singleLevel"/>
    <w:tmpl w:val="0409000F"/>
    <w:lvl w:ilvl="0">
      <w:start w:val="1"/>
      <w:numFmt w:val="decimal"/>
      <w:lvlText w:val="%1."/>
      <w:lvlJc w:val="left"/>
      <w:pPr>
        <w:tabs>
          <w:tab w:val="num" w:pos="360"/>
        </w:tabs>
        <w:ind w:left="360" w:hanging="360"/>
      </w:pPr>
    </w:lvl>
  </w:abstractNum>
  <w:abstractNum w:abstractNumId="25">
    <w:nsid w:val="2FD1267E"/>
    <w:multiLevelType w:val="hybridMultilevel"/>
    <w:tmpl w:val="EEEED65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321B6B9E"/>
    <w:multiLevelType w:val="hybridMultilevel"/>
    <w:tmpl w:val="A6C0A3C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35734173"/>
    <w:multiLevelType w:val="hybridMultilevel"/>
    <w:tmpl w:val="45F8AB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39A535A4"/>
    <w:multiLevelType w:val="hybridMultilevel"/>
    <w:tmpl w:val="ACEEAF1E"/>
    <w:lvl w:ilvl="0" w:tplc="0427000F">
      <w:start w:val="1"/>
      <w:numFmt w:val="decimal"/>
      <w:lvlText w:val="%1."/>
      <w:lvlJc w:val="left"/>
      <w:pPr>
        <w:ind w:left="720" w:hanging="360"/>
      </w:pPr>
      <w:rPr>
        <w:rFonts w:cs="Times New Roman" w:hint="default"/>
        <w:i w:val="0"/>
        <w:u w:val="none"/>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9">
    <w:nsid w:val="3AB020CD"/>
    <w:multiLevelType w:val="hybridMultilevel"/>
    <w:tmpl w:val="A20C52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0">
    <w:nsid w:val="40EA1284"/>
    <w:multiLevelType w:val="hybridMultilevel"/>
    <w:tmpl w:val="FF8684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nsid w:val="421A1A44"/>
    <w:multiLevelType w:val="hybridMultilevel"/>
    <w:tmpl w:val="A858D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34D2B30"/>
    <w:multiLevelType w:val="hybridMultilevel"/>
    <w:tmpl w:val="11AE7FE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nsid w:val="48B05E3D"/>
    <w:multiLevelType w:val="hybridMultilevel"/>
    <w:tmpl w:val="3B269BAC"/>
    <w:lvl w:ilvl="0" w:tplc="0409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252015"/>
    <w:multiLevelType w:val="hybridMultilevel"/>
    <w:tmpl w:val="45925134"/>
    <w:lvl w:ilvl="0" w:tplc="6AB29E60">
      <w:start w:val="1"/>
      <w:numFmt w:val="decimal"/>
      <w:lvlText w:val="%1."/>
      <w:lvlJc w:val="left"/>
      <w:pPr>
        <w:ind w:left="1860" w:hanging="360"/>
      </w:pPr>
      <w:rPr>
        <w:rFonts w:ascii="Arial" w:hAnsi="Arial" w:cs="Arial" w:hint="default"/>
        <w:sz w:val="20"/>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35">
    <w:nsid w:val="4DAD2717"/>
    <w:multiLevelType w:val="hybridMultilevel"/>
    <w:tmpl w:val="6D6C57B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nsid w:val="50E354C8"/>
    <w:multiLevelType w:val="hybridMultilevel"/>
    <w:tmpl w:val="599C43D0"/>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nsid w:val="510A328F"/>
    <w:multiLevelType w:val="hybridMultilevel"/>
    <w:tmpl w:val="7F405D5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8">
    <w:nsid w:val="5AFD6835"/>
    <w:multiLevelType w:val="hybridMultilevel"/>
    <w:tmpl w:val="EAEE60F0"/>
    <w:lvl w:ilvl="0" w:tplc="1534B95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9">
    <w:nsid w:val="5C05059B"/>
    <w:multiLevelType w:val="hybridMultilevel"/>
    <w:tmpl w:val="8F24FE22"/>
    <w:lvl w:ilvl="0" w:tplc="2A3A7468">
      <w:start w:val="1"/>
      <w:numFmt w:val="decimal"/>
      <w:lvlText w:val="%1)"/>
      <w:lvlJc w:val="left"/>
      <w:pPr>
        <w:tabs>
          <w:tab w:val="num" w:pos="360"/>
        </w:tabs>
        <w:ind w:left="360" w:hanging="360"/>
      </w:pPr>
      <w:rPr>
        <w:rFonts w:cs="Times New Roman"/>
        <w:color w:val="auto"/>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40">
    <w:nsid w:val="5F906922"/>
    <w:multiLevelType w:val="hybridMultilevel"/>
    <w:tmpl w:val="0EBA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1314D48"/>
    <w:multiLevelType w:val="hybridMultilevel"/>
    <w:tmpl w:val="D61224A4"/>
    <w:lvl w:ilvl="0" w:tplc="0427000F">
      <w:start w:val="1"/>
      <w:numFmt w:val="decimal"/>
      <w:lvlText w:val="%1."/>
      <w:lvlJc w:val="left"/>
      <w:pPr>
        <w:tabs>
          <w:tab w:val="num" w:pos="720"/>
        </w:tabs>
        <w:ind w:left="720" w:hanging="360"/>
      </w:pPr>
      <w:rPr>
        <w:rFonts w:hint="default"/>
      </w:rPr>
    </w:lvl>
    <w:lvl w:ilvl="1" w:tplc="0352B6A4">
      <w:start w:val="3"/>
      <w:numFmt w:val="bullet"/>
      <w:lvlText w:val="-"/>
      <w:lvlJc w:val="left"/>
      <w:pPr>
        <w:tabs>
          <w:tab w:val="num" w:pos="1440"/>
        </w:tabs>
        <w:ind w:left="1440" w:hanging="360"/>
      </w:pPr>
      <w:rPr>
        <w:rFonts w:ascii="Times New Roman" w:eastAsia="Times New Roman" w:hAnsi="Times New Roman" w:cs="Times New Roman"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2">
    <w:nsid w:val="6AF755F5"/>
    <w:multiLevelType w:val="hybridMultilevel"/>
    <w:tmpl w:val="4CA6ECEA"/>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3">
    <w:nsid w:val="6D232F96"/>
    <w:multiLevelType w:val="hybridMultilevel"/>
    <w:tmpl w:val="D0DABAF4"/>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4">
    <w:nsid w:val="6FA729CB"/>
    <w:multiLevelType w:val="hybridMultilevel"/>
    <w:tmpl w:val="143ED9C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5">
    <w:nsid w:val="72FB6369"/>
    <w:multiLevelType w:val="hybridMultilevel"/>
    <w:tmpl w:val="FD80D95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46">
    <w:nsid w:val="75B15BE2"/>
    <w:multiLevelType w:val="hybridMultilevel"/>
    <w:tmpl w:val="43E059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7">
    <w:nsid w:val="75E810D9"/>
    <w:multiLevelType w:val="hybridMultilevel"/>
    <w:tmpl w:val="64A8124C"/>
    <w:lvl w:ilvl="0" w:tplc="C67ABB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8">
    <w:nsid w:val="7E402475"/>
    <w:multiLevelType w:val="hybridMultilevel"/>
    <w:tmpl w:val="993C3D1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24"/>
  </w:num>
  <w:num w:numId="2">
    <w:abstractNumId w:val="42"/>
  </w:num>
  <w:num w:numId="3">
    <w:abstractNumId w:val="43"/>
  </w:num>
  <w:num w:numId="4">
    <w:abstractNumId w:val="5"/>
  </w:num>
  <w:num w:numId="5">
    <w:abstractNumId w:val="19"/>
  </w:num>
  <w:num w:numId="6">
    <w:abstractNumId w:val="20"/>
  </w:num>
  <w:num w:numId="7">
    <w:abstractNumId w:val="10"/>
  </w:num>
  <w:num w:numId="8">
    <w:abstractNumId w:val="14"/>
  </w:num>
  <w:num w:numId="9">
    <w:abstractNumId w:val="41"/>
  </w:num>
  <w:num w:numId="10">
    <w:abstractNumId w:val="36"/>
  </w:num>
  <w:num w:numId="11">
    <w:abstractNumId w:val="26"/>
  </w:num>
  <w:num w:numId="12">
    <w:abstractNumId w:val="4"/>
  </w:num>
  <w:num w:numId="13">
    <w:abstractNumId w:val="33"/>
  </w:num>
  <w:num w:numId="14">
    <w:abstractNumId w:val="40"/>
  </w:num>
  <w:num w:numId="15">
    <w:abstractNumId w:val="13"/>
  </w:num>
  <w:num w:numId="16">
    <w:abstractNumId w:val="31"/>
  </w:num>
  <w:num w:numId="17">
    <w:abstractNumId w:val="38"/>
  </w:num>
  <w:num w:numId="18">
    <w:abstractNumId w:val="6"/>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0"/>
  </w:num>
  <w:num w:numId="22">
    <w:abstractNumId w:val="37"/>
  </w:num>
  <w:num w:numId="23">
    <w:abstractNumId w:val="44"/>
  </w:num>
  <w:num w:numId="24">
    <w:abstractNumId w:val="11"/>
  </w:num>
  <w:num w:numId="25">
    <w:abstractNumId w:val="17"/>
  </w:num>
  <w:num w:numId="26">
    <w:abstractNumId w:val="22"/>
  </w:num>
  <w:num w:numId="27">
    <w:abstractNumId w:val="35"/>
  </w:num>
  <w:num w:numId="28">
    <w:abstractNumId w:val="32"/>
  </w:num>
  <w:num w:numId="29">
    <w:abstractNumId w:val="8"/>
  </w:num>
  <w:num w:numId="30">
    <w:abstractNumId w:val="7"/>
  </w:num>
  <w:num w:numId="31">
    <w:abstractNumId w:val="2"/>
  </w:num>
  <w:num w:numId="32">
    <w:abstractNumId w:val="3"/>
  </w:num>
  <w:num w:numId="33">
    <w:abstractNumId w:val="1"/>
  </w:num>
  <w:num w:numId="34">
    <w:abstractNumId w:val="39"/>
  </w:num>
  <w:num w:numId="35">
    <w:abstractNumId w:val="28"/>
  </w:num>
  <w:num w:numId="36">
    <w:abstractNumId w:val="9"/>
  </w:num>
  <w:num w:numId="37">
    <w:abstractNumId w:val="21"/>
  </w:num>
  <w:num w:numId="38">
    <w:abstractNumId w:val="16"/>
  </w:num>
  <w:num w:numId="39">
    <w:abstractNumId w:val="46"/>
  </w:num>
  <w:num w:numId="40">
    <w:abstractNumId w:val="29"/>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30"/>
  </w:num>
  <w:num w:numId="46">
    <w:abstractNumId w:val="45"/>
  </w:num>
  <w:num w:numId="47">
    <w:abstractNumId w:val="48"/>
  </w:num>
  <w:num w:numId="48">
    <w:abstractNumId w:val="27"/>
  </w:num>
  <w:num w:numId="49">
    <w:abstractNumId w:val="1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CC"/>
    <w:rsid w:val="00000892"/>
    <w:rsid w:val="00000927"/>
    <w:rsid w:val="00000EC9"/>
    <w:rsid w:val="00001088"/>
    <w:rsid w:val="000015CB"/>
    <w:rsid w:val="00001A55"/>
    <w:rsid w:val="00002074"/>
    <w:rsid w:val="000029CC"/>
    <w:rsid w:val="00002DCE"/>
    <w:rsid w:val="00002EA5"/>
    <w:rsid w:val="000040C0"/>
    <w:rsid w:val="00004D93"/>
    <w:rsid w:val="00005325"/>
    <w:rsid w:val="0000656B"/>
    <w:rsid w:val="00006FEB"/>
    <w:rsid w:val="00007051"/>
    <w:rsid w:val="0001003E"/>
    <w:rsid w:val="00010083"/>
    <w:rsid w:val="000102E2"/>
    <w:rsid w:val="000104B4"/>
    <w:rsid w:val="00010B1A"/>
    <w:rsid w:val="00010B75"/>
    <w:rsid w:val="000113AB"/>
    <w:rsid w:val="00012796"/>
    <w:rsid w:val="000136DF"/>
    <w:rsid w:val="00013DE9"/>
    <w:rsid w:val="000141BF"/>
    <w:rsid w:val="00014507"/>
    <w:rsid w:val="00014735"/>
    <w:rsid w:val="00014958"/>
    <w:rsid w:val="00014DA9"/>
    <w:rsid w:val="00014F64"/>
    <w:rsid w:val="0001520F"/>
    <w:rsid w:val="0001521E"/>
    <w:rsid w:val="00015798"/>
    <w:rsid w:val="000159AC"/>
    <w:rsid w:val="0001639A"/>
    <w:rsid w:val="00016684"/>
    <w:rsid w:val="00016914"/>
    <w:rsid w:val="00016AB9"/>
    <w:rsid w:val="000172D1"/>
    <w:rsid w:val="000173CB"/>
    <w:rsid w:val="00017C1A"/>
    <w:rsid w:val="00020B03"/>
    <w:rsid w:val="00020DB7"/>
    <w:rsid w:val="000215C7"/>
    <w:rsid w:val="00021B27"/>
    <w:rsid w:val="00021CA5"/>
    <w:rsid w:val="000226F1"/>
    <w:rsid w:val="00023512"/>
    <w:rsid w:val="0002357A"/>
    <w:rsid w:val="00023E44"/>
    <w:rsid w:val="00024321"/>
    <w:rsid w:val="000247E8"/>
    <w:rsid w:val="000249DB"/>
    <w:rsid w:val="000256D9"/>
    <w:rsid w:val="0002583B"/>
    <w:rsid w:val="000259FE"/>
    <w:rsid w:val="0002633B"/>
    <w:rsid w:val="00026354"/>
    <w:rsid w:val="0003098E"/>
    <w:rsid w:val="00030BDC"/>
    <w:rsid w:val="00030D5A"/>
    <w:rsid w:val="00031581"/>
    <w:rsid w:val="00032553"/>
    <w:rsid w:val="0003262D"/>
    <w:rsid w:val="0003277F"/>
    <w:rsid w:val="0003296D"/>
    <w:rsid w:val="00032A0C"/>
    <w:rsid w:val="000332AE"/>
    <w:rsid w:val="00033567"/>
    <w:rsid w:val="000348AD"/>
    <w:rsid w:val="00035077"/>
    <w:rsid w:val="00035B08"/>
    <w:rsid w:val="00036BFA"/>
    <w:rsid w:val="00036D43"/>
    <w:rsid w:val="00036DAC"/>
    <w:rsid w:val="00037381"/>
    <w:rsid w:val="00037787"/>
    <w:rsid w:val="0004033B"/>
    <w:rsid w:val="0004099A"/>
    <w:rsid w:val="00040E5F"/>
    <w:rsid w:val="00041DAE"/>
    <w:rsid w:val="0004298C"/>
    <w:rsid w:val="00043AB3"/>
    <w:rsid w:val="00043B4A"/>
    <w:rsid w:val="00043BAD"/>
    <w:rsid w:val="00043D6C"/>
    <w:rsid w:val="000455BA"/>
    <w:rsid w:val="000473E5"/>
    <w:rsid w:val="00047A38"/>
    <w:rsid w:val="00050498"/>
    <w:rsid w:val="0005092F"/>
    <w:rsid w:val="00050D75"/>
    <w:rsid w:val="000512FB"/>
    <w:rsid w:val="00051539"/>
    <w:rsid w:val="00051914"/>
    <w:rsid w:val="000519B3"/>
    <w:rsid w:val="00051CCA"/>
    <w:rsid w:val="00051FBE"/>
    <w:rsid w:val="00052C7C"/>
    <w:rsid w:val="00052E7D"/>
    <w:rsid w:val="000537A2"/>
    <w:rsid w:val="00054032"/>
    <w:rsid w:val="000546F9"/>
    <w:rsid w:val="00054E3B"/>
    <w:rsid w:val="000554E7"/>
    <w:rsid w:val="00056472"/>
    <w:rsid w:val="00057A14"/>
    <w:rsid w:val="00060C11"/>
    <w:rsid w:val="00061102"/>
    <w:rsid w:val="00061BC1"/>
    <w:rsid w:val="000629B8"/>
    <w:rsid w:val="00062D18"/>
    <w:rsid w:val="00063170"/>
    <w:rsid w:val="00063456"/>
    <w:rsid w:val="000634A9"/>
    <w:rsid w:val="0006402C"/>
    <w:rsid w:val="00064071"/>
    <w:rsid w:val="000641EB"/>
    <w:rsid w:val="00064738"/>
    <w:rsid w:val="0006496C"/>
    <w:rsid w:val="00064B9C"/>
    <w:rsid w:val="00064C53"/>
    <w:rsid w:val="00064CAB"/>
    <w:rsid w:val="00064E93"/>
    <w:rsid w:val="00065694"/>
    <w:rsid w:val="00066041"/>
    <w:rsid w:val="000666DB"/>
    <w:rsid w:val="00066A5D"/>
    <w:rsid w:val="00066EF7"/>
    <w:rsid w:val="00070F40"/>
    <w:rsid w:val="00071BB0"/>
    <w:rsid w:val="00071F0C"/>
    <w:rsid w:val="00072B25"/>
    <w:rsid w:val="000738A3"/>
    <w:rsid w:val="00073935"/>
    <w:rsid w:val="00074383"/>
    <w:rsid w:val="00074A0C"/>
    <w:rsid w:val="00075008"/>
    <w:rsid w:val="000756A9"/>
    <w:rsid w:val="000757BD"/>
    <w:rsid w:val="00075ABF"/>
    <w:rsid w:val="00076943"/>
    <w:rsid w:val="00076F80"/>
    <w:rsid w:val="00076FBA"/>
    <w:rsid w:val="00077141"/>
    <w:rsid w:val="000807E8"/>
    <w:rsid w:val="0008080C"/>
    <w:rsid w:val="0008094A"/>
    <w:rsid w:val="00080C84"/>
    <w:rsid w:val="00080F03"/>
    <w:rsid w:val="00081391"/>
    <w:rsid w:val="00081BC9"/>
    <w:rsid w:val="00082068"/>
    <w:rsid w:val="00082304"/>
    <w:rsid w:val="00082463"/>
    <w:rsid w:val="00084507"/>
    <w:rsid w:val="0008471F"/>
    <w:rsid w:val="00084C46"/>
    <w:rsid w:val="0008591C"/>
    <w:rsid w:val="00085F32"/>
    <w:rsid w:val="00086442"/>
    <w:rsid w:val="00086792"/>
    <w:rsid w:val="00086BCA"/>
    <w:rsid w:val="0008725E"/>
    <w:rsid w:val="00087650"/>
    <w:rsid w:val="000905A1"/>
    <w:rsid w:val="00090839"/>
    <w:rsid w:val="0009105C"/>
    <w:rsid w:val="000919E5"/>
    <w:rsid w:val="00091D03"/>
    <w:rsid w:val="000923F8"/>
    <w:rsid w:val="000928E5"/>
    <w:rsid w:val="00092B95"/>
    <w:rsid w:val="00092C30"/>
    <w:rsid w:val="0009387D"/>
    <w:rsid w:val="00094776"/>
    <w:rsid w:val="0009490E"/>
    <w:rsid w:val="0009534F"/>
    <w:rsid w:val="00095354"/>
    <w:rsid w:val="0009551D"/>
    <w:rsid w:val="00095673"/>
    <w:rsid w:val="00095697"/>
    <w:rsid w:val="00096F3D"/>
    <w:rsid w:val="00097313"/>
    <w:rsid w:val="000A00D0"/>
    <w:rsid w:val="000A04DB"/>
    <w:rsid w:val="000A1256"/>
    <w:rsid w:val="000A1A69"/>
    <w:rsid w:val="000A1CB8"/>
    <w:rsid w:val="000A297E"/>
    <w:rsid w:val="000A2DA3"/>
    <w:rsid w:val="000A36E7"/>
    <w:rsid w:val="000A3A8C"/>
    <w:rsid w:val="000A41C6"/>
    <w:rsid w:val="000A47CD"/>
    <w:rsid w:val="000A5418"/>
    <w:rsid w:val="000A54C8"/>
    <w:rsid w:val="000A6131"/>
    <w:rsid w:val="000A7823"/>
    <w:rsid w:val="000A7AA8"/>
    <w:rsid w:val="000B01DB"/>
    <w:rsid w:val="000B139F"/>
    <w:rsid w:val="000B16DA"/>
    <w:rsid w:val="000B19A1"/>
    <w:rsid w:val="000B22E7"/>
    <w:rsid w:val="000B2A93"/>
    <w:rsid w:val="000B2D60"/>
    <w:rsid w:val="000B31E3"/>
    <w:rsid w:val="000B3E02"/>
    <w:rsid w:val="000B5ED5"/>
    <w:rsid w:val="000B678D"/>
    <w:rsid w:val="000B7562"/>
    <w:rsid w:val="000B7675"/>
    <w:rsid w:val="000B7D43"/>
    <w:rsid w:val="000C00B7"/>
    <w:rsid w:val="000C1857"/>
    <w:rsid w:val="000C1C8A"/>
    <w:rsid w:val="000C2986"/>
    <w:rsid w:val="000C2F8A"/>
    <w:rsid w:val="000C391E"/>
    <w:rsid w:val="000C3F76"/>
    <w:rsid w:val="000C4054"/>
    <w:rsid w:val="000C599D"/>
    <w:rsid w:val="000C5CD9"/>
    <w:rsid w:val="000C6154"/>
    <w:rsid w:val="000C61F5"/>
    <w:rsid w:val="000C7B40"/>
    <w:rsid w:val="000C7F22"/>
    <w:rsid w:val="000D0D0D"/>
    <w:rsid w:val="000D1B0B"/>
    <w:rsid w:val="000D22FC"/>
    <w:rsid w:val="000D2905"/>
    <w:rsid w:val="000D2A4E"/>
    <w:rsid w:val="000D2F8F"/>
    <w:rsid w:val="000D3BB9"/>
    <w:rsid w:val="000D44D2"/>
    <w:rsid w:val="000D5C53"/>
    <w:rsid w:val="000D61C4"/>
    <w:rsid w:val="000D715D"/>
    <w:rsid w:val="000D744E"/>
    <w:rsid w:val="000D751C"/>
    <w:rsid w:val="000D7CAD"/>
    <w:rsid w:val="000E004A"/>
    <w:rsid w:val="000E0425"/>
    <w:rsid w:val="000E0445"/>
    <w:rsid w:val="000E05EF"/>
    <w:rsid w:val="000E0654"/>
    <w:rsid w:val="000E0678"/>
    <w:rsid w:val="000E1258"/>
    <w:rsid w:val="000E1961"/>
    <w:rsid w:val="000E2545"/>
    <w:rsid w:val="000E316F"/>
    <w:rsid w:val="000E33B8"/>
    <w:rsid w:val="000E4EFA"/>
    <w:rsid w:val="000E50A9"/>
    <w:rsid w:val="000E568F"/>
    <w:rsid w:val="000E5C6D"/>
    <w:rsid w:val="000E5FF6"/>
    <w:rsid w:val="000E7079"/>
    <w:rsid w:val="000F0211"/>
    <w:rsid w:val="000F042F"/>
    <w:rsid w:val="000F05A2"/>
    <w:rsid w:val="000F0B8F"/>
    <w:rsid w:val="000F17B3"/>
    <w:rsid w:val="000F1943"/>
    <w:rsid w:val="000F2299"/>
    <w:rsid w:val="000F2480"/>
    <w:rsid w:val="000F34F4"/>
    <w:rsid w:val="000F3D18"/>
    <w:rsid w:val="000F3DA2"/>
    <w:rsid w:val="000F3EE7"/>
    <w:rsid w:val="000F414A"/>
    <w:rsid w:val="000F57B9"/>
    <w:rsid w:val="000F5B9E"/>
    <w:rsid w:val="000F5BC6"/>
    <w:rsid w:val="000F5F40"/>
    <w:rsid w:val="000F66CE"/>
    <w:rsid w:val="000F6ED7"/>
    <w:rsid w:val="000F7647"/>
    <w:rsid w:val="000F78DA"/>
    <w:rsid w:val="001005C4"/>
    <w:rsid w:val="00100A57"/>
    <w:rsid w:val="001029F1"/>
    <w:rsid w:val="00102A36"/>
    <w:rsid w:val="001033AA"/>
    <w:rsid w:val="00103482"/>
    <w:rsid w:val="00103D87"/>
    <w:rsid w:val="00104118"/>
    <w:rsid w:val="00105009"/>
    <w:rsid w:val="0010594D"/>
    <w:rsid w:val="00105CC9"/>
    <w:rsid w:val="001061BA"/>
    <w:rsid w:val="00106F60"/>
    <w:rsid w:val="00106F85"/>
    <w:rsid w:val="00106FE5"/>
    <w:rsid w:val="00107559"/>
    <w:rsid w:val="00107A76"/>
    <w:rsid w:val="00110817"/>
    <w:rsid w:val="0011094B"/>
    <w:rsid w:val="00110A65"/>
    <w:rsid w:val="00110F0B"/>
    <w:rsid w:val="001113B8"/>
    <w:rsid w:val="001113BE"/>
    <w:rsid w:val="00111741"/>
    <w:rsid w:val="00113F5A"/>
    <w:rsid w:val="00113FA6"/>
    <w:rsid w:val="0011426D"/>
    <w:rsid w:val="001146C8"/>
    <w:rsid w:val="00114BF5"/>
    <w:rsid w:val="00114CB9"/>
    <w:rsid w:val="00114E1F"/>
    <w:rsid w:val="001151D8"/>
    <w:rsid w:val="001158FA"/>
    <w:rsid w:val="0011668E"/>
    <w:rsid w:val="0011700D"/>
    <w:rsid w:val="00117764"/>
    <w:rsid w:val="00120B82"/>
    <w:rsid w:val="001224A8"/>
    <w:rsid w:val="00122986"/>
    <w:rsid w:val="0012363D"/>
    <w:rsid w:val="00123CCC"/>
    <w:rsid w:val="00124155"/>
    <w:rsid w:val="0012425F"/>
    <w:rsid w:val="0012439D"/>
    <w:rsid w:val="00124924"/>
    <w:rsid w:val="00124C80"/>
    <w:rsid w:val="0012550E"/>
    <w:rsid w:val="001258DD"/>
    <w:rsid w:val="0012597A"/>
    <w:rsid w:val="001260AD"/>
    <w:rsid w:val="00126C89"/>
    <w:rsid w:val="0012779C"/>
    <w:rsid w:val="00127A02"/>
    <w:rsid w:val="001308F2"/>
    <w:rsid w:val="00131251"/>
    <w:rsid w:val="00131336"/>
    <w:rsid w:val="00131923"/>
    <w:rsid w:val="0013355E"/>
    <w:rsid w:val="001336DC"/>
    <w:rsid w:val="00133CC8"/>
    <w:rsid w:val="00134205"/>
    <w:rsid w:val="0013457E"/>
    <w:rsid w:val="001346FD"/>
    <w:rsid w:val="0013517C"/>
    <w:rsid w:val="00135C76"/>
    <w:rsid w:val="001360EF"/>
    <w:rsid w:val="00136606"/>
    <w:rsid w:val="00137335"/>
    <w:rsid w:val="0013736D"/>
    <w:rsid w:val="00137AB9"/>
    <w:rsid w:val="001403EF"/>
    <w:rsid w:val="001414E0"/>
    <w:rsid w:val="001419A7"/>
    <w:rsid w:val="00141A1D"/>
    <w:rsid w:val="00142032"/>
    <w:rsid w:val="00142082"/>
    <w:rsid w:val="0014263A"/>
    <w:rsid w:val="00142971"/>
    <w:rsid w:val="00142994"/>
    <w:rsid w:val="001433F4"/>
    <w:rsid w:val="0014343B"/>
    <w:rsid w:val="00143570"/>
    <w:rsid w:val="00143580"/>
    <w:rsid w:val="00143AE4"/>
    <w:rsid w:val="00143F20"/>
    <w:rsid w:val="00145921"/>
    <w:rsid w:val="00145A37"/>
    <w:rsid w:val="00145B77"/>
    <w:rsid w:val="00145C76"/>
    <w:rsid w:val="00145F4C"/>
    <w:rsid w:val="00146990"/>
    <w:rsid w:val="00147510"/>
    <w:rsid w:val="001479D0"/>
    <w:rsid w:val="00150509"/>
    <w:rsid w:val="00151804"/>
    <w:rsid w:val="00151E3F"/>
    <w:rsid w:val="001521F5"/>
    <w:rsid w:val="00152856"/>
    <w:rsid w:val="001541BC"/>
    <w:rsid w:val="00154AB9"/>
    <w:rsid w:val="00154B4A"/>
    <w:rsid w:val="00154DDC"/>
    <w:rsid w:val="00155051"/>
    <w:rsid w:val="001553F4"/>
    <w:rsid w:val="00155D35"/>
    <w:rsid w:val="001564CA"/>
    <w:rsid w:val="001565CA"/>
    <w:rsid w:val="001566E5"/>
    <w:rsid w:val="00157370"/>
    <w:rsid w:val="00157397"/>
    <w:rsid w:val="001574A3"/>
    <w:rsid w:val="00157C1A"/>
    <w:rsid w:val="00157D99"/>
    <w:rsid w:val="0016142D"/>
    <w:rsid w:val="0016195D"/>
    <w:rsid w:val="00161BA2"/>
    <w:rsid w:val="00161BC7"/>
    <w:rsid w:val="00163F49"/>
    <w:rsid w:val="00163F92"/>
    <w:rsid w:val="001659AC"/>
    <w:rsid w:val="001659DA"/>
    <w:rsid w:val="00165D46"/>
    <w:rsid w:val="00166218"/>
    <w:rsid w:val="00166340"/>
    <w:rsid w:val="0016658E"/>
    <w:rsid w:val="00166C5D"/>
    <w:rsid w:val="0016749F"/>
    <w:rsid w:val="0016753A"/>
    <w:rsid w:val="00167D46"/>
    <w:rsid w:val="00170152"/>
    <w:rsid w:val="001718C7"/>
    <w:rsid w:val="001725A2"/>
    <w:rsid w:val="00172653"/>
    <w:rsid w:val="00172BB5"/>
    <w:rsid w:val="00172C3A"/>
    <w:rsid w:val="00173D8E"/>
    <w:rsid w:val="0017409B"/>
    <w:rsid w:val="001741D7"/>
    <w:rsid w:val="00174911"/>
    <w:rsid w:val="00174E79"/>
    <w:rsid w:val="00174F38"/>
    <w:rsid w:val="00175664"/>
    <w:rsid w:val="00175945"/>
    <w:rsid w:val="00175E85"/>
    <w:rsid w:val="00175FA6"/>
    <w:rsid w:val="00176EA0"/>
    <w:rsid w:val="00177627"/>
    <w:rsid w:val="00177BF3"/>
    <w:rsid w:val="0018004E"/>
    <w:rsid w:val="00180AD9"/>
    <w:rsid w:val="00180B55"/>
    <w:rsid w:val="00180BFB"/>
    <w:rsid w:val="00183030"/>
    <w:rsid w:val="00183218"/>
    <w:rsid w:val="00184439"/>
    <w:rsid w:val="001845B2"/>
    <w:rsid w:val="001846BD"/>
    <w:rsid w:val="00184AE7"/>
    <w:rsid w:val="00185263"/>
    <w:rsid w:val="00185F04"/>
    <w:rsid w:val="00185F6B"/>
    <w:rsid w:val="001864EC"/>
    <w:rsid w:val="00186635"/>
    <w:rsid w:val="00186F4B"/>
    <w:rsid w:val="00187639"/>
    <w:rsid w:val="00187939"/>
    <w:rsid w:val="00190955"/>
    <w:rsid w:val="00190C18"/>
    <w:rsid w:val="001914C7"/>
    <w:rsid w:val="001926B9"/>
    <w:rsid w:val="00193071"/>
    <w:rsid w:val="001934BA"/>
    <w:rsid w:val="001939CE"/>
    <w:rsid w:val="0019438D"/>
    <w:rsid w:val="00195336"/>
    <w:rsid w:val="00195C65"/>
    <w:rsid w:val="00196ACB"/>
    <w:rsid w:val="001973C5"/>
    <w:rsid w:val="0019754F"/>
    <w:rsid w:val="00197940"/>
    <w:rsid w:val="00197B1B"/>
    <w:rsid w:val="001A1A8F"/>
    <w:rsid w:val="001A1C47"/>
    <w:rsid w:val="001A38FE"/>
    <w:rsid w:val="001A3E29"/>
    <w:rsid w:val="001A451E"/>
    <w:rsid w:val="001A5B4F"/>
    <w:rsid w:val="001A6258"/>
    <w:rsid w:val="001A6349"/>
    <w:rsid w:val="001A6591"/>
    <w:rsid w:val="001A6655"/>
    <w:rsid w:val="001A67AB"/>
    <w:rsid w:val="001A6E50"/>
    <w:rsid w:val="001A733C"/>
    <w:rsid w:val="001A7DFF"/>
    <w:rsid w:val="001A7EC6"/>
    <w:rsid w:val="001B04F4"/>
    <w:rsid w:val="001B223E"/>
    <w:rsid w:val="001B268A"/>
    <w:rsid w:val="001B2FBB"/>
    <w:rsid w:val="001B43E5"/>
    <w:rsid w:val="001B559C"/>
    <w:rsid w:val="001B6117"/>
    <w:rsid w:val="001B67CC"/>
    <w:rsid w:val="001B6A4F"/>
    <w:rsid w:val="001B6DEE"/>
    <w:rsid w:val="001B7283"/>
    <w:rsid w:val="001B7FE4"/>
    <w:rsid w:val="001C02EC"/>
    <w:rsid w:val="001C090D"/>
    <w:rsid w:val="001C0ABC"/>
    <w:rsid w:val="001C0B41"/>
    <w:rsid w:val="001C128D"/>
    <w:rsid w:val="001C1B53"/>
    <w:rsid w:val="001C2C6F"/>
    <w:rsid w:val="001C2F30"/>
    <w:rsid w:val="001C34B1"/>
    <w:rsid w:val="001C3A96"/>
    <w:rsid w:val="001C3B05"/>
    <w:rsid w:val="001C427C"/>
    <w:rsid w:val="001C4497"/>
    <w:rsid w:val="001C46E8"/>
    <w:rsid w:val="001C501E"/>
    <w:rsid w:val="001C506F"/>
    <w:rsid w:val="001C561C"/>
    <w:rsid w:val="001C616B"/>
    <w:rsid w:val="001C71FA"/>
    <w:rsid w:val="001C771F"/>
    <w:rsid w:val="001C7E21"/>
    <w:rsid w:val="001C7F61"/>
    <w:rsid w:val="001D0778"/>
    <w:rsid w:val="001D1097"/>
    <w:rsid w:val="001D2C7D"/>
    <w:rsid w:val="001D30BF"/>
    <w:rsid w:val="001D3ECE"/>
    <w:rsid w:val="001D43EE"/>
    <w:rsid w:val="001D4FB5"/>
    <w:rsid w:val="001D5099"/>
    <w:rsid w:val="001D5710"/>
    <w:rsid w:val="001D6219"/>
    <w:rsid w:val="001D78E2"/>
    <w:rsid w:val="001D7A67"/>
    <w:rsid w:val="001E06D2"/>
    <w:rsid w:val="001E083A"/>
    <w:rsid w:val="001E20C4"/>
    <w:rsid w:val="001E20F9"/>
    <w:rsid w:val="001E26F2"/>
    <w:rsid w:val="001E27FB"/>
    <w:rsid w:val="001E29A1"/>
    <w:rsid w:val="001E3EF2"/>
    <w:rsid w:val="001E537A"/>
    <w:rsid w:val="001E563E"/>
    <w:rsid w:val="001E5F12"/>
    <w:rsid w:val="001E643D"/>
    <w:rsid w:val="001E674F"/>
    <w:rsid w:val="001E7957"/>
    <w:rsid w:val="001F00D8"/>
    <w:rsid w:val="001F0291"/>
    <w:rsid w:val="001F06C8"/>
    <w:rsid w:val="001F0E7A"/>
    <w:rsid w:val="001F14AB"/>
    <w:rsid w:val="001F14C6"/>
    <w:rsid w:val="001F15A1"/>
    <w:rsid w:val="001F198F"/>
    <w:rsid w:val="001F1C96"/>
    <w:rsid w:val="001F27B6"/>
    <w:rsid w:val="001F2A80"/>
    <w:rsid w:val="001F415D"/>
    <w:rsid w:val="001F472B"/>
    <w:rsid w:val="001F4784"/>
    <w:rsid w:val="001F4B33"/>
    <w:rsid w:val="001F4DA1"/>
    <w:rsid w:val="001F50DD"/>
    <w:rsid w:val="001F5AE3"/>
    <w:rsid w:val="001F5C80"/>
    <w:rsid w:val="001F5E0C"/>
    <w:rsid w:val="001F69CD"/>
    <w:rsid w:val="001F703E"/>
    <w:rsid w:val="0020172E"/>
    <w:rsid w:val="00201CF1"/>
    <w:rsid w:val="00201DFD"/>
    <w:rsid w:val="00203512"/>
    <w:rsid w:val="00203B3C"/>
    <w:rsid w:val="00203C5B"/>
    <w:rsid w:val="00204BF2"/>
    <w:rsid w:val="002053D1"/>
    <w:rsid w:val="00205A85"/>
    <w:rsid w:val="00205B5C"/>
    <w:rsid w:val="00205D25"/>
    <w:rsid w:val="00205ED0"/>
    <w:rsid w:val="00206AD1"/>
    <w:rsid w:val="002074FC"/>
    <w:rsid w:val="002079C4"/>
    <w:rsid w:val="002103F0"/>
    <w:rsid w:val="002106C9"/>
    <w:rsid w:val="00211334"/>
    <w:rsid w:val="00211604"/>
    <w:rsid w:val="00211851"/>
    <w:rsid w:val="00212425"/>
    <w:rsid w:val="002127E3"/>
    <w:rsid w:val="002130B6"/>
    <w:rsid w:val="00213175"/>
    <w:rsid w:val="00214372"/>
    <w:rsid w:val="00215804"/>
    <w:rsid w:val="00215AC7"/>
    <w:rsid w:val="00215DFF"/>
    <w:rsid w:val="00216221"/>
    <w:rsid w:val="00216303"/>
    <w:rsid w:val="00216997"/>
    <w:rsid w:val="0021738E"/>
    <w:rsid w:val="00217427"/>
    <w:rsid w:val="00220367"/>
    <w:rsid w:val="002206C5"/>
    <w:rsid w:val="002208BF"/>
    <w:rsid w:val="002209A5"/>
    <w:rsid w:val="002233BB"/>
    <w:rsid w:val="002239D7"/>
    <w:rsid w:val="00223A19"/>
    <w:rsid w:val="00223AC5"/>
    <w:rsid w:val="00223B8E"/>
    <w:rsid w:val="00223FEF"/>
    <w:rsid w:val="00224279"/>
    <w:rsid w:val="00224656"/>
    <w:rsid w:val="00224C43"/>
    <w:rsid w:val="002256F7"/>
    <w:rsid w:val="00225BFE"/>
    <w:rsid w:val="00225C94"/>
    <w:rsid w:val="00227744"/>
    <w:rsid w:val="002304DE"/>
    <w:rsid w:val="00230931"/>
    <w:rsid w:val="00230C47"/>
    <w:rsid w:val="002321BE"/>
    <w:rsid w:val="00232421"/>
    <w:rsid w:val="00232CDB"/>
    <w:rsid w:val="00232F04"/>
    <w:rsid w:val="00234524"/>
    <w:rsid w:val="00234701"/>
    <w:rsid w:val="002352A6"/>
    <w:rsid w:val="002356EB"/>
    <w:rsid w:val="00235EC7"/>
    <w:rsid w:val="00235ED8"/>
    <w:rsid w:val="00236606"/>
    <w:rsid w:val="002369E1"/>
    <w:rsid w:val="00236CF2"/>
    <w:rsid w:val="00237926"/>
    <w:rsid w:val="00237C0F"/>
    <w:rsid w:val="0024054B"/>
    <w:rsid w:val="0024074F"/>
    <w:rsid w:val="00240851"/>
    <w:rsid w:val="00240A73"/>
    <w:rsid w:val="00240B43"/>
    <w:rsid w:val="00240DA4"/>
    <w:rsid w:val="00240E92"/>
    <w:rsid w:val="002412A9"/>
    <w:rsid w:val="00241F01"/>
    <w:rsid w:val="00242C46"/>
    <w:rsid w:val="00243489"/>
    <w:rsid w:val="00243FFC"/>
    <w:rsid w:val="002441E1"/>
    <w:rsid w:val="00244320"/>
    <w:rsid w:val="0024529B"/>
    <w:rsid w:val="00246088"/>
    <w:rsid w:val="00246A4B"/>
    <w:rsid w:val="00246C00"/>
    <w:rsid w:val="00247278"/>
    <w:rsid w:val="00247693"/>
    <w:rsid w:val="0025002C"/>
    <w:rsid w:val="00250BB3"/>
    <w:rsid w:val="002516B1"/>
    <w:rsid w:val="002518B4"/>
    <w:rsid w:val="00251DA7"/>
    <w:rsid w:val="00251F9F"/>
    <w:rsid w:val="00252029"/>
    <w:rsid w:val="002526AE"/>
    <w:rsid w:val="002526DE"/>
    <w:rsid w:val="002528DC"/>
    <w:rsid w:val="002533D0"/>
    <w:rsid w:val="00253508"/>
    <w:rsid w:val="00253A71"/>
    <w:rsid w:val="002542B0"/>
    <w:rsid w:val="002548C0"/>
    <w:rsid w:val="002549DF"/>
    <w:rsid w:val="002549FA"/>
    <w:rsid w:val="00255146"/>
    <w:rsid w:val="002551B8"/>
    <w:rsid w:val="00255294"/>
    <w:rsid w:val="0025676A"/>
    <w:rsid w:val="00256D42"/>
    <w:rsid w:val="00257A80"/>
    <w:rsid w:val="0026006A"/>
    <w:rsid w:val="002602E0"/>
    <w:rsid w:val="002639FC"/>
    <w:rsid w:val="00263C05"/>
    <w:rsid w:val="00263FE7"/>
    <w:rsid w:val="00265378"/>
    <w:rsid w:val="0026596D"/>
    <w:rsid w:val="00265D70"/>
    <w:rsid w:val="0026715E"/>
    <w:rsid w:val="00267E5D"/>
    <w:rsid w:val="0027084F"/>
    <w:rsid w:val="0027106D"/>
    <w:rsid w:val="0027136B"/>
    <w:rsid w:val="00271FC6"/>
    <w:rsid w:val="002722F0"/>
    <w:rsid w:val="00272419"/>
    <w:rsid w:val="00272763"/>
    <w:rsid w:val="00272908"/>
    <w:rsid w:val="00273065"/>
    <w:rsid w:val="002732F4"/>
    <w:rsid w:val="00273E47"/>
    <w:rsid w:val="00273FAC"/>
    <w:rsid w:val="002743FC"/>
    <w:rsid w:val="00274825"/>
    <w:rsid w:val="00274846"/>
    <w:rsid w:val="002756C3"/>
    <w:rsid w:val="00275D53"/>
    <w:rsid w:val="00276393"/>
    <w:rsid w:val="0027673E"/>
    <w:rsid w:val="00276A53"/>
    <w:rsid w:val="002807CC"/>
    <w:rsid w:val="002811A6"/>
    <w:rsid w:val="0028162C"/>
    <w:rsid w:val="00281812"/>
    <w:rsid w:val="0028213E"/>
    <w:rsid w:val="00282327"/>
    <w:rsid w:val="00283068"/>
    <w:rsid w:val="00283664"/>
    <w:rsid w:val="00283712"/>
    <w:rsid w:val="00283BEC"/>
    <w:rsid w:val="00283EA3"/>
    <w:rsid w:val="0028406A"/>
    <w:rsid w:val="00284929"/>
    <w:rsid w:val="00284BAC"/>
    <w:rsid w:val="00285433"/>
    <w:rsid w:val="00285601"/>
    <w:rsid w:val="0028638E"/>
    <w:rsid w:val="00286A43"/>
    <w:rsid w:val="002872A5"/>
    <w:rsid w:val="0029045C"/>
    <w:rsid w:val="00291394"/>
    <w:rsid w:val="002919EE"/>
    <w:rsid w:val="00291A42"/>
    <w:rsid w:val="0029236D"/>
    <w:rsid w:val="0029322D"/>
    <w:rsid w:val="00293A6E"/>
    <w:rsid w:val="00293A8D"/>
    <w:rsid w:val="0029402E"/>
    <w:rsid w:val="002943B5"/>
    <w:rsid w:val="00295838"/>
    <w:rsid w:val="00295AD8"/>
    <w:rsid w:val="00296916"/>
    <w:rsid w:val="00296AAD"/>
    <w:rsid w:val="00296D28"/>
    <w:rsid w:val="00296F56"/>
    <w:rsid w:val="002974FF"/>
    <w:rsid w:val="00297592"/>
    <w:rsid w:val="002A1B2A"/>
    <w:rsid w:val="002A1F78"/>
    <w:rsid w:val="002A2317"/>
    <w:rsid w:val="002A235A"/>
    <w:rsid w:val="002A26A2"/>
    <w:rsid w:val="002A3812"/>
    <w:rsid w:val="002A514F"/>
    <w:rsid w:val="002A64E1"/>
    <w:rsid w:val="002A65D0"/>
    <w:rsid w:val="002A66CD"/>
    <w:rsid w:val="002A6738"/>
    <w:rsid w:val="002A7675"/>
    <w:rsid w:val="002A78A4"/>
    <w:rsid w:val="002B0040"/>
    <w:rsid w:val="002B11D7"/>
    <w:rsid w:val="002B1300"/>
    <w:rsid w:val="002B197E"/>
    <w:rsid w:val="002B1A48"/>
    <w:rsid w:val="002B2102"/>
    <w:rsid w:val="002B2B6A"/>
    <w:rsid w:val="002B38BD"/>
    <w:rsid w:val="002B3B17"/>
    <w:rsid w:val="002B3DFE"/>
    <w:rsid w:val="002B3ECC"/>
    <w:rsid w:val="002B425A"/>
    <w:rsid w:val="002B4A1E"/>
    <w:rsid w:val="002B4A68"/>
    <w:rsid w:val="002B4C1B"/>
    <w:rsid w:val="002B53CA"/>
    <w:rsid w:val="002B5636"/>
    <w:rsid w:val="002B6266"/>
    <w:rsid w:val="002B6D4F"/>
    <w:rsid w:val="002B6ED0"/>
    <w:rsid w:val="002B7199"/>
    <w:rsid w:val="002B7D3A"/>
    <w:rsid w:val="002B7D9A"/>
    <w:rsid w:val="002C0966"/>
    <w:rsid w:val="002C0BDE"/>
    <w:rsid w:val="002C1356"/>
    <w:rsid w:val="002C164F"/>
    <w:rsid w:val="002C16EB"/>
    <w:rsid w:val="002C18F6"/>
    <w:rsid w:val="002C19CB"/>
    <w:rsid w:val="002C1E70"/>
    <w:rsid w:val="002C272F"/>
    <w:rsid w:val="002C29AA"/>
    <w:rsid w:val="002C2B40"/>
    <w:rsid w:val="002C3AF9"/>
    <w:rsid w:val="002C4076"/>
    <w:rsid w:val="002C5853"/>
    <w:rsid w:val="002C5AB0"/>
    <w:rsid w:val="002C5BDA"/>
    <w:rsid w:val="002C7042"/>
    <w:rsid w:val="002D0231"/>
    <w:rsid w:val="002D0330"/>
    <w:rsid w:val="002D038F"/>
    <w:rsid w:val="002D0BB9"/>
    <w:rsid w:val="002D1F6D"/>
    <w:rsid w:val="002D2AEA"/>
    <w:rsid w:val="002D2C40"/>
    <w:rsid w:val="002D35F6"/>
    <w:rsid w:val="002D3664"/>
    <w:rsid w:val="002D36F5"/>
    <w:rsid w:val="002D3A91"/>
    <w:rsid w:val="002D3C84"/>
    <w:rsid w:val="002D41D8"/>
    <w:rsid w:val="002D4288"/>
    <w:rsid w:val="002D49E9"/>
    <w:rsid w:val="002D4DE6"/>
    <w:rsid w:val="002D575C"/>
    <w:rsid w:val="002D5B97"/>
    <w:rsid w:val="002D600E"/>
    <w:rsid w:val="002D6316"/>
    <w:rsid w:val="002D64F7"/>
    <w:rsid w:val="002D6E95"/>
    <w:rsid w:val="002D7B12"/>
    <w:rsid w:val="002D7F2B"/>
    <w:rsid w:val="002E01B8"/>
    <w:rsid w:val="002E0E78"/>
    <w:rsid w:val="002E1890"/>
    <w:rsid w:val="002E1C0D"/>
    <w:rsid w:val="002E44D1"/>
    <w:rsid w:val="002E4931"/>
    <w:rsid w:val="002E52BE"/>
    <w:rsid w:val="002E5979"/>
    <w:rsid w:val="002E5ABB"/>
    <w:rsid w:val="002E64A8"/>
    <w:rsid w:val="002E6F4A"/>
    <w:rsid w:val="002E719F"/>
    <w:rsid w:val="002E747E"/>
    <w:rsid w:val="002E7553"/>
    <w:rsid w:val="002E75AE"/>
    <w:rsid w:val="002E79E7"/>
    <w:rsid w:val="002E7C3F"/>
    <w:rsid w:val="002F0353"/>
    <w:rsid w:val="002F0D7B"/>
    <w:rsid w:val="002F21BE"/>
    <w:rsid w:val="002F2343"/>
    <w:rsid w:val="002F2C35"/>
    <w:rsid w:val="002F3026"/>
    <w:rsid w:val="002F3891"/>
    <w:rsid w:val="002F3968"/>
    <w:rsid w:val="002F3BE8"/>
    <w:rsid w:val="002F3FCD"/>
    <w:rsid w:val="002F41F4"/>
    <w:rsid w:val="002F5524"/>
    <w:rsid w:val="002F6951"/>
    <w:rsid w:val="002F6E3E"/>
    <w:rsid w:val="003001B6"/>
    <w:rsid w:val="0030047E"/>
    <w:rsid w:val="003006E5"/>
    <w:rsid w:val="00301004"/>
    <w:rsid w:val="00301D9E"/>
    <w:rsid w:val="00301E8C"/>
    <w:rsid w:val="00302358"/>
    <w:rsid w:val="00303457"/>
    <w:rsid w:val="003034FB"/>
    <w:rsid w:val="003037E6"/>
    <w:rsid w:val="0030389C"/>
    <w:rsid w:val="00303973"/>
    <w:rsid w:val="00303A87"/>
    <w:rsid w:val="0030404C"/>
    <w:rsid w:val="00304223"/>
    <w:rsid w:val="00304B67"/>
    <w:rsid w:val="00304CDC"/>
    <w:rsid w:val="00304D7C"/>
    <w:rsid w:val="00304E8A"/>
    <w:rsid w:val="00305196"/>
    <w:rsid w:val="00306ADD"/>
    <w:rsid w:val="00306AF5"/>
    <w:rsid w:val="00306D0B"/>
    <w:rsid w:val="00306DF8"/>
    <w:rsid w:val="0030738B"/>
    <w:rsid w:val="0030781C"/>
    <w:rsid w:val="003078B6"/>
    <w:rsid w:val="00307C6B"/>
    <w:rsid w:val="003101B5"/>
    <w:rsid w:val="00310C57"/>
    <w:rsid w:val="0031172B"/>
    <w:rsid w:val="00313331"/>
    <w:rsid w:val="00313549"/>
    <w:rsid w:val="00313E52"/>
    <w:rsid w:val="00313FE5"/>
    <w:rsid w:val="00314196"/>
    <w:rsid w:val="0031425C"/>
    <w:rsid w:val="00314D00"/>
    <w:rsid w:val="00314F63"/>
    <w:rsid w:val="00315323"/>
    <w:rsid w:val="00315C4B"/>
    <w:rsid w:val="00315E7A"/>
    <w:rsid w:val="00317394"/>
    <w:rsid w:val="00317565"/>
    <w:rsid w:val="00317869"/>
    <w:rsid w:val="0031791E"/>
    <w:rsid w:val="00321C1B"/>
    <w:rsid w:val="00321DBA"/>
    <w:rsid w:val="0032291A"/>
    <w:rsid w:val="00322E7D"/>
    <w:rsid w:val="00322FDC"/>
    <w:rsid w:val="0032398B"/>
    <w:rsid w:val="00324193"/>
    <w:rsid w:val="0032424C"/>
    <w:rsid w:val="003249A1"/>
    <w:rsid w:val="00326AAC"/>
    <w:rsid w:val="00327733"/>
    <w:rsid w:val="00331227"/>
    <w:rsid w:val="00331854"/>
    <w:rsid w:val="003321D0"/>
    <w:rsid w:val="00332B5F"/>
    <w:rsid w:val="00333540"/>
    <w:rsid w:val="00333EEF"/>
    <w:rsid w:val="003344D5"/>
    <w:rsid w:val="0033450F"/>
    <w:rsid w:val="00334515"/>
    <w:rsid w:val="00335897"/>
    <w:rsid w:val="00335AAE"/>
    <w:rsid w:val="00335C81"/>
    <w:rsid w:val="00335D77"/>
    <w:rsid w:val="00336129"/>
    <w:rsid w:val="00336B48"/>
    <w:rsid w:val="00336D43"/>
    <w:rsid w:val="00336F52"/>
    <w:rsid w:val="0033711B"/>
    <w:rsid w:val="00337158"/>
    <w:rsid w:val="00337B39"/>
    <w:rsid w:val="00337D2A"/>
    <w:rsid w:val="00337E46"/>
    <w:rsid w:val="00337F29"/>
    <w:rsid w:val="0034013B"/>
    <w:rsid w:val="00340F70"/>
    <w:rsid w:val="003412B2"/>
    <w:rsid w:val="0034195D"/>
    <w:rsid w:val="0034262A"/>
    <w:rsid w:val="003430F1"/>
    <w:rsid w:val="003432AE"/>
    <w:rsid w:val="003432B2"/>
    <w:rsid w:val="0034464F"/>
    <w:rsid w:val="00344757"/>
    <w:rsid w:val="003450BA"/>
    <w:rsid w:val="00345B83"/>
    <w:rsid w:val="003463E2"/>
    <w:rsid w:val="00347D5C"/>
    <w:rsid w:val="00350136"/>
    <w:rsid w:val="00350E06"/>
    <w:rsid w:val="0035134C"/>
    <w:rsid w:val="00351DC0"/>
    <w:rsid w:val="00351F1D"/>
    <w:rsid w:val="00352EB6"/>
    <w:rsid w:val="00353699"/>
    <w:rsid w:val="00354329"/>
    <w:rsid w:val="00354942"/>
    <w:rsid w:val="00354C6A"/>
    <w:rsid w:val="0035506F"/>
    <w:rsid w:val="0035511E"/>
    <w:rsid w:val="0035530F"/>
    <w:rsid w:val="00355767"/>
    <w:rsid w:val="00356080"/>
    <w:rsid w:val="003602EC"/>
    <w:rsid w:val="00360E5C"/>
    <w:rsid w:val="003613E7"/>
    <w:rsid w:val="00362C2B"/>
    <w:rsid w:val="003632EB"/>
    <w:rsid w:val="0036363E"/>
    <w:rsid w:val="00363F49"/>
    <w:rsid w:val="00364349"/>
    <w:rsid w:val="0036510E"/>
    <w:rsid w:val="00365871"/>
    <w:rsid w:val="00366327"/>
    <w:rsid w:val="0036676C"/>
    <w:rsid w:val="003670FA"/>
    <w:rsid w:val="0036713F"/>
    <w:rsid w:val="0036740B"/>
    <w:rsid w:val="0036769C"/>
    <w:rsid w:val="0036790D"/>
    <w:rsid w:val="00367B8B"/>
    <w:rsid w:val="003700DB"/>
    <w:rsid w:val="003705BE"/>
    <w:rsid w:val="00370D52"/>
    <w:rsid w:val="00370DC2"/>
    <w:rsid w:val="00371629"/>
    <w:rsid w:val="00371AD1"/>
    <w:rsid w:val="003722FB"/>
    <w:rsid w:val="003724C2"/>
    <w:rsid w:val="00372C2B"/>
    <w:rsid w:val="00373482"/>
    <w:rsid w:val="00373A38"/>
    <w:rsid w:val="00373E49"/>
    <w:rsid w:val="00373EDB"/>
    <w:rsid w:val="00374290"/>
    <w:rsid w:val="00375274"/>
    <w:rsid w:val="00375509"/>
    <w:rsid w:val="0037564C"/>
    <w:rsid w:val="00375DFF"/>
    <w:rsid w:val="00376275"/>
    <w:rsid w:val="00376672"/>
    <w:rsid w:val="00376DD7"/>
    <w:rsid w:val="00376E63"/>
    <w:rsid w:val="00376FAD"/>
    <w:rsid w:val="00377356"/>
    <w:rsid w:val="00377778"/>
    <w:rsid w:val="003809D2"/>
    <w:rsid w:val="00380A2C"/>
    <w:rsid w:val="00380B9B"/>
    <w:rsid w:val="00383498"/>
    <w:rsid w:val="00383ACA"/>
    <w:rsid w:val="00383DF9"/>
    <w:rsid w:val="0038481F"/>
    <w:rsid w:val="0038533C"/>
    <w:rsid w:val="003858C1"/>
    <w:rsid w:val="003869E9"/>
    <w:rsid w:val="00387C3C"/>
    <w:rsid w:val="00387D0F"/>
    <w:rsid w:val="00387F8B"/>
    <w:rsid w:val="00390605"/>
    <w:rsid w:val="00390746"/>
    <w:rsid w:val="0039077F"/>
    <w:rsid w:val="003908F7"/>
    <w:rsid w:val="00390A9F"/>
    <w:rsid w:val="00390FB2"/>
    <w:rsid w:val="003913BA"/>
    <w:rsid w:val="00391C51"/>
    <w:rsid w:val="00392370"/>
    <w:rsid w:val="003927E9"/>
    <w:rsid w:val="003943EC"/>
    <w:rsid w:val="00394793"/>
    <w:rsid w:val="003947E4"/>
    <w:rsid w:val="00394AA8"/>
    <w:rsid w:val="00394FEB"/>
    <w:rsid w:val="003958B4"/>
    <w:rsid w:val="00395C81"/>
    <w:rsid w:val="003967B6"/>
    <w:rsid w:val="003968D4"/>
    <w:rsid w:val="00396DC5"/>
    <w:rsid w:val="00397E7B"/>
    <w:rsid w:val="003A06C5"/>
    <w:rsid w:val="003A06F4"/>
    <w:rsid w:val="003A1E1F"/>
    <w:rsid w:val="003A22B9"/>
    <w:rsid w:val="003A3469"/>
    <w:rsid w:val="003A3F68"/>
    <w:rsid w:val="003A4357"/>
    <w:rsid w:val="003A483D"/>
    <w:rsid w:val="003A64E4"/>
    <w:rsid w:val="003A698D"/>
    <w:rsid w:val="003B0514"/>
    <w:rsid w:val="003B1549"/>
    <w:rsid w:val="003B1F08"/>
    <w:rsid w:val="003B2267"/>
    <w:rsid w:val="003B32E2"/>
    <w:rsid w:val="003B3685"/>
    <w:rsid w:val="003B3954"/>
    <w:rsid w:val="003B3FC8"/>
    <w:rsid w:val="003B40AD"/>
    <w:rsid w:val="003B4C43"/>
    <w:rsid w:val="003B58B7"/>
    <w:rsid w:val="003B58CA"/>
    <w:rsid w:val="003B59F1"/>
    <w:rsid w:val="003B704A"/>
    <w:rsid w:val="003B7F06"/>
    <w:rsid w:val="003C0105"/>
    <w:rsid w:val="003C0BAD"/>
    <w:rsid w:val="003C112C"/>
    <w:rsid w:val="003C2A21"/>
    <w:rsid w:val="003C3308"/>
    <w:rsid w:val="003C3BDD"/>
    <w:rsid w:val="003C4532"/>
    <w:rsid w:val="003C460F"/>
    <w:rsid w:val="003C490D"/>
    <w:rsid w:val="003C55E2"/>
    <w:rsid w:val="003C58AC"/>
    <w:rsid w:val="003C6428"/>
    <w:rsid w:val="003C660C"/>
    <w:rsid w:val="003D0321"/>
    <w:rsid w:val="003D0A0F"/>
    <w:rsid w:val="003D1302"/>
    <w:rsid w:val="003D138B"/>
    <w:rsid w:val="003D2011"/>
    <w:rsid w:val="003D21B5"/>
    <w:rsid w:val="003D2B2B"/>
    <w:rsid w:val="003D4050"/>
    <w:rsid w:val="003D40FE"/>
    <w:rsid w:val="003D442E"/>
    <w:rsid w:val="003D44A8"/>
    <w:rsid w:val="003D4532"/>
    <w:rsid w:val="003D505E"/>
    <w:rsid w:val="003D553F"/>
    <w:rsid w:val="003D5952"/>
    <w:rsid w:val="003D5C70"/>
    <w:rsid w:val="003D6109"/>
    <w:rsid w:val="003D639C"/>
    <w:rsid w:val="003D7F3F"/>
    <w:rsid w:val="003E07FC"/>
    <w:rsid w:val="003E099C"/>
    <w:rsid w:val="003E1489"/>
    <w:rsid w:val="003E18A0"/>
    <w:rsid w:val="003E1EF7"/>
    <w:rsid w:val="003E2186"/>
    <w:rsid w:val="003E24C8"/>
    <w:rsid w:val="003E261D"/>
    <w:rsid w:val="003E2DC1"/>
    <w:rsid w:val="003E4942"/>
    <w:rsid w:val="003E4A4C"/>
    <w:rsid w:val="003E4A97"/>
    <w:rsid w:val="003E5BC6"/>
    <w:rsid w:val="003E6A1C"/>
    <w:rsid w:val="003E7DBC"/>
    <w:rsid w:val="003F0635"/>
    <w:rsid w:val="003F0DFC"/>
    <w:rsid w:val="003F11B8"/>
    <w:rsid w:val="003F1C25"/>
    <w:rsid w:val="003F2697"/>
    <w:rsid w:val="003F31CF"/>
    <w:rsid w:val="003F470C"/>
    <w:rsid w:val="003F473B"/>
    <w:rsid w:val="003F4E6A"/>
    <w:rsid w:val="003F545F"/>
    <w:rsid w:val="003F54DE"/>
    <w:rsid w:val="003F57F7"/>
    <w:rsid w:val="003F5F1D"/>
    <w:rsid w:val="003F6A5B"/>
    <w:rsid w:val="003F6C95"/>
    <w:rsid w:val="003F7028"/>
    <w:rsid w:val="003F765B"/>
    <w:rsid w:val="003F76B1"/>
    <w:rsid w:val="003F775A"/>
    <w:rsid w:val="003F778D"/>
    <w:rsid w:val="003F7B53"/>
    <w:rsid w:val="004002A3"/>
    <w:rsid w:val="0040081D"/>
    <w:rsid w:val="00400947"/>
    <w:rsid w:val="00400CA2"/>
    <w:rsid w:val="004013D1"/>
    <w:rsid w:val="004019C7"/>
    <w:rsid w:val="00402214"/>
    <w:rsid w:val="004024FB"/>
    <w:rsid w:val="004029EB"/>
    <w:rsid w:val="00402BB2"/>
    <w:rsid w:val="00402DB5"/>
    <w:rsid w:val="00402F5D"/>
    <w:rsid w:val="00402FED"/>
    <w:rsid w:val="004049C4"/>
    <w:rsid w:val="0040580E"/>
    <w:rsid w:val="00405E7F"/>
    <w:rsid w:val="00406E87"/>
    <w:rsid w:val="00406F8D"/>
    <w:rsid w:val="00407BFC"/>
    <w:rsid w:val="0041040F"/>
    <w:rsid w:val="0041060A"/>
    <w:rsid w:val="00410A58"/>
    <w:rsid w:val="00410EEE"/>
    <w:rsid w:val="004110DC"/>
    <w:rsid w:val="00411726"/>
    <w:rsid w:val="00411B5D"/>
    <w:rsid w:val="00411DB8"/>
    <w:rsid w:val="00412B44"/>
    <w:rsid w:val="00413180"/>
    <w:rsid w:val="00413C33"/>
    <w:rsid w:val="00414459"/>
    <w:rsid w:val="0041459C"/>
    <w:rsid w:val="004149BF"/>
    <w:rsid w:val="00414A42"/>
    <w:rsid w:val="004153E1"/>
    <w:rsid w:val="00415843"/>
    <w:rsid w:val="0041584E"/>
    <w:rsid w:val="00415CFD"/>
    <w:rsid w:val="00416E78"/>
    <w:rsid w:val="00417D06"/>
    <w:rsid w:val="00420BF6"/>
    <w:rsid w:val="00420CBF"/>
    <w:rsid w:val="0042189C"/>
    <w:rsid w:val="00421B1A"/>
    <w:rsid w:val="00422030"/>
    <w:rsid w:val="00422151"/>
    <w:rsid w:val="0042228C"/>
    <w:rsid w:val="00422985"/>
    <w:rsid w:val="00422E90"/>
    <w:rsid w:val="004244F4"/>
    <w:rsid w:val="004246C0"/>
    <w:rsid w:val="00424C72"/>
    <w:rsid w:val="00424D15"/>
    <w:rsid w:val="004251A1"/>
    <w:rsid w:val="00425382"/>
    <w:rsid w:val="004253FD"/>
    <w:rsid w:val="00426189"/>
    <w:rsid w:val="00426619"/>
    <w:rsid w:val="00426A9F"/>
    <w:rsid w:val="00430AF2"/>
    <w:rsid w:val="0043172F"/>
    <w:rsid w:val="00432035"/>
    <w:rsid w:val="004320D6"/>
    <w:rsid w:val="00432B44"/>
    <w:rsid w:val="00432C7B"/>
    <w:rsid w:val="00432E8B"/>
    <w:rsid w:val="00433A0F"/>
    <w:rsid w:val="00434033"/>
    <w:rsid w:val="0043549C"/>
    <w:rsid w:val="0043620A"/>
    <w:rsid w:val="0043641C"/>
    <w:rsid w:val="004368FE"/>
    <w:rsid w:val="00436B76"/>
    <w:rsid w:val="00436D31"/>
    <w:rsid w:val="00437889"/>
    <w:rsid w:val="00437AC2"/>
    <w:rsid w:val="004400B3"/>
    <w:rsid w:val="00440213"/>
    <w:rsid w:val="00440384"/>
    <w:rsid w:val="004407A8"/>
    <w:rsid w:val="00441086"/>
    <w:rsid w:val="004416CC"/>
    <w:rsid w:val="00441CC7"/>
    <w:rsid w:val="00441D40"/>
    <w:rsid w:val="00442AE7"/>
    <w:rsid w:val="00442D73"/>
    <w:rsid w:val="0044318F"/>
    <w:rsid w:val="00443265"/>
    <w:rsid w:val="00443339"/>
    <w:rsid w:val="004448BF"/>
    <w:rsid w:val="004449E0"/>
    <w:rsid w:val="00444B99"/>
    <w:rsid w:val="00445D9A"/>
    <w:rsid w:val="00446B01"/>
    <w:rsid w:val="00451CB0"/>
    <w:rsid w:val="00453A9D"/>
    <w:rsid w:val="00453ED9"/>
    <w:rsid w:val="00454381"/>
    <w:rsid w:val="0045498B"/>
    <w:rsid w:val="00454A13"/>
    <w:rsid w:val="00454DD9"/>
    <w:rsid w:val="00455112"/>
    <w:rsid w:val="004554CE"/>
    <w:rsid w:val="00455CE5"/>
    <w:rsid w:val="00456014"/>
    <w:rsid w:val="004570C1"/>
    <w:rsid w:val="00460E83"/>
    <w:rsid w:val="0046189E"/>
    <w:rsid w:val="00461EBE"/>
    <w:rsid w:val="00461FDB"/>
    <w:rsid w:val="004622AF"/>
    <w:rsid w:val="0046315A"/>
    <w:rsid w:val="00463621"/>
    <w:rsid w:val="00464C4C"/>
    <w:rsid w:val="00465AF6"/>
    <w:rsid w:val="00466213"/>
    <w:rsid w:val="00466244"/>
    <w:rsid w:val="00466516"/>
    <w:rsid w:val="00466F1D"/>
    <w:rsid w:val="00466F54"/>
    <w:rsid w:val="00467AB7"/>
    <w:rsid w:val="00470574"/>
    <w:rsid w:val="00470C68"/>
    <w:rsid w:val="0047123A"/>
    <w:rsid w:val="00471610"/>
    <w:rsid w:val="00471786"/>
    <w:rsid w:val="00471BD3"/>
    <w:rsid w:val="00471FC9"/>
    <w:rsid w:val="004727FD"/>
    <w:rsid w:val="0047296B"/>
    <w:rsid w:val="00472CC0"/>
    <w:rsid w:val="00472D33"/>
    <w:rsid w:val="00472D81"/>
    <w:rsid w:val="004731AC"/>
    <w:rsid w:val="00473576"/>
    <w:rsid w:val="004735B5"/>
    <w:rsid w:val="0047369B"/>
    <w:rsid w:val="00473986"/>
    <w:rsid w:val="00473B9A"/>
    <w:rsid w:val="00474D1E"/>
    <w:rsid w:val="0047585E"/>
    <w:rsid w:val="00475886"/>
    <w:rsid w:val="00475C2E"/>
    <w:rsid w:val="00475E1C"/>
    <w:rsid w:val="00475F74"/>
    <w:rsid w:val="00475F7D"/>
    <w:rsid w:val="00477C26"/>
    <w:rsid w:val="004824C6"/>
    <w:rsid w:val="004827FA"/>
    <w:rsid w:val="00482955"/>
    <w:rsid w:val="00483AD5"/>
    <w:rsid w:val="00484D20"/>
    <w:rsid w:val="00484EFE"/>
    <w:rsid w:val="00484FE2"/>
    <w:rsid w:val="0048574F"/>
    <w:rsid w:val="00485E44"/>
    <w:rsid w:val="00486172"/>
    <w:rsid w:val="00486271"/>
    <w:rsid w:val="00486539"/>
    <w:rsid w:val="00487D28"/>
    <w:rsid w:val="004901ED"/>
    <w:rsid w:val="00490893"/>
    <w:rsid w:val="00490C52"/>
    <w:rsid w:val="0049129C"/>
    <w:rsid w:val="00491CC4"/>
    <w:rsid w:val="00493542"/>
    <w:rsid w:val="00494351"/>
    <w:rsid w:val="0049463E"/>
    <w:rsid w:val="0049491F"/>
    <w:rsid w:val="004967C7"/>
    <w:rsid w:val="00496B23"/>
    <w:rsid w:val="0049729A"/>
    <w:rsid w:val="004A0BFD"/>
    <w:rsid w:val="004A14EC"/>
    <w:rsid w:val="004A2230"/>
    <w:rsid w:val="004A2444"/>
    <w:rsid w:val="004A312B"/>
    <w:rsid w:val="004A3EE8"/>
    <w:rsid w:val="004A3F83"/>
    <w:rsid w:val="004A4608"/>
    <w:rsid w:val="004A48E0"/>
    <w:rsid w:val="004A5A31"/>
    <w:rsid w:val="004A65F6"/>
    <w:rsid w:val="004A6F20"/>
    <w:rsid w:val="004A7279"/>
    <w:rsid w:val="004A779B"/>
    <w:rsid w:val="004A7D4E"/>
    <w:rsid w:val="004B066E"/>
    <w:rsid w:val="004B07E5"/>
    <w:rsid w:val="004B1052"/>
    <w:rsid w:val="004B227C"/>
    <w:rsid w:val="004B24FC"/>
    <w:rsid w:val="004B2647"/>
    <w:rsid w:val="004B2774"/>
    <w:rsid w:val="004B37A2"/>
    <w:rsid w:val="004B3929"/>
    <w:rsid w:val="004B4515"/>
    <w:rsid w:val="004B4EA3"/>
    <w:rsid w:val="004B50E8"/>
    <w:rsid w:val="004B519B"/>
    <w:rsid w:val="004B5754"/>
    <w:rsid w:val="004B5EE8"/>
    <w:rsid w:val="004B5F31"/>
    <w:rsid w:val="004B62FF"/>
    <w:rsid w:val="004B6318"/>
    <w:rsid w:val="004B77DC"/>
    <w:rsid w:val="004B781E"/>
    <w:rsid w:val="004C0817"/>
    <w:rsid w:val="004C091A"/>
    <w:rsid w:val="004C1045"/>
    <w:rsid w:val="004C15AA"/>
    <w:rsid w:val="004C27F2"/>
    <w:rsid w:val="004C31D8"/>
    <w:rsid w:val="004C3C0C"/>
    <w:rsid w:val="004C3FA3"/>
    <w:rsid w:val="004C419B"/>
    <w:rsid w:val="004C466A"/>
    <w:rsid w:val="004C4DB2"/>
    <w:rsid w:val="004C5047"/>
    <w:rsid w:val="004C56DC"/>
    <w:rsid w:val="004C5A8B"/>
    <w:rsid w:val="004C5EAA"/>
    <w:rsid w:val="004C684C"/>
    <w:rsid w:val="004C6C34"/>
    <w:rsid w:val="004C7B2E"/>
    <w:rsid w:val="004C7EAB"/>
    <w:rsid w:val="004D00EF"/>
    <w:rsid w:val="004D01E5"/>
    <w:rsid w:val="004D02B0"/>
    <w:rsid w:val="004D1AD5"/>
    <w:rsid w:val="004D1BBA"/>
    <w:rsid w:val="004D20F8"/>
    <w:rsid w:val="004D215A"/>
    <w:rsid w:val="004D21FC"/>
    <w:rsid w:val="004D30B3"/>
    <w:rsid w:val="004D30DC"/>
    <w:rsid w:val="004D3414"/>
    <w:rsid w:val="004D45FF"/>
    <w:rsid w:val="004D4662"/>
    <w:rsid w:val="004D470C"/>
    <w:rsid w:val="004D53BF"/>
    <w:rsid w:val="004D57E3"/>
    <w:rsid w:val="004D5E64"/>
    <w:rsid w:val="004D63DA"/>
    <w:rsid w:val="004D6C5D"/>
    <w:rsid w:val="004D74BF"/>
    <w:rsid w:val="004D76B3"/>
    <w:rsid w:val="004D7733"/>
    <w:rsid w:val="004D777E"/>
    <w:rsid w:val="004D7997"/>
    <w:rsid w:val="004E02A3"/>
    <w:rsid w:val="004E0312"/>
    <w:rsid w:val="004E0A5E"/>
    <w:rsid w:val="004E0E9B"/>
    <w:rsid w:val="004E11C7"/>
    <w:rsid w:val="004E12C0"/>
    <w:rsid w:val="004E1871"/>
    <w:rsid w:val="004E22B1"/>
    <w:rsid w:val="004E2D6A"/>
    <w:rsid w:val="004E2D91"/>
    <w:rsid w:val="004E316B"/>
    <w:rsid w:val="004E3B61"/>
    <w:rsid w:val="004E3BA2"/>
    <w:rsid w:val="004E3DE9"/>
    <w:rsid w:val="004E4625"/>
    <w:rsid w:val="004E5091"/>
    <w:rsid w:val="004E564D"/>
    <w:rsid w:val="004E5EA5"/>
    <w:rsid w:val="004E6625"/>
    <w:rsid w:val="004E6F61"/>
    <w:rsid w:val="004E795B"/>
    <w:rsid w:val="004E7A6E"/>
    <w:rsid w:val="004E7BDF"/>
    <w:rsid w:val="004E7EDB"/>
    <w:rsid w:val="004F0476"/>
    <w:rsid w:val="004F159B"/>
    <w:rsid w:val="004F16D6"/>
    <w:rsid w:val="004F1933"/>
    <w:rsid w:val="004F1D41"/>
    <w:rsid w:val="004F26D0"/>
    <w:rsid w:val="004F2D6F"/>
    <w:rsid w:val="004F2FEA"/>
    <w:rsid w:val="004F32A0"/>
    <w:rsid w:val="004F405D"/>
    <w:rsid w:val="004F4460"/>
    <w:rsid w:val="004F4BF4"/>
    <w:rsid w:val="004F57A6"/>
    <w:rsid w:val="004F5FD0"/>
    <w:rsid w:val="004F6429"/>
    <w:rsid w:val="004F6604"/>
    <w:rsid w:val="004F672A"/>
    <w:rsid w:val="004F674E"/>
    <w:rsid w:val="004F69B5"/>
    <w:rsid w:val="0050039B"/>
    <w:rsid w:val="00500DE4"/>
    <w:rsid w:val="00501263"/>
    <w:rsid w:val="00501A08"/>
    <w:rsid w:val="00501C3F"/>
    <w:rsid w:val="00502A90"/>
    <w:rsid w:val="005030D8"/>
    <w:rsid w:val="0050312F"/>
    <w:rsid w:val="00503C71"/>
    <w:rsid w:val="00503D30"/>
    <w:rsid w:val="00504293"/>
    <w:rsid w:val="005047A3"/>
    <w:rsid w:val="00504A8C"/>
    <w:rsid w:val="00504CBB"/>
    <w:rsid w:val="005059EC"/>
    <w:rsid w:val="005059F1"/>
    <w:rsid w:val="00505DDB"/>
    <w:rsid w:val="00506577"/>
    <w:rsid w:val="00506BE2"/>
    <w:rsid w:val="005075CD"/>
    <w:rsid w:val="00507EFE"/>
    <w:rsid w:val="0051099A"/>
    <w:rsid w:val="00511E05"/>
    <w:rsid w:val="005128BC"/>
    <w:rsid w:val="00512B31"/>
    <w:rsid w:val="00514A0E"/>
    <w:rsid w:val="00514CC5"/>
    <w:rsid w:val="00514E10"/>
    <w:rsid w:val="005162F5"/>
    <w:rsid w:val="005167DC"/>
    <w:rsid w:val="005168F7"/>
    <w:rsid w:val="00520060"/>
    <w:rsid w:val="005209B2"/>
    <w:rsid w:val="005209B6"/>
    <w:rsid w:val="00521DAD"/>
    <w:rsid w:val="005221C0"/>
    <w:rsid w:val="00522644"/>
    <w:rsid w:val="005233B3"/>
    <w:rsid w:val="00523544"/>
    <w:rsid w:val="00523674"/>
    <w:rsid w:val="00524400"/>
    <w:rsid w:val="00524CFC"/>
    <w:rsid w:val="00524EE5"/>
    <w:rsid w:val="0052542F"/>
    <w:rsid w:val="00525680"/>
    <w:rsid w:val="005259DD"/>
    <w:rsid w:val="00525BCA"/>
    <w:rsid w:val="00527CB0"/>
    <w:rsid w:val="00530075"/>
    <w:rsid w:val="0053075D"/>
    <w:rsid w:val="005318C7"/>
    <w:rsid w:val="00532264"/>
    <w:rsid w:val="005327B1"/>
    <w:rsid w:val="005331C9"/>
    <w:rsid w:val="00534643"/>
    <w:rsid w:val="00534C9B"/>
    <w:rsid w:val="005351EF"/>
    <w:rsid w:val="005354A7"/>
    <w:rsid w:val="00535A8B"/>
    <w:rsid w:val="00535C5D"/>
    <w:rsid w:val="0053604C"/>
    <w:rsid w:val="00537207"/>
    <w:rsid w:val="005372CD"/>
    <w:rsid w:val="005377C7"/>
    <w:rsid w:val="0053782F"/>
    <w:rsid w:val="00537A70"/>
    <w:rsid w:val="00537BF8"/>
    <w:rsid w:val="00537CC5"/>
    <w:rsid w:val="00540667"/>
    <w:rsid w:val="00541744"/>
    <w:rsid w:val="00541FF3"/>
    <w:rsid w:val="00542300"/>
    <w:rsid w:val="00542C32"/>
    <w:rsid w:val="00543106"/>
    <w:rsid w:val="00543866"/>
    <w:rsid w:val="0054389E"/>
    <w:rsid w:val="00543CA4"/>
    <w:rsid w:val="00544883"/>
    <w:rsid w:val="0054494A"/>
    <w:rsid w:val="00545EBC"/>
    <w:rsid w:val="0054701C"/>
    <w:rsid w:val="00547AEC"/>
    <w:rsid w:val="00547CC5"/>
    <w:rsid w:val="005504F2"/>
    <w:rsid w:val="005506A9"/>
    <w:rsid w:val="0055070A"/>
    <w:rsid w:val="00550D70"/>
    <w:rsid w:val="00550EB5"/>
    <w:rsid w:val="005516A0"/>
    <w:rsid w:val="005516AB"/>
    <w:rsid w:val="00552043"/>
    <w:rsid w:val="0055241D"/>
    <w:rsid w:val="00552F78"/>
    <w:rsid w:val="00553101"/>
    <w:rsid w:val="005534F3"/>
    <w:rsid w:val="005537C9"/>
    <w:rsid w:val="00553F76"/>
    <w:rsid w:val="00554186"/>
    <w:rsid w:val="0055449E"/>
    <w:rsid w:val="00554737"/>
    <w:rsid w:val="005548DA"/>
    <w:rsid w:val="00554C52"/>
    <w:rsid w:val="005556A2"/>
    <w:rsid w:val="00555B0D"/>
    <w:rsid w:val="00556687"/>
    <w:rsid w:val="00557035"/>
    <w:rsid w:val="00557057"/>
    <w:rsid w:val="005571F3"/>
    <w:rsid w:val="00560069"/>
    <w:rsid w:val="00560D95"/>
    <w:rsid w:val="00560EDC"/>
    <w:rsid w:val="00561325"/>
    <w:rsid w:val="00561A7C"/>
    <w:rsid w:val="00561F69"/>
    <w:rsid w:val="005621B6"/>
    <w:rsid w:val="0056242E"/>
    <w:rsid w:val="00564E23"/>
    <w:rsid w:val="0056609C"/>
    <w:rsid w:val="005661C6"/>
    <w:rsid w:val="00566AF3"/>
    <w:rsid w:val="00567CD5"/>
    <w:rsid w:val="0057145D"/>
    <w:rsid w:val="005716B1"/>
    <w:rsid w:val="00571BB3"/>
    <w:rsid w:val="00571D56"/>
    <w:rsid w:val="00572759"/>
    <w:rsid w:val="00572D0E"/>
    <w:rsid w:val="00573D82"/>
    <w:rsid w:val="00574381"/>
    <w:rsid w:val="00574F13"/>
    <w:rsid w:val="00574FE1"/>
    <w:rsid w:val="005751A1"/>
    <w:rsid w:val="0057547E"/>
    <w:rsid w:val="00575C6D"/>
    <w:rsid w:val="005769FF"/>
    <w:rsid w:val="00577379"/>
    <w:rsid w:val="00577788"/>
    <w:rsid w:val="005779B9"/>
    <w:rsid w:val="005804F7"/>
    <w:rsid w:val="0058089A"/>
    <w:rsid w:val="005808DB"/>
    <w:rsid w:val="005817B0"/>
    <w:rsid w:val="005831E3"/>
    <w:rsid w:val="00584168"/>
    <w:rsid w:val="00584CFE"/>
    <w:rsid w:val="005860C1"/>
    <w:rsid w:val="0058625E"/>
    <w:rsid w:val="005862C2"/>
    <w:rsid w:val="00587EA9"/>
    <w:rsid w:val="00590E42"/>
    <w:rsid w:val="005913B1"/>
    <w:rsid w:val="005917AE"/>
    <w:rsid w:val="005917C5"/>
    <w:rsid w:val="005920BE"/>
    <w:rsid w:val="00592272"/>
    <w:rsid w:val="0059257F"/>
    <w:rsid w:val="005925D7"/>
    <w:rsid w:val="00592834"/>
    <w:rsid w:val="005933A1"/>
    <w:rsid w:val="00593CEC"/>
    <w:rsid w:val="00593F51"/>
    <w:rsid w:val="005941E0"/>
    <w:rsid w:val="00594F55"/>
    <w:rsid w:val="00595014"/>
    <w:rsid w:val="005958D5"/>
    <w:rsid w:val="00595C39"/>
    <w:rsid w:val="005961B4"/>
    <w:rsid w:val="00596B56"/>
    <w:rsid w:val="00596BCC"/>
    <w:rsid w:val="00596D0B"/>
    <w:rsid w:val="00597373"/>
    <w:rsid w:val="005978FE"/>
    <w:rsid w:val="005979F2"/>
    <w:rsid w:val="00597DA6"/>
    <w:rsid w:val="005A0209"/>
    <w:rsid w:val="005A02FA"/>
    <w:rsid w:val="005A0314"/>
    <w:rsid w:val="005A0DCC"/>
    <w:rsid w:val="005A0F9A"/>
    <w:rsid w:val="005A1D5D"/>
    <w:rsid w:val="005A2202"/>
    <w:rsid w:val="005A22F7"/>
    <w:rsid w:val="005A2782"/>
    <w:rsid w:val="005A2BAB"/>
    <w:rsid w:val="005A39C8"/>
    <w:rsid w:val="005A3DFF"/>
    <w:rsid w:val="005A4A0F"/>
    <w:rsid w:val="005A4B04"/>
    <w:rsid w:val="005A4BCA"/>
    <w:rsid w:val="005A4EAA"/>
    <w:rsid w:val="005A501A"/>
    <w:rsid w:val="005A50BB"/>
    <w:rsid w:val="005A56C6"/>
    <w:rsid w:val="005A56CA"/>
    <w:rsid w:val="005A6878"/>
    <w:rsid w:val="005A6BBE"/>
    <w:rsid w:val="005A6BCB"/>
    <w:rsid w:val="005A79D6"/>
    <w:rsid w:val="005B0132"/>
    <w:rsid w:val="005B019C"/>
    <w:rsid w:val="005B06C8"/>
    <w:rsid w:val="005B08FF"/>
    <w:rsid w:val="005B0A10"/>
    <w:rsid w:val="005B0DC9"/>
    <w:rsid w:val="005B0DD3"/>
    <w:rsid w:val="005B1116"/>
    <w:rsid w:val="005B229E"/>
    <w:rsid w:val="005B242B"/>
    <w:rsid w:val="005B2CCE"/>
    <w:rsid w:val="005B2EEE"/>
    <w:rsid w:val="005B48F2"/>
    <w:rsid w:val="005B4B92"/>
    <w:rsid w:val="005B4F03"/>
    <w:rsid w:val="005B5084"/>
    <w:rsid w:val="005B50D0"/>
    <w:rsid w:val="005B5D10"/>
    <w:rsid w:val="005B64A5"/>
    <w:rsid w:val="005B7C5B"/>
    <w:rsid w:val="005C0096"/>
    <w:rsid w:val="005C0C0A"/>
    <w:rsid w:val="005C0DB4"/>
    <w:rsid w:val="005C25A6"/>
    <w:rsid w:val="005C2E91"/>
    <w:rsid w:val="005C451E"/>
    <w:rsid w:val="005C454A"/>
    <w:rsid w:val="005C4B2C"/>
    <w:rsid w:val="005C5184"/>
    <w:rsid w:val="005C542A"/>
    <w:rsid w:val="005C57F5"/>
    <w:rsid w:val="005C5D31"/>
    <w:rsid w:val="005C6005"/>
    <w:rsid w:val="005C6DE9"/>
    <w:rsid w:val="005C738B"/>
    <w:rsid w:val="005C7D79"/>
    <w:rsid w:val="005D02D6"/>
    <w:rsid w:val="005D1030"/>
    <w:rsid w:val="005D2FA9"/>
    <w:rsid w:val="005D5633"/>
    <w:rsid w:val="005D64D1"/>
    <w:rsid w:val="005D6838"/>
    <w:rsid w:val="005E00C2"/>
    <w:rsid w:val="005E0692"/>
    <w:rsid w:val="005E0A25"/>
    <w:rsid w:val="005E1D85"/>
    <w:rsid w:val="005E1E66"/>
    <w:rsid w:val="005E3110"/>
    <w:rsid w:val="005E37F3"/>
    <w:rsid w:val="005E4244"/>
    <w:rsid w:val="005E474D"/>
    <w:rsid w:val="005E49A5"/>
    <w:rsid w:val="005E5351"/>
    <w:rsid w:val="005E536F"/>
    <w:rsid w:val="005E5589"/>
    <w:rsid w:val="005E5BF4"/>
    <w:rsid w:val="005E6A59"/>
    <w:rsid w:val="005E6EA6"/>
    <w:rsid w:val="005E6EEC"/>
    <w:rsid w:val="005E6FB5"/>
    <w:rsid w:val="005E7998"/>
    <w:rsid w:val="005F0A84"/>
    <w:rsid w:val="005F1BE6"/>
    <w:rsid w:val="005F1ED4"/>
    <w:rsid w:val="005F2198"/>
    <w:rsid w:val="005F22AB"/>
    <w:rsid w:val="005F2EA3"/>
    <w:rsid w:val="005F2F37"/>
    <w:rsid w:val="005F4176"/>
    <w:rsid w:val="005F4DA9"/>
    <w:rsid w:val="005F556C"/>
    <w:rsid w:val="005F5B8E"/>
    <w:rsid w:val="005F5C36"/>
    <w:rsid w:val="005F6A38"/>
    <w:rsid w:val="005F6A73"/>
    <w:rsid w:val="005F7D1D"/>
    <w:rsid w:val="0060066E"/>
    <w:rsid w:val="00600E56"/>
    <w:rsid w:val="00601704"/>
    <w:rsid w:val="00601FD3"/>
    <w:rsid w:val="006021B3"/>
    <w:rsid w:val="006026A7"/>
    <w:rsid w:val="006028D1"/>
    <w:rsid w:val="0060362B"/>
    <w:rsid w:val="006069CC"/>
    <w:rsid w:val="00606C4C"/>
    <w:rsid w:val="00606CF6"/>
    <w:rsid w:val="00607113"/>
    <w:rsid w:val="006075E7"/>
    <w:rsid w:val="006105B8"/>
    <w:rsid w:val="006113AC"/>
    <w:rsid w:val="006118F1"/>
    <w:rsid w:val="006121E2"/>
    <w:rsid w:val="0061392B"/>
    <w:rsid w:val="00614106"/>
    <w:rsid w:val="00614481"/>
    <w:rsid w:val="0061504D"/>
    <w:rsid w:val="0061525F"/>
    <w:rsid w:val="0061533F"/>
    <w:rsid w:val="006170CB"/>
    <w:rsid w:val="0061737E"/>
    <w:rsid w:val="0061749E"/>
    <w:rsid w:val="00617B87"/>
    <w:rsid w:val="00617DC5"/>
    <w:rsid w:val="00620B1D"/>
    <w:rsid w:val="00621311"/>
    <w:rsid w:val="00621454"/>
    <w:rsid w:val="00621BC2"/>
    <w:rsid w:val="0062239B"/>
    <w:rsid w:val="00623149"/>
    <w:rsid w:val="006233F3"/>
    <w:rsid w:val="00624341"/>
    <w:rsid w:val="0062475C"/>
    <w:rsid w:val="006247ED"/>
    <w:rsid w:val="006253EB"/>
    <w:rsid w:val="006256E2"/>
    <w:rsid w:val="00625CF9"/>
    <w:rsid w:val="006263AF"/>
    <w:rsid w:val="00626552"/>
    <w:rsid w:val="006275DE"/>
    <w:rsid w:val="00630122"/>
    <w:rsid w:val="006305DA"/>
    <w:rsid w:val="006309FB"/>
    <w:rsid w:val="006315F4"/>
    <w:rsid w:val="00631ABF"/>
    <w:rsid w:val="0063287F"/>
    <w:rsid w:val="006328F7"/>
    <w:rsid w:val="00633342"/>
    <w:rsid w:val="006335FE"/>
    <w:rsid w:val="006346B0"/>
    <w:rsid w:val="006346E5"/>
    <w:rsid w:val="006348D3"/>
    <w:rsid w:val="00634CFD"/>
    <w:rsid w:val="00634E7A"/>
    <w:rsid w:val="006357C7"/>
    <w:rsid w:val="00635B25"/>
    <w:rsid w:val="00636216"/>
    <w:rsid w:val="006365A3"/>
    <w:rsid w:val="006368B9"/>
    <w:rsid w:val="00636976"/>
    <w:rsid w:val="00636C29"/>
    <w:rsid w:val="0063711C"/>
    <w:rsid w:val="00637A2F"/>
    <w:rsid w:val="00640508"/>
    <w:rsid w:val="00640555"/>
    <w:rsid w:val="00640C74"/>
    <w:rsid w:val="006412C4"/>
    <w:rsid w:val="00641D23"/>
    <w:rsid w:val="006423CA"/>
    <w:rsid w:val="00643286"/>
    <w:rsid w:val="0064352D"/>
    <w:rsid w:val="0064368B"/>
    <w:rsid w:val="00643E65"/>
    <w:rsid w:val="00643ED8"/>
    <w:rsid w:val="00643EE5"/>
    <w:rsid w:val="00644BAF"/>
    <w:rsid w:val="0064513D"/>
    <w:rsid w:val="00645C3D"/>
    <w:rsid w:val="00645CA9"/>
    <w:rsid w:val="00645D65"/>
    <w:rsid w:val="00647051"/>
    <w:rsid w:val="006473DE"/>
    <w:rsid w:val="00647432"/>
    <w:rsid w:val="00647C6C"/>
    <w:rsid w:val="006511B6"/>
    <w:rsid w:val="006522FE"/>
    <w:rsid w:val="006530B6"/>
    <w:rsid w:val="006537C4"/>
    <w:rsid w:val="00653982"/>
    <w:rsid w:val="00654A05"/>
    <w:rsid w:val="00654D97"/>
    <w:rsid w:val="00654EBE"/>
    <w:rsid w:val="0065562A"/>
    <w:rsid w:val="006561D9"/>
    <w:rsid w:val="0065694C"/>
    <w:rsid w:val="00656FE5"/>
    <w:rsid w:val="00657853"/>
    <w:rsid w:val="00657B2B"/>
    <w:rsid w:val="00657F3E"/>
    <w:rsid w:val="00660473"/>
    <w:rsid w:val="00660F8C"/>
    <w:rsid w:val="0066109D"/>
    <w:rsid w:val="00661C3B"/>
    <w:rsid w:val="00662052"/>
    <w:rsid w:val="006621C9"/>
    <w:rsid w:val="00662879"/>
    <w:rsid w:val="00662E97"/>
    <w:rsid w:val="00663C86"/>
    <w:rsid w:val="00663D27"/>
    <w:rsid w:val="00663D5A"/>
    <w:rsid w:val="0066477D"/>
    <w:rsid w:val="00665EE4"/>
    <w:rsid w:val="006660A1"/>
    <w:rsid w:val="00666198"/>
    <w:rsid w:val="006664CE"/>
    <w:rsid w:val="0066696C"/>
    <w:rsid w:val="00670111"/>
    <w:rsid w:val="00670A7F"/>
    <w:rsid w:val="00670BCF"/>
    <w:rsid w:val="00670D6E"/>
    <w:rsid w:val="00671D52"/>
    <w:rsid w:val="00671F79"/>
    <w:rsid w:val="006727D3"/>
    <w:rsid w:val="00672F6E"/>
    <w:rsid w:val="00673DEE"/>
    <w:rsid w:val="006740C6"/>
    <w:rsid w:val="00675815"/>
    <w:rsid w:val="006769B9"/>
    <w:rsid w:val="00676EF8"/>
    <w:rsid w:val="00677469"/>
    <w:rsid w:val="00677D4E"/>
    <w:rsid w:val="006802F8"/>
    <w:rsid w:val="00680EE1"/>
    <w:rsid w:val="00680FA0"/>
    <w:rsid w:val="00681802"/>
    <w:rsid w:val="00682289"/>
    <w:rsid w:val="006823B2"/>
    <w:rsid w:val="00682F5F"/>
    <w:rsid w:val="00682F7B"/>
    <w:rsid w:val="0068331A"/>
    <w:rsid w:val="00683552"/>
    <w:rsid w:val="00684A2F"/>
    <w:rsid w:val="00685118"/>
    <w:rsid w:val="006853B3"/>
    <w:rsid w:val="00685987"/>
    <w:rsid w:val="00686CFB"/>
    <w:rsid w:val="00686D59"/>
    <w:rsid w:val="006874DE"/>
    <w:rsid w:val="00690930"/>
    <w:rsid w:val="00690D9D"/>
    <w:rsid w:val="006915E4"/>
    <w:rsid w:val="00691816"/>
    <w:rsid w:val="006918FF"/>
    <w:rsid w:val="00692F62"/>
    <w:rsid w:val="00693920"/>
    <w:rsid w:val="00693959"/>
    <w:rsid w:val="00693B3A"/>
    <w:rsid w:val="00693E62"/>
    <w:rsid w:val="00694330"/>
    <w:rsid w:val="006949E3"/>
    <w:rsid w:val="00695563"/>
    <w:rsid w:val="00695B31"/>
    <w:rsid w:val="00696282"/>
    <w:rsid w:val="006975DE"/>
    <w:rsid w:val="006977F7"/>
    <w:rsid w:val="00697AA2"/>
    <w:rsid w:val="00697BA3"/>
    <w:rsid w:val="00697CB2"/>
    <w:rsid w:val="00697E32"/>
    <w:rsid w:val="006A0257"/>
    <w:rsid w:val="006A0C0B"/>
    <w:rsid w:val="006A0D64"/>
    <w:rsid w:val="006A17FB"/>
    <w:rsid w:val="006A1ECA"/>
    <w:rsid w:val="006A3712"/>
    <w:rsid w:val="006A3893"/>
    <w:rsid w:val="006A4CE6"/>
    <w:rsid w:val="006A5D11"/>
    <w:rsid w:val="006A6674"/>
    <w:rsid w:val="006A695D"/>
    <w:rsid w:val="006A6CC5"/>
    <w:rsid w:val="006B0A34"/>
    <w:rsid w:val="006B0D1E"/>
    <w:rsid w:val="006B2291"/>
    <w:rsid w:val="006B22F5"/>
    <w:rsid w:val="006B2417"/>
    <w:rsid w:val="006B2859"/>
    <w:rsid w:val="006B3656"/>
    <w:rsid w:val="006B38E2"/>
    <w:rsid w:val="006B38E8"/>
    <w:rsid w:val="006B5855"/>
    <w:rsid w:val="006B58CB"/>
    <w:rsid w:val="006B5A52"/>
    <w:rsid w:val="006B7124"/>
    <w:rsid w:val="006C0CB8"/>
    <w:rsid w:val="006C0D58"/>
    <w:rsid w:val="006C11AD"/>
    <w:rsid w:val="006C2552"/>
    <w:rsid w:val="006C39B4"/>
    <w:rsid w:val="006C433B"/>
    <w:rsid w:val="006C4CAA"/>
    <w:rsid w:val="006C69EA"/>
    <w:rsid w:val="006C6D79"/>
    <w:rsid w:val="006C701D"/>
    <w:rsid w:val="006C70CC"/>
    <w:rsid w:val="006C7A1E"/>
    <w:rsid w:val="006C7B1D"/>
    <w:rsid w:val="006C7F0C"/>
    <w:rsid w:val="006D0166"/>
    <w:rsid w:val="006D09C7"/>
    <w:rsid w:val="006D17FD"/>
    <w:rsid w:val="006D1C4E"/>
    <w:rsid w:val="006D1DD3"/>
    <w:rsid w:val="006D2044"/>
    <w:rsid w:val="006D28AE"/>
    <w:rsid w:val="006D2BBA"/>
    <w:rsid w:val="006D2F23"/>
    <w:rsid w:val="006D4EB8"/>
    <w:rsid w:val="006D537F"/>
    <w:rsid w:val="006D62C4"/>
    <w:rsid w:val="006D6B54"/>
    <w:rsid w:val="006D6FDC"/>
    <w:rsid w:val="006D7A01"/>
    <w:rsid w:val="006D7B6D"/>
    <w:rsid w:val="006E0608"/>
    <w:rsid w:val="006E0621"/>
    <w:rsid w:val="006E080B"/>
    <w:rsid w:val="006E18C7"/>
    <w:rsid w:val="006E1E23"/>
    <w:rsid w:val="006E1F9A"/>
    <w:rsid w:val="006E36A5"/>
    <w:rsid w:val="006E385B"/>
    <w:rsid w:val="006E4976"/>
    <w:rsid w:val="006E4ACB"/>
    <w:rsid w:val="006E523A"/>
    <w:rsid w:val="006E5B3C"/>
    <w:rsid w:val="006E71A2"/>
    <w:rsid w:val="006E7580"/>
    <w:rsid w:val="006E7966"/>
    <w:rsid w:val="006F0949"/>
    <w:rsid w:val="006F12BD"/>
    <w:rsid w:val="006F1546"/>
    <w:rsid w:val="006F20E8"/>
    <w:rsid w:val="006F315C"/>
    <w:rsid w:val="006F457A"/>
    <w:rsid w:val="006F4580"/>
    <w:rsid w:val="006F49E0"/>
    <w:rsid w:val="006F4E36"/>
    <w:rsid w:val="006F5487"/>
    <w:rsid w:val="006F6A08"/>
    <w:rsid w:val="006F6B84"/>
    <w:rsid w:val="006F75DD"/>
    <w:rsid w:val="006F78FB"/>
    <w:rsid w:val="006F7E25"/>
    <w:rsid w:val="0070042B"/>
    <w:rsid w:val="0070128C"/>
    <w:rsid w:val="00701D02"/>
    <w:rsid w:val="007029E9"/>
    <w:rsid w:val="00702D6A"/>
    <w:rsid w:val="00702E3C"/>
    <w:rsid w:val="0070372D"/>
    <w:rsid w:val="00703CFE"/>
    <w:rsid w:val="00704433"/>
    <w:rsid w:val="00704510"/>
    <w:rsid w:val="0070477B"/>
    <w:rsid w:val="00704795"/>
    <w:rsid w:val="007047D2"/>
    <w:rsid w:val="00705274"/>
    <w:rsid w:val="00705FFE"/>
    <w:rsid w:val="0070627B"/>
    <w:rsid w:val="00706444"/>
    <w:rsid w:val="00707631"/>
    <w:rsid w:val="007077E8"/>
    <w:rsid w:val="00707A9F"/>
    <w:rsid w:val="00710D6C"/>
    <w:rsid w:val="00710ED5"/>
    <w:rsid w:val="00711143"/>
    <w:rsid w:val="00711A7D"/>
    <w:rsid w:val="00712146"/>
    <w:rsid w:val="00712388"/>
    <w:rsid w:val="00712A96"/>
    <w:rsid w:val="00712AA5"/>
    <w:rsid w:val="0071316D"/>
    <w:rsid w:val="007136F1"/>
    <w:rsid w:val="00713913"/>
    <w:rsid w:val="00714858"/>
    <w:rsid w:val="00714A6E"/>
    <w:rsid w:val="00715942"/>
    <w:rsid w:val="00715B7B"/>
    <w:rsid w:val="00715C06"/>
    <w:rsid w:val="00715FE4"/>
    <w:rsid w:val="007166C5"/>
    <w:rsid w:val="00716A78"/>
    <w:rsid w:val="00720453"/>
    <w:rsid w:val="0072090A"/>
    <w:rsid w:val="00720B5C"/>
    <w:rsid w:val="00720BE1"/>
    <w:rsid w:val="0072197F"/>
    <w:rsid w:val="00721E83"/>
    <w:rsid w:val="007249A0"/>
    <w:rsid w:val="00724A73"/>
    <w:rsid w:val="00725BB4"/>
    <w:rsid w:val="00726D6D"/>
    <w:rsid w:val="00730653"/>
    <w:rsid w:val="00730915"/>
    <w:rsid w:val="00731036"/>
    <w:rsid w:val="00731702"/>
    <w:rsid w:val="00731955"/>
    <w:rsid w:val="00731A95"/>
    <w:rsid w:val="007326C7"/>
    <w:rsid w:val="007328EA"/>
    <w:rsid w:val="007334F9"/>
    <w:rsid w:val="007339CB"/>
    <w:rsid w:val="00734075"/>
    <w:rsid w:val="00734A53"/>
    <w:rsid w:val="0073553A"/>
    <w:rsid w:val="00735622"/>
    <w:rsid w:val="00735665"/>
    <w:rsid w:val="00736646"/>
    <w:rsid w:val="00736813"/>
    <w:rsid w:val="00737B39"/>
    <w:rsid w:val="00737C1A"/>
    <w:rsid w:val="00737F6E"/>
    <w:rsid w:val="00741194"/>
    <w:rsid w:val="00741890"/>
    <w:rsid w:val="00743C46"/>
    <w:rsid w:val="00743CB4"/>
    <w:rsid w:val="00743FFD"/>
    <w:rsid w:val="00744872"/>
    <w:rsid w:val="00744944"/>
    <w:rsid w:val="00744F64"/>
    <w:rsid w:val="00745CE3"/>
    <w:rsid w:val="00746363"/>
    <w:rsid w:val="007466E0"/>
    <w:rsid w:val="00746BA3"/>
    <w:rsid w:val="007470C3"/>
    <w:rsid w:val="00747547"/>
    <w:rsid w:val="00747599"/>
    <w:rsid w:val="00747F59"/>
    <w:rsid w:val="0075070C"/>
    <w:rsid w:val="007509A4"/>
    <w:rsid w:val="00750D84"/>
    <w:rsid w:val="0075198A"/>
    <w:rsid w:val="00752C40"/>
    <w:rsid w:val="007533D3"/>
    <w:rsid w:val="0075413C"/>
    <w:rsid w:val="00754231"/>
    <w:rsid w:val="00755DAE"/>
    <w:rsid w:val="0075674A"/>
    <w:rsid w:val="0075709A"/>
    <w:rsid w:val="0075731B"/>
    <w:rsid w:val="007602EB"/>
    <w:rsid w:val="0076073D"/>
    <w:rsid w:val="00760F09"/>
    <w:rsid w:val="00761C0D"/>
    <w:rsid w:val="00761E0F"/>
    <w:rsid w:val="00762564"/>
    <w:rsid w:val="007636A4"/>
    <w:rsid w:val="00763F88"/>
    <w:rsid w:val="007641C2"/>
    <w:rsid w:val="007647C0"/>
    <w:rsid w:val="00764825"/>
    <w:rsid w:val="00764CD5"/>
    <w:rsid w:val="007651F2"/>
    <w:rsid w:val="007652D2"/>
    <w:rsid w:val="0076549F"/>
    <w:rsid w:val="0076660E"/>
    <w:rsid w:val="0076740B"/>
    <w:rsid w:val="00767715"/>
    <w:rsid w:val="00770146"/>
    <w:rsid w:val="007701E1"/>
    <w:rsid w:val="007707E8"/>
    <w:rsid w:val="00770844"/>
    <w:rsid w:val="00770A16"/>
    <w:rsid w:val="0077143C"/>
    <w:rsid w:val="00771840"/>
    <w:rsid w:val="00771DF6"/>
    <w:rsid w:val="007724F8"/>
    <w:rsid w:val="00772D1F"/>
    <w:rsid w:val="00772DF2"/>
    <w:rsid w:val="0077404D"/>
    <w:rsid w:val="00774140"/>
    <w:rsid w:val="007745D9"/>
    <w:rsid w:val="00775369"/>
    <w:rsid w:val="007756F4"/>
    <w:rsid w:val="00775FD7"/>
    <w:rsid w:val="00776E73"/>
    <w:rsid w:val="007777F2"/>
    <w:rsid w:val="00777F04"/>
    <w:rsid w:val="007803BE"/>
    <w:rsid w:val="00780720"/>
    <w:rsid w:val="00780772"/>
    <w:rsid w:val="00781C54"/>
    <w:rsid w:val="0078285A"/>
    <w:rsid w:val="00782B24"/>
    <w:rsid w:val="00782FD4"/>
    <w:rsid w:val="00783D8E"/>
    <w:rsid w:val="00785B77"/>
    <w:rsid w:val="00786D16"/>
    <w:rsid w:val="00786D84"/>
    <w:rsid w:val="0078727F"/>
    <w:rsid w:val="007875D9"/>
    <w:rsid w:val="00787866"/>
    <w:rsid w:val="007878E9"/>
    <w:rsid w:val="00787B1B"/>
    <w:rsid w:val="007901EC"/>
    <w:rsid w:val="0079048E"/>
    <w:rsid w:val="007917AE"/>
    <w:rsid w:val="00791D60"/>
    <w:rsid w:val="007922D7"/>
    <w:rsid w:val="0079263A"/>
    <w:rsid w:val="00792896"/>
    <w:rsid w:val="00793220"/>
    <w:rsid w:val="00793228"/>
    <w:rsid w:val="00793F93"/>
    <w:rsid w:val="00794211"/>
    <w:rsid w:val="007947FE"/>
    <w:rsid w:val="00795507"/>
    <w:rsid w:val="00795C8F"/>
    <w:rsid w:val="007963FD"/>
    <w:rsid w:val="00797466"/>
    <w:rsid w:val="00797C99"/>
    <w:rsid w:val="007A1CE2"/>
    <w:rsid w:val="007A4104"/>
    <w:rsid w:val="007A4228"/>
    <w:rsid w:val="007A450B"/>
    <w:rsid w:val="007A4A6E"/>
    <w:rsid w:val="007A5128"/>
    <w:rsid w:val="007A573F"/>
    <w:rsid w:val="007A5D46"/>
    <w:rsid w:val="007A5EDB"/>
    <w:rsid w:val="007A6620"/>
    <w:rsid w:val="007A6862"/>
    <w:rsid w:val="007A7136"/>
    <w:rsid w:val="007A71C3"/>
    <w:rsid w:val="007A7CF0"/>
    <w:rsid w:val="007A7D7B"/>
    <w:rsid w:val="007A7E7B"/>
    <w:rsid w:val="007B0E25"/>
    <w:rsid w:val="007B16CE"/>
    <w:rsid w:val="007B229D"/>
    <w:rsid w:val="007B6572"/>
    <w:rsid w:val="007B6BCB"/>
    <w:rsid w:val="007B6F3D"/>
    <w:rsid w:val="007B7018"/>
    <w:rsid w:val="007B75AB"/>
    <w:rsid w:val="007B7819"/>
    <w:rsid w:val="007B789E"/>
    <w:rsid w:val="007B7C26"/>
    <w:rsid w:val="007B7FBD"/>
    <w:rsid w:val="007C1082"/>
    <w:rsid w:val="007C12C2"/>
    <w:rsid w:val="007C1316"/>
    <w:rsid w:val="007C1B45"/>
    <w:rsid w:val="007C1B5D"/>
    <w:rsid w:val="007C1EF4"/>
    <w:rsid w:val="007C2041"/>
    <w:rsid w:val="007C2C2B"/>
    <w:rsid w:val="007C2D8E"/>
    <w:rsid w:val="007C30EF"/>
    <w:rsid w:val="007C33B8"/>
    <w:rsid w:val="007C3F79"/>
    <w:rsid w:val="007C4821"/>
    <w:rsid w:val="007C4E7F"/>
    <w:rsid w:val="007C4E99"/>
    <w:rsid w:val="007C5248"/>
    <w:rsid w:val="007C7067"/>
    <w:rsid w:val="007C71F4"/>
    <w:rsid w:val="007C7668"/>
    <w:rsid w:val="007C799B"/>
    <w:rsid w:val="007C79B2"/>
    <w:rsid w:val="007C7F7F"/>
    <w:rsid w:val="007D0B7E"/>
    <w:rsid w:val="007D115F"/>
    <w:rsid w:val="007D1632"/>
    <w:rsid w:val="007D174A"/>
    <w:rsid w:val="007D1E7D"/>
    <w:rsid w:val="007D27A4"/>
    <w:rsid w:val="007D2E73"/>
    <w:rsid w:val="007D39FC"/>
    <w:rsid w:val="007D4961"/>
    <w:rsid w:val="007D53FC"/>
    <w:rsid w:val="007D579A"/>
    <w:rsid w:val="007D65C6"/>
    <w:rsid w:val="007D79FC"/>
    <w:rsid w:val="007D7BAB"/>
    <w:rsid w:val="007E0097"/>
    <w:rsid w:val="007E01A1"/>
    <w:rsid w:val="007E0336"/>
    <w:rsid w:val="007E04D7"/>
    <w:rsid w:val="007E139F"/>
    <w:rsid w:val="007E18FE"/>
    <w:rsid w:val="007E2F0D"/>
    <w:rsid w:val="007E33AB"/>
    <w:rsid w:val="007E4209"/>
    <w:rsid w:val="007E446B"/>
    <w:rsid w:val="007E496A"/>
    <w:rsid w:val="007E58DB"/>
    <w:rsid w:val="007E70E8"/>
    <w:rsid w:val="007E7CDF"/>
    <w:rsid w:val="007F03C0"/>
    <w:rsid w:val="007F04A4"/>
    <w:rsid w:val="007F0EF0"/>
    <w:rsid w:val="007F1A8C"/>
    <w:rsid w:val="007F1AF5"/>
    <w:rsid w:val="007F1E44"/>
    <w:rsid w:val="007F1E76"/>
    <w:rsid w:val="007F2000"/>
    <w:rsid w:val="007F27F6"/>
    <w:rsid w:val="007F2F5D"/>
    <w:rsid w:val="007F3251"/>
    <w:rsid w:val="007F35C3"/>
    <w:rsid w:val="007F3BA6"/>
    <w:rsid w:val="007F44DD"/>
    <w:rsid w:val="007F5339"/>
    <w:rsid w:val="007F5345"/>
    <w:rsid w:val="007F5774"/>
    <w:rsid w:val="007F591D"/>
    <w:rsid w:val="007F65E3"/>
    <w:rsid w:val="007F66AF"/>
    <w:rsid w:val="007F68D1"/>
    <w:rsid w:val="007F6AD3"/>
    <w:rsid w:val="008000A3"/>
    <w:rsid w:val="00801702"/>
    <w:rsid w:val="00802081"/>
    <w:rsid w:val="00802312"/>
    <w:rsid w:val="0080235B"/>
    <w:rsid w:val="0080247D"/>
    <w:rsid w:val="008040E1"/>
    <w:rsid w:val="008070DC"/>
    <w:rsid w:val="00807598"/>
    <w:rsid w:val="008077E9"/>
    <w:rsid w:val="0080792F"/>
    <w:rsid w:val="00810625"/>
    <w:rsid w:val="00811375"/>
    <w:rsid w:val="00811DBA"/>
    <w:rsid w:val="008121FB"/>
    <w:rsid w:val="0081330F"/>
    <w:rsid w:val="00813B01"/>
    <w:rsid w:val="00813C62"/>
    <w:rsid w:val="00813EDF"/>
    <w:rsid w:val="00815126"/>
    <w:rsid w:val="008159EB"/>
    <w:rsid w:val="00816A89"/>
    <w:rsid w:val="00816BCC"/>
    <w:rsid w:val="00820236"/>
    <w:rsid w:val="0082042A"/>
    <w:rsid w:val="00820A0F"/>
    <w:rsid w:val="00821055"/>
    <w:rsid w:val="008219FB"/>
    <w:rsid w:val="00821D44"/>
    <w:rsid w:val="00821FC5"/>
    <w:rsid w:val="008222E2"/>
    <w:rsid w:val="0082231E"/>
    <w:rsid w:val="00823410"/>
    <w:rsid w:val="0082456D"/>
    <w:rsid w:val="008247AD"/>
    <w:rsid w:val="00826DB1"/>
    <w:rsid w:val="008305F9"/>
    <w:rsid w:val="0083127E"/>
    <w:rsid w:val="0083140A"/>
    <w:rsid w:val="00831AAA"/>
    <w:rsid w:val="00832E30"/>
    <w:rsid w:val="00832FE4"/>
    <w:rsid w:val="00833094"/>
    <w:rsid w:val="0083332A"/>
    <w:rsid w:val="00834021"/>
    <w:rsid w:val="0083406F"/>
    <w:rsid w:val="00834357"/>
    <w:rsid w:val="00834DF1"/>
    <w:rsid w:val="00835AAF"/>
    <w:rsid w:val="00835C6F"/>
    <w:rsid w:val="008361DD"/>
    <w:rsid w:val="00836433"/>
    <w:rsid w:val="00837EB0"/>
    <w:rsid w:val="0084005A"/>
    <w:rsid w:val="008400C2"/>
    <w:rsid w:val="00840657"/>
    <w:rsid w:val="0084081D"/>
    <w:rsid w:val="0084097E"/>
    <w:rsid w:val="0084118B"/>
    <w:rsid w:val="00841702"/>
    <w:rsid w:val="008420F5"/>
    <w:rsid w:val="008427D2"/>
    <w:rsid w:val="00842E21"/>
    <w:rsid w:val="00843B86"/>
    <w:rsid w:val="00843F22"/>
    <w:rsid w:val="00844CFA"/>
    <w:rsid w:val="00845B79"/>
    <w:rsid w:val="008461E0"/>
    <w:rsid w:val="00846598"/>
    <w:rsid w:val="0084660F"/>
    <w:rsid w:val="008472B1"/>
    <w:rsid w:val="008507F9"/>
    <w:rsid w:val="00851F4C"/>
    <w:rsid w:val="0085271A"/>
    <w:rsid w:val="0085273E"/>
    <w:rsid w:val="00853712"/>
    <w:rsid w:val="00853869"/>
    <w:rsid w:val="00853E31"/>
    <w:rsid w:val="0085477D"/>
    <w:rsid w:val="00854896"/>
    <w:rsid w:val="0085499A"/>
    <w:rsid w:val="00854B90"/>
    <w:rsid w:val="008550DA"/>
    <w:rsid w:val="00855476"/>
    <w:rsid w:val="0085559F"/>
    <w:rsid w:val="00855610"/>
    <w:rsid w:val="008562CD"/>
    <w:rsid w:val="008567D4"/>
    <w:rsid w:val="00856F2C"/>
    <w:rsid w:val="00857EBC"/>
    <w:rsid w:val="0086049C"/>
    <w:rsid w:val="0086056A"/>
    <w:rsid w:val="00860B97"/>
    <w:rsid w:val="008610B1"/>
    <w:rsid w:val="008611A1"/>
    <w:rsid w:val="00861731"/>
    <w:rsid w:val="00861834"/>
    <w:rsid w:val="00862A2A"/>
    <w:rsid w:val="00862CF2"/>
    <w:rsid w:val="00862D24"/>
    <w:rsid w:val="00863034"/>
    <w:rsid w:val="00863093"/>
    <w:rsid w:val="0086349A"/>
    <w:rsid w:val="00864ADC"/>
    <w:rsid w:val="00864D80"/>
    <w:rsid w:val="00865BC5"/>
    <w:rsid w:val="00866511"/>
    <w:rsid w:val="00866EB0"/>
    <w:rsid w:val="008708F9"/>
    <w:rsid w:val="00870AC5"/>
    <w:rsid w:val="00871799"/>
    <w:rsid w:val="00871C0F"/>
    <w:rsid w:val="00872A76"/>
    <w:rsid w:val="008730CE"/>
    <w:rsid w:val="00873125"/>
    <w:rsid w:val="00874B4C"/>
    <w:rsid w:val="00874D5D"/>
    <w:rsid w:val="008753A5"/>
    <w:rsid w:val="00875451"/>
    <w:rsid w:val="0087590F"/>
    <w:rsid w:val="00875C8C"/>
    <w:rsid w:val="008763DF"/>
    <w:rsid w:val="00876537"/>
    <w:rsid w:val="008766A8"/>
    <w:rsid w:val="00876794"/>
    <w:rsid w:val="00876AB2"/>
    <w:rsid w:val="00876F79"/>
    <w:rsid w:val="00877FFB"/>
    <w:rsid w:val="0088064F"/>
    <w:rsid w:val="00880DE7"/>
    <w:rsid w:val="008812B3"/>
    <w:rsid w:val="00882BEA"/>
    <w:rsid w:val="00882F1E"/>
    <w:rsid w:val="00883BB3"/>
    <w:rsid w:val="008846B8"/>
    <w:rsid w:val="00885022"/>
    <w:rsid w:val="00885160"/>
    <w:rsid w:val="0088552E"/>
    <w:rsid w:val="00885DC3"/>
    <w:rsid w:val="00886205"/>
    <w:rsid w:val="00886226"/>
    <w:rsid w:val="008911DB"/>
    <w:rsid w:val="00891BFB"/>
    <w:rsid w:val="00891EAB"/>
    <w:rsid w:val="00892295"/>
    <w:rsid w:val="00892385"/>
    <w:rsid w:val="00892434"/>
    <w:rsid w:val="0089251D"/>
    <w:rsid w:val="0089284A"/>
    <w:rsid w:val="00892AF4"/>
    <w:rsid w:val="00893000"/>
    <w:rsid w:val="008933C8"/>
    <w:rsid w:val="00893FC4"/>
    <w:rsid w:val="0089434A"/>
    <w:rsid w:val="00894C56"/>
    <w:rsid w:val="00894EF0"/>
    <w:rsid w:val="00895793"/>
    <w:rsid w:val="008957DF"/>
    <w:rsid w:val="00895F4B"/>
    <w:rsid w:val="0089656B"/>
    <w:rsid w:val="0089677A"/>
    <w:rsid w:val="00896F9A"/>
    <w:rsid w:val="008977B2"/>
    <w:rsid w:val="00897F28"/>
    <w:rsid w:val="008A00F9"/>
    <w:rsid w:val="008A0417"/>
    <w:rsid w:val="008A0711"/>
    <w:rsid w:val="008A0EFE"/>
    <w:rsid w:val="008A147A"/>
    <w:rsid w:val="008A2959"/>
    <w:rsid w:val="008A32B2"/>
    <w:rsid w:val="008A3314"/>
    <w:rsid w:val="008A37CE"/>
    <w:rsid w:val="008A6836"/>
    <w:rsid w:val="008A74A9"/>
    <w:rsid w:val="008B02C2"/>
    <w:rsid w:val="008B16EA"/>
    <w:rsid w:val="008B172A"/>
    <w:rsid w:val="008B1997"/>
    <w:rsid w:val="008B199E"/>
    <w:rsid w:val="008B1B6B"/>
    <w:rsid w:val="008B2A26"/>
    <w:rsid w:val="008B2B8D"/>
    <w:rsid w:val="008B2BD4"/>
    <w:rsid w:val="008B2FD1"/>
    <w:rsid w:val="008B3254"/>
    <w:rsid w:val="008B3D09"/>
    <w:rsid w:val="008B4452"/>
    <w:rsid w:val="008B4B53"/>
    <w:rsid w:val="008B4D02"/>
    <w:rsid w:val="008B4E67"/>
    <w:rsid w:val="008B5345"/>
    <w:rsid w:val="008B58BD"/>
    <w:rsid w:val="008B5B1E"/>
    <w:rsid w:val="008B5CAF"/>
    <w:rsid w:val="008B5DA8"/>
    <w:rsid w:val="008B6747"/>
    <w:rsid w:val="008B6C09"/>
    <w:rsid w:val="008B7208"/>
    <w:rsid w:val="008B78DE"/>
    <w:rsid w:val="008B7AF2"/>
    <w:rsid w:val="008C1409"/>
    <w:rsid w:val="008C225A"/>
    <w:rsid w:val="008C2397"/>
    <w:rsid w:val="008C298D"/>
    <w:rsid w:val="008C2D46"/>
    <w:rsid w:val="008C3F42"/>
    <w:rsid w:val="008C4002"/>
    <w:rsid w:val="008C417C"/>
    <w:rsid w:val="008C448E"/>
    <w:rsid w:val="008C4521"/>
    <w:rsid w:val="008C497F"/>
    <w:rsid w:val="008C4D79"/>
    <w:rsid w:val="008C56B0"/>
    <w:rsid w:val="008C647E"/>
    <w:rsid w:val="008C6894"/>
    <w:rsid w:val="008C6D84"/>
    <w:rsid w:val="008C78C0"/>
    <w:rsid w:val="008C7D4F"/>
    <w:rsid w:val="008D1343"/>
    <w:rsid w:val="008D1987"/>
    <w:rsid w:val="008D1A6D"/>
    <w:rsid w:val="008D2067"/>
    <w:rsid w:val="008D22DE"/>
    <w:rsid w:val="008D3A60"/>
    <w:rsid w:val="008D3F78"/>
    <w:rsid w:val="008D4B86"/>
    <w:rsid w:val="008D4BD3"/>
    <w:rsid w:val="008D50C4"/>
    <w:rsid w:val="008D5254"/>
    <w:rsid w:val="008D59EE"/>
    <w:rsid w:val="008D60BA"/>
    <w:rsid w:val="008E0056"/>
    <w:rsid w:val="008E0199"/>
    <w:rsid w:val="008E0B94"/>
    <w:rsid w:val="008E1340"/>
    <w:rsid w:val="008E2623"/>
    <w:rsid w:val="008E27B6"/>
    <w:rsid w:val="008E2B9A"/>
    <w:rsid w:val="008E2DF2"/>
    <w:rsid w:val="008E34B1"/>
    <w:rsid w:val="008E378A"/>
    <w:rsid w:val="008E48C2"/>
    <w:rsid w:val="008E4D8D"/>
    <w:rsid w:val="008E543F"/>
    <w:rsid w:val="008E58CF"/>
    <w:rsid w:val="008E5DBF"/>
    <w:rsid w:val="008E6F5F"/>
    <w:rsid w:val="008E721C"/>
    <w:rsid w:val="008E75EF"/>
    <w:rsid w:val="008E7E3C"/>
    <w:rsid w:val="008E7E44"/>
    <w:rsid w:val="008F0B63"/>
    <w:rsid w:val="008F0BD5"/>
    <w:rsid w:val="008F1C10"/>
    <w:rsid w:val="008F2760"/>
    <w:rsid w:val="008F2D48"/>
    <w:rsid w:val="008F4486"/>
    <w:rsid w:val="008F4C3C"/>
    <w:rsid w:val="008F53A6"/>
    <w:rsid w:val="008F5D1E"/>
    <w:rsid w:val="008F60ED"/>
    <w:rsid w:val="008F63D0"/>
    <w:rsid w:val="008F676A"/>
    <w:rsid w:val="008F69B6"/>
    <w:rsid w:val="008F6D92"/>
    <w:rsid w:val="00900CDB"/>
    <w:rsid w:val="00901BDF"/>
    <w:rsid w:val="00901ECF"/>
    <w:rsid w:val="009021C5"/>
    <w:rsid w:val="00902566"/>
    <w:rsid w:val="00902644"/>
    <w:rsid w:val="00902C30"/>
    <w:rsid w:val="009035C7"/>
    <w:rsid w:val="009042F3"/>
    <w:rsid w:val="009044C0"/>
    <w:rsid w:val="00904ABB"/>
    <w:rsid w:val="00904C39"/>
    <w:rsid w:val="0090578A"/>
    <w:rsid w:val="0090685F"/>
    <w:rsid w:val="00906897"/>
    <w:rsid w:val="00906A97"/>
    <w:rsid w:val="009073E3"/>
    <w:rsid w:val="009106F7"/>
    <w:rsid w:val="00910BC0"/>
    <w:rsid w:val="00910C50"/>
    <w:rsid w:val="00910EA0"/>
    <w:rsid w:val="00911006"/>
    <w:rsid w:val="00912963"/>
    <w:rsid w:val="009138E1"/>
    <w:rsid w:val="009146C0"/>
    <w:rsid w:val="00914C6A"/>
    <w:rsid w:val="00914F41"/>
    <w:rsid w:val="009159CC"/>
    <w:rsid w:val="00915A5F"/>
    <w:rsid w:val="0091742C"/>
    <w:rsid w:val="0091778F"/>
    <w:rsid w:val="0091792B"/>
    <w:rsid w:val="009206AE"/>
    <w:rsid w:val="00921078"/>
    <w:rsid w:val="00921174"/>
    <w:rsid w:val="00921D78"/>
    <w:rsid w:val="00922E95"/>
    <w:rsid w:val="0092516B"/>
    <w:rsid w:val="009252BD"/>
    <w:rsid w:val="0092553A"/>
    <w:rsid w:val="00925BA9"/>
    <w:rsid w:val="00926AF7"/>
    <w:rsid w:val="009273A0"/>
    <w:rsid w:val="00927D5D"/>
    <w:rsid w:val="0093094B"/>
    <w:rsid w:val="0093181C"/>
    <w:rsid w:val="00931FE7"/>
    <w:rsid w:val="0093235C"/>
    <w:rsid w:val="00932A20"/>
    <w:rsid w:val="009331D1"/>
    <w:rsid w:val="00933E4C"/>
    <w:rsid w:val="00934C12"/>
    <w:rsid w:val="0093500E"/>
    <w:rsid w:val="00935D21"/>
    <w:rsid w:val="0093644C"/>
    <w:rsid w:val="009368C8"/>
    <w:rsid w:val="009370C3"/>
    <w:rsid w:val="0093781E"/>
    <w:rsid w:val="00937C53"/>
    <w:rsid w:val="00937FCD"/>
    <w:rsid w:val="00940401"/>
    <w:rsid w:val="00943211"/>
    <w:rsid w:val="00943593"/>
    <w:rsid w:val="0094541A"/>
    <w:rsid w:val="00945A44"/>
    <w:rsid w:val="00945AF1"/>
    <w:rsid w:val="00946243"/>
    <w:rsid w:val="00946DB0"/>
    <w:rsid w:val="00951401"/>
    <w:rsid w:val="0095158C"/>
    <w:rsid w:val="00951F30"/>
    <w:rsid w:val="009520A7"/>
    <w:rsid w:val="00952372"/>
    <w:rsid w:val="0095248D"/>
    <w:rsid w:val="0095271C"/>
    <w:rsid w:val="00953054"/>
    <w:rsid w:val="00953303"/>
    <w:rsid w:val="00953BE2"/>
    <w:rsid w:val="00955DFB"/>
    <w:rsid w:val="00956604"/>
    <w:rsid w:val="00956D8F"/>
    <w:rsid w:val="00956DD2"/>
    <w:rsid w:val="009577EE"/>
    <w:rsid w:val="00957A0B"/>
    <w:rsid w:val="00957CAC"/>
    <w:rsid w:val="009623CD"/>
    <w:rsid w:val="009628D5"/>
    <w:rsid w:val="009635CE"/>
    <w:rsid w:val="009637C9"/>
    <w:rsid w:val="00963CA6"/>
    <w:rsid w:val="00964407"/>
    <w:rsid w:val="00965049"/>
    <w:rsid w:val="0096570A"/>
    <w:rsid w:val="009657F4"/>
    <w:rsid w:val="00967A3C"/>
    <w:rsid w:val="00970164"/>
    <w:rsid w:val="00970C91"/>
    <w:rsid w:val="00970FAF"/>
    <w:rsid w:val="0097103F"/>
    <w:rsid w:val="0097151E"/>
    <w:rsid w:val="00971C6D"/>
    <w:rsid w:val="00971DE9"/>
    <w:rsid w:val="00971F4B"/>
    <w:rsid w:val="00972107"/>
    <w:rsid w:val="00972703"/>
    <w:rsid w:val="00972DA6"/>
    <w:rsid w:val="00972EFE"/>
    <w:rsid w:val="009731DE"/>
    <w:rsid w:val="0097374A"/>
    <w:rsid w:val="00973F1E"/>
    <w:rsid w:val="00973F51"/>
    <w:rsid w:val="00974271"/>
    <w:rsid w:val="0097465A"/>
    <w:rsid w:val="0097478C"/>
    <w:rsid w:val="0097535A"/>
    <w:rsid w:val="00976511"/>
    <w:rsid w:val="0097655E"/>
    <w:rsid w:val="0097661B"/>
    <w:rsid w:val="00981B93"/>
    <w:rsid w:val="0098359E"/>
    <w:rsid w:val="00983ED3"/>
    <w:rsid w:val="009850B5"/>
    <w:rsid w:val="0098556B"/>
    <w:rsid w:val="00985858"/>
    <w:rsid w:val="00986FE6"/>
    <w:rsid w:val="00987E07"/>
    <w:rsid w:val="00987EC4"/>
    <w:rsid w:val="009903E7"/>
    <w:rsid w:val="0099090E"/>
    <w:rsid w:val="00990BB1"/>
    <w:rsid w:val="00991B4E"/>
    <w:rsid w:val="009920C5"/>
    <w:rsid w:val="0099317E"/>
    <w:rsid w:val="00993D3F"/>
    <w:rsid w:val="00994604"/>
    <w:rsid w:val="009947C7"/>
    <w:rsid w:val="00997405"/>
    <w:rsid w:val="009977D0"/>
    <w:rsid w:val="009A0134"/>
    <w:rsid w:val="009A06F3"/>
    <w:rsid w:val="009A07F7"/>
    <w:rsid w:val="009A1252"/>
    <w:rsid w:val="009A1965"/>
    <w:rsid w:val="009A259E"/>
    <w:rsid w:val="009A27E6"/>
    <w:rsid w:val="009A4EDA"/>
    <w:rsid w:val="009A6297"/>
    <w:rsid w:val="009A629D"/>
    <w:rsid w:val="009A63B2"/>
    <w:rsid w:val="009A714A"/>
    <w:rsid w:val="009A74E8"/>
    <w:rsid w:val="009A7A33"/>
    <w:rsid w:val="009A7B57"/>
    <w:rsid w:val="009B0567"/>
    <w:rsid w:val="009B058A"/>
    <w:rsid w:val="009B1A3A"/>
    <w:rsid w:val="009B1B1A"/>
    <w:rsid w:val="009B1CFD"/>
    <w:rsid w:val="009B2B6C"/>
    <w:rsid w:val="009B2BCB"/>
    <w:rsid w:val="009B2FBA"/>
    <w:rsid w:val="009B3B01"/>
    <w:rsid w:val="009B3C7F"/>
    <w:rsid w:val="009B4DD5"/>
    <w:rsid w:val="009B5162"/>
    <w:rsid w:val="009B5634"/>
    <w:rsid w:val="009B5AF5"/>
    <w:rsid w:val="009B5E85"/>
    <w:rsid w:val="009B6C9D"/>
    <w:rsid w:val="009B6F26"/>
    <w:rsid w:val="009B71C8"/>
    <w:rsid w:val="009B727F"/>
    <w:rsid w:val="009B7503"/>
    <w:rsid w:val="009B7B2E"/>
    <w:rsid w:val="009C0482"/>
    <w:rsid w:val="009C0511"/>
    <w:rsid w:val="009C08D5"/>
    <w:rsid w:val="009C0ACE"/>
    <w:rsid w:val="009C162E"/>
    <w:rsid w:val="009C1C33"/>
    <w:rsid w:val="009C1E1B"/>
    <w:rsid w:val="009C353C"/>
    <w:rsid w:val="009C3B54"/>
    <w:rsid w:val="009C3CD6"/>
    <w:rsid w:val="009C3F67"/>
    <w:rsid w:val="009C4551"/>
    <w:rsid w:val="009C54B3"/>
    <w:rsid w:val="009C56A5"/>
    <w:rsid w:val="009C5D89"/>
    <w:rsid w:val="009C65C3"/>
    <w:rsid w:val="009C66F5"/>
    <w:rsid w:val="009C701E"/>
    <w:rsid w:val="009C768A"/>
    <w:rsid w:val="009C771D"/>
    <w:rsid w:val="009C7D2A"/>
    <w:rsid w:val="009D0721"/>
    <w:rsid w:val="009D0F11"/>
    <w:rsid w:val="009D13DC"/>
    <w:rsid w:val="009D328D"/>
    <w:rsid w:val="009D3774"/>
    <w:rsid w:val="009D3871"/>
    <w:rsid w:val="009D44E9"/>
    <w:rsid w:val="009D73E7"/>
    <w:rsid w:val="009D73F0"/>
    <w:rsid w:val="009D7A96"/>
    <w:rsid w:val="009E115F"/>
    <w:rsid w:val="009E27E4"/>
    <w:rsid w:val="009E2A0F"/>
    <w:rsid w:val="009E2D71"/>
    <w:rsid w:val="009E2EBE"/>
    <w:rsid w:val="009E384F"/>
    <w:rsid w:val="009E385E"/>
    <w:rsid w:val="009E3FB8"/>
    <w:rsid w:val="009E43A3"/>
    <w:rsid w:val="009E4D88"/>
    <w:rsid w:val="009E5306"/>
    <w:rsid w:val="009E56DE"/>
    <w:rsid w:val="009E69B3"/>
    <w:rsid w:val="009E6B3E"/>
    <w:rsid w:val="009E6C18"/>
    <w:rsid w:val="009E6ECC"/>
    <w:rsid w:val="009E71D6"/>
    <w:rsid w:val="009E740B"/>
    <w:rsid w:val="009E77F7"/>
    <w:rsid w:val="009E7BF8"/>
    <w:rsid w:val="009E7CAE"/>
    <w:rsid w:val="009E7D2F"/>
    <w:rsid w:val="009F0FFD"/>
    <w:rsid w:val="009F1077"/>
    <w:rsid w:val="009F1B56"/>
    <w:rsid w:val="009F212F"/>
    <w:rsid w:val="009F2344"/>
    <w:rsid w:val="009F29C4"/>
    <w:rsid w:val="009F39DB"/>
    <w:rsid w:val="009F4D52"/>
    <w:rsid w:val="009F68DE"/>
    <w:rsid w:val="009F69B6"/>
    <w:rsid w:val="009F6EAA"/>
    <w:rsid w:val="009F7060"/>
    <w:rsid w:val="009F75C3"/>
    <w:rsid w:val="009F7C47"/>
    <w:rsid w:val="00A0154A"/>
    <w:rsid w:val="00A015C6"/>
    <w:rsid w:val="00A0178D"/>
    <w:rsid w:val="00A020B9"/>
    <w:rsid w:val="00A02582"/>
    <w:rsid w:val="00A027C4"/>
    <w:rsid w:val="00A041AC"/>
    <w:rsid w:val="00A04736"/>
    <w:rsid w:val="00A047E4"/>
    <w:rsid w:val="00A04FFD"/>
    <w:rsid w:val="00A0667B"/>
    <w:rsid w:val="00A068DC"/>
    <w:rsid w:val="00A06CD2"/>
    <w:rsid w:val="00A075B8"/>
    <w:rsid w:val="00A07624"/>
    <w:rsid w:val="00A07BE7"/>
    <w:rsid w:val="00A07C0A"/>
    <w:rsid w:val="00A10ACF"/>
    <w:rsid w:val="00A10EB7"/>
    <w:rsid w:val="00A111B5"/>
    <w:rsid w:val="00A113D2"/>
    <w:rsid w:val="00A12FE2"/>
    <w:rsid w:val="00A13256"/>
    <w:rsid w:val="00A13339"/>
    <w:rsid w:val="00A13917"/>
    <w:rsid w:val="00A14AC0"/>
    <w:rsid w:val="00A14FAC"/>
    <w:rsid w:val="00A1503A"/>
    <w:rsid w:val="00A2069E"/>
    <w:rsid w:val="00A20827"/>
    <w:rsid w:val="00A215DE"/>
    <w:rsid w:val="00A21ACA"/>
    <w:rsid w:val="00A21EDE"/>
    <w:rsid w:val="00A21F43"/>
    <w:rsid w:val="00A22457"/>
    <w:rsid w:val="00A22BB1"/>
    <w:rsid w:val="00A24A06"/>
    <w:rsid w:val="00A24BD5"/>
    <w:rsid w:val="00A24F97"/>
    <w:rsid w:val="00A25D5D"/>
    <w:rsid w:val="00A2668C"/>
    <w:rsid w:val="00A27B88"/>
    <w:rsid w:val="00A27E5B"/>
    <w:rsid w:val="00A30400"/>
    <w:rsid w:val="00A30EC1"/>
    <w:rsid w:val="00A30EE8"/>
    <w:rsid w:val="00A30FDC"/>
    <w:rsid w:val="00A3108E"/>
    <w:rsid w:val="00A31B23"/>
    <w:rsid w:val="00A31C8D"/>
    <w:rsid w:val="00A31DBC"/>
    <w:rsid w:val="00A32A09"/>
    <w:rsid w:val="00A32A1A"/>
    <w:rsid w:val="00A33164"/>
    <w:rsid w:val="00A334F4"/>
    <w:rsid w:val="00A33D81"/>
    <w:rsid w:val="00A3481D"/>
    <w:rsid w:val="00A35377"/>
    <w:rsid w:val="00A35542"/>
    <w:rsid w:val="00A3560B"/>
    <w:rsid w:val="00A35970"/>
    <w:rsid w:val="00A3651F"/>
    <w:rsid w:val="00A37513"/>
    <w:rsid w:val="00A4028B"/>
    <w:rsid w:val="00A40900"/>
    <w:rsid w:val="00A40BB6"/>
    <w:rsid w:val="00A41BC5"/>
    <w:rsid w:val="00A41FD4"/>
    <w:rsid w:val="00A42861"/>
    <w:rsid w:val="00A42ECF"/>
    <w:rsid w:val="00A43552"/>
    <w:rsid w:val="00A43B9B"/>
    <w:rsid w:val="00A441A2"/>
    <w:rsid w:val="00A45BAB"/>
    <w:rsid w:val="00A45E76"/>
    <w:rsid w:val="00A47532"/>
    <w:rsid w:val="00A508E0"/>
    <w:rsid w:val="00A50902"/>
    <w:rsid w:val="00A50C5C"/>
    <w:rsid w:val="00A50CE8"/>
    <w:rsid w:val="00A51F65"/>
    <w:rsid w:val="00A52562"/>
    <w:rsid w:val="00A52F3B"/>
    <w:rsid w:val="00A5338C"/>
    <w:rsid w:val="00A53ED1"/>
    <w:rsid w:val="00A54083"/>
    <w:rsid w:val="00A54471"/>
    <w:rsid w:val="00A546F2"/>
    <w:rsid w:val="00A54753"/>
    <w:rsid w:val="00A54BEA"/>
    <w:rsid w:val="00A54EA9"/>
    <w:rsid w:val="00A550F3"/>
    <w:rsid w:val="00A555D7"/>
    <w:rsid w:val="00A55CD3"/>
    <w:rsid w:val="00A57CA8"/>
    <w:rsid w:val="00A605EB"/>
    <w:rsid w:val="00A60FEF"/>
    <w:rsid w:val="00A60FFB"/>
    <w:rsid w:val="00A613B2"/>
    <w:rsid w:val="00A61E2B"/>
    <w:rsid w:val="00A61EE4"/>
    <w:rsid w:val="00A61F71"/>
    <w:rsid w:val="00A62377"/>
    <w:rsid w:val="00A623F5"/>
    <w:rsid w:val="00A62427"/>
    <w:rsid w:val="00A62585"/>
    <w:rsid w:val="00A62B36"/>
    <w:rsid w:val="00A62FC6"/>
    <w:rsid w:val="00A634CE"/>
    <w:rsid w:val="00A6352F"/>
    <w:rsid w:val="00A636C2"/>
    <w:rsid w:val="00A63751"/>
    <w:rsid w:val="00A6378E"/>
    <w:rsid w:val="00A644C4"/>
    <w:rsid w:val="00A64735"/>
    <w:rsid w:val="00A64764"/>
    <w:rsid w:val="00A64F2C"/>
    <w:rsid w:val="00A64F52"/>
    <w:rsid w:val="00A6526F"/>
    <w:rsid w:val="00A656EC"/>
    <w:rsid w:val="00A65BCB"/>
    <w:rsid w:val="00A65CD9"/>
    <w:rsid w:val="00A679B1"/>
    <w:rsid w:val="00A67C46"/>
    <w:rsid w:val="00A67D5E"/>
    <w:rsid w:val="00A7096E"/>
    <w:rsid w:val="00A71C5F"/>
    <w:rsid w:val="00A72882"/>
    <w:rsid w:val="00A72885"/>
    <w:rsid w:val="00A72AF9"/>
    <w:rsid w:val="00A7330D"/>
    <w:rsid w:val="00A74C85"/>
    <w:rsid w:val="00A74F1D"/>
    <w:rsid w:val="00A751BC"/>
    <w:rsid w:val="00A75261"/>
    <w:rsid w:val="00A7601C"/>
    <w:rsid w:val="00A767AF"/>
    <w:rsid w:val="00A76A27"/>
    <w:rsid w:val="00A76B6C"/>
    <w:rsid w:val="00A77E40"/>
    <w:rsid w:val="00A814E0"/>
    <w:rsid w:val="00A81718"/>
    <w:rsid w:val="00A82249"/>
    <w:rsid w:val="00A825A9"/>
    <w:rsid w:val="00A82762"/>
    <w:rsid w:val="00A82EFF"/>
    <w:rsid w:val="00A83592"/>
    <w:rsid w:val="00A83E29"/>
    <w:rsid w:val="00A8484F"/>
    <w:rsid w:val="00A8493A"/>
    <w:rsid w:val="00A85144"/>
    <w:rsid w:val="00A86872"/>
    <w:rsid w:val="00A86E1E"/>
    <w:rsid w:val="00A87A79"/>
    <w:rsid w:val="00A91612"/>
    <w:rsid w:val="00A916B4"/>
    <w:rsid w:val="00A923A5"/>
    <w:rsid w:val="00A9303F"/>
    <w:rsid w:val="00A93E6C"/>
    <w:rsid w:val="00A93F17"/>
    <w:rsid w:val="00A94B69"/>
    <w:rsid w:val="00A9505A"/>
    <w:rsid w:val="00A9513B"/>
    <w:rsid w:val="00A953CF"/>
    <w:rsid w:val="00A95A60"/>
    <w:rsid w:val="00A9691B"/>
    <w:rsid w:val="00A97256"/>
    <w:rsid w:val="00AA0109"/>
    <w:rsid w:val="00AA094E"/>
    <w:rsid w:val="00AA0A41"/>
    <w:rsid w:val="00AA0C52"/>
    <w:rsid w:val="00AA0D75"/>
    <w:rsid w:val="00AA0DD1"/>
    <w:rsid w:val="00AA102E"/>
    <w:rsid w:val="00AA11B8"/>
    <w:rsid w:val="00AA161E"/>
    <w:rsid w:val="00AA18DC"/>
    <w:rsid w:val="00AA1EDC"/>
    <w:rsid w:val="00AA2426"/>
    <w:rsid w:val="00AA2BB3"/>
    <w:rsid w:val="00AA34CD"/>
    <w:rsid w:val="00AA3856"/>
    <w:rsid w:val="00AA394C"/>
    <w:rsid w:val="00AA45E0"/>
    <w:rsid w:val="00AA4958"/>
    <w:rsid w:val="00AA5368"/>
    <w:rsid w:val="00AA5BF6"/>
    <w:rsid w:val="00AA68F4"/>
    <w:rsid w:val="00AA6ABE"/>
    <w:rsid w:val="00AA6AE4"/>
    <w:rsid w:val="00AA7743"/>
    <w:rsid w:val="00AB03A4"/>
    <w:rsid w:val="00AB06B1"/>
    <w:rsid w:val="00AB0B04"/>
    <w:rsid w:val="00AB13ED"/>
    <w:rsid w:val="00AB16CF"/>
    <w:rsid w:val="00AB2467"/>
    <w:rsid w:val="00AB2AA0"/>
    <w:rsid w:val="00AB3823"/>
    <w:rsid w:val="00AB3F44"/>
    <w:rsid w:val="00AB4170"/>
    <w:rsid w:val="00AB4352"/>
    <w:rsid w:val="00AB465A"/>
    <w:rsid w:val="00AB4B36"/>
    <w:rsid w:val="00AB4E66"/>
    <w:rsid w:val="00AB505C"/>
    <w:rsid w:val="00AB518F"/>
    <w:rsid w:val="00AB5571"/>
    <w:rsid w:val="00AB6255"/>
    <w:rsid w:val="00AB6450"/>
    <w:rsid w:val="00AB6C3D"/>
    <w:rsid w:val="00AC002C"/>
    <w:rsid w:val="00AC0A6C"/>
    <w:rsid w:val="00AC1319"/>
    <w:rsid w:val="00AC15DC"/>
    <w:rsid w:val="00AC2579"/>
    <w:rsid w:val="00AC265B"/>
    <w:rsid w:val="00AC27A3"/>
    <w:rsid w:val="00AC300C"/>
    <w:rsid w:val="00AC35B5"/>
    <w:rsid w:val="00AC3C45"/>
    <w:rsid w:val="00AC3F7F"/>
    <w:rsid w:val="00AC401C"/>
    <w:rsid w:val="00AC48C7"/>
    <w:rsid w:val="00AC5B37"/>
    <w:rsid w:val="00AC621D"/>
    <w:rsid w:val="00AC6286"/>
    <w:rsid w:val="00AC7F17"/>
    <w:rsid w:val="00AD0A33"/>
    <w:rsid w:val="00AD0C69"/>
    <w:rsid w:val="00AD1339"/>
    <w:rsid w:val="00AD1594"/>
    <w:rsid w:val="00AD266B"/>
    <w:rsid w:val="00AD28A1"/>
    <w:rsid w:val="00AD3079"/>
    <w:rsid w:val="00AD3149"/>
    <w:rsid w:val="00AD3542"/>
    <w:rsid w:val="00AD3B2F"/>
    <w:rsid w:val="00AD405D"/>
    <w:rsid w:val="00AD5A1B"/>
    <w:rsid w:val="00AD5F83"/>
    <w:rsid w:val="00AD67A3"/>
    <w:rsid w:val="00AE17C0"/>
    <w:rsid w:val="00AE1A2E"/>
    <w:rsid w:val="00AE1E5E"/>
    <w:rsid w:val="00AE234E"/>
    <w:rsid w:val="00AE23CA"/>
    <w:rsid w:val="00AE33F4"/>
    <w:rsid w:val="00AE37FC"/>
    <w:rsid w:val="00AE3AD1"/>
    <w:rsid w:val="00AE642A"/>
    <w:rsid w:val="00AE68C7"/>
    <w:rsid w:val="00AE7762"/>
    <w:rsid w:val="00AE790E"/>
    <w:rsid w:val="00AE7F65"/>
    <w:rsid w:val="00AF0726"/>
    <w:rsid w:val="00AF0984"/>
    <w:rsid w:val="00AF09E2"/>
    <w:rsid w:val="00AF10A5"/>
    <w:rsid w:val="00AF112E"/>
    <w:rsid w:val="00AF1268"/>
    <w:rsid w:val="00AF179C"/>
    <w:rsid w:val="00AF1A90"/>
    <w:rsid w:val="00AF1E62"/>
    <w:rsid w:val="00AF2665"/>
    <w:rsid w:val="00AF33E3"/>
    <w:rsid w:val="00AF34F5"/>
    <w:rsid w:val="00AF3C8F"/>
    <w:rsid w:val="00AF3E93"/>
    <w:rsid w:val="00AF47DE"/>
    <w:rsid w:val="00AF4D67"/>
    <w:rsid w:val="00AF4DB9"/>
    <w:rsid w:val="00AF60A2"/>
    <w:rsid w:val="00AF6507"/>
    <w:rsid w:val="00AF7226"/>
    <w:rsid w:val="00AF7609"/>
    <w:rsid w:val="00AF7F95"/>
    <w:rsid w:val="00B0013E"/>
    <w:rsid w:val="00B01404"/>
    <w:rsid w:val="00B0257E"/>
    <w:rsid w:val="00B02E91"/>
    <w:rsid w:val="00B02EC6"/>
    <w:rsid w:val="00B04270"/>
    <w:rsid w:val="00B046D3"/>
    <w:rsid w:val="00B04D11"/>
    <w:rsid w:val="00B050F3"/>
    <w:rsid w:val="00B05611"/>
    <w:rsid w:val="00B066F3"/>
    <w:rsid w:val="00B068A3"/>
    <w:rsid w:val="00B06B10"/>
    <w:rsid w:val="00B06E75"/>
    <w:rsid w:val="00B0757C"/>
    <w:rsid w:val="00B07EDF"/>
    <w:rsid w:val="00B109B9"/>
    <w:rsid w:val="00B111E9"/>
    <w:rsid w:val="00B12966"/>
    <w:rsid w:val="00B12BEC"/>
    <w:rsid w:val="00B135AC"/>
    <w:rsid w:val="00B13C06"/>
    <w:rsid w:val="00B141C9"/>
    <w:rsid w:val="00B141DB"/>
    <w:rsid w:val="00B14526"/>
    <w:rsid w:val="00B14C37"/>
    <w:rsid w:val="00B1534E"/>
    <w:rsid w:val="00B153AE"/>
    <w:rsid w:val="00B15967"/>
    <w:rsid w:val="00B15F5B"/>
    <w:rsid w:val="00B163C3"/>
    <w:rsid w:val="00B165F7"/>
    <w:rsid w:val="00B16BDA"/>
    <w:rsid w:val="00B17FBE"/>
    <w:rsid w:val="00B205C5"/>
    <w:rsid w:val="00B20A71"/>
    <w:rsid w:val="00B20F69"/>
    <w:rsid w:val="00B211FF"/>
    <w:rsid w:val="00B21979"/>
    <w:rsid w:val="00B21A51"/>
    <w:rsid w:val="00B21BDB"/>
    <w:rsid w:val="00B23F95"/>
    <w:rsid w:val="00B24104"/>
    <w:rsid w:val="00B2477E"/>
    <w:rsid w:val="00B24A23"/>
    <w:rsid w:val="00B24BC6"/>
    <w:rsid w:val="00B2529A"/>
    <w:rsid w:val="00B25CE3"/>
    <w:rsid w:val="00B25CF3"/>
    <w:rsid w:val="00B25D17"/>
    <w:rsid w:val="00B25EC7"/>
    <w:rsid w:val="00B26D67"/>
    <w:rsid w:val="00B26EB2"/>
    <w:rsid w:val="00B27C0E"/>
    <w:rsid w:val="00B3038B"/>
    <w:rsid w:val="00B3084E"/>
    <w:rsid w:val="00B30B5F"/>
    <w:rsid w:val="00B30ED5"/>
    <w:rsid w:val="00B312DE"/>
    <w:rsid w:val="00B321CA"/>
    <w:rsid w:val="00B32423"/>
    <w:rsid w:val="00B32452"/>
    <w:rsid w:val="00B32639"/>
    <w:rsid w:val="00B32668"/>
    <w:rsid w:val="00B32741"/>
    <w:rsid w:val="00B32E65"/>
    <w:rsid w:val="00B33074"/>
    <w:rsid w:val="00B333E0"/>
    <w:rsid w:val="00B334C1"/>
    <w:rsid w:val="00B33AC2"/>
    <w:rsid w:val="00B348CF"/>
    <w:rsid w:val="00B354A0"/>
    <w:rsid w:val="00B35AEF"/>
    <w:rsid w:val="00B365C6"/>
    <w:rsid w:val="00B36DAD"/>
    <w:rsid w:val="00B36EE1"/>
    <w:rsid w:val="00B36FC3"/>
    <w:rsid w:val="00B37068"/>
    <w:rsid w:val="00B3710F"/>
    <w:rsid w:val="00B37ADE"/>
    <w:rsid w:val="00B37C41"/>
    <w:rsid w:val="00B40911"/>
    <w:rsid w:val="00B40A57"/>
    <w:rsid w:val="00B41457"/>
    <w:rsid w:val="00B427F7"/>
    <w:rsid w:val="00B42B69"/>
    <w:rsid w:val="00B43188"/>
    <w:rsid w:val="00B4394D"/>
    <w:rsid w:val="00B43C63"/>
    <w:rsid w:val="00B44860"/>
    <w:rsid w:val="00B45470"/>
    <w:rsid w:val="00B46B15"/>
    <w:rsid w:val="00B47E39"/>
    <w:rsid w:val="00B47FF5"/>
    <w:rsid w:val="00B5055B"/>
    <w:rsid w:val="00B50BDC"/>
    <w:rsid w:val="00B50CB9"/>
    <w:rsid w:val="00B50F6E"/>
    <w:rsid w:val="00B5164E"/>
    <w:rsid w:val="00B51A6B"/>
    <w:rsid w:val="00B51DE2"/>
    <w:rsid w:val="00B538DD"/>
    <w:rsid w:val="00B54558"/>
    <w:rsid w:val="00B54593"/>
    <w:rsid w:val="00B546B3"/>
    <w:rsid w:val="00B55003"/>
    <w:rsid w:val="00B55412"/>
    <w:rsid w:val="00B554A1"/>
    <w:rsid w:val="00B5648B"/>
    <w:rsid w:val="00B578C8"/>
    <w:rsid w:val="00B57B1F"/>
    <w:rsid w:val="00B6058F"/>
    <w:rsid w:val="00B60F3E"/>
    <w:rsid w:val="00B61D8D"/>
    <w:rsid w:val="00B62769"/>
    <w:rsid w:val="00B62C86"/>
    <w:rsid w:val="00B62DF5"/>
    <w:rsid w:val="00B6307D"/>
    <w:rsid w:val="00B63681"/>
    <w:rsid w:val="00B6516D"/>
    <w:rsid w:val="00B65B5C"/>
    <w:rsid w:val="00B663B2"/>
    <w:rsid w:val="00B66CA4"/>
    <w:rsid w:val="00B67539"/>
    <w:rsid w:val="00B67B0A"/>
    <w:rsid w:val="00B7025C"/>
    <w:rsid w:val="00B706EB"/>
    <w:rsid w:val="00B70CDD"/>
    <w:rsid w:val="00B70E3A"/>
    <w:rsid w:val="00B72111"/>
    <w:rsid w:val="00B7242E"/>
    <w:rsid w:val="00B729B5"/>
    <w:rsid w:val="00B73558"/>
    <w:rsid w:val="00B739A9"/>
    <w:rsid w:val="00B74196"/>
    <w:rsid w:val="00B747F6"/>
    <w:rsid w:val="00B74EA3"/>
    <w:rsid w:val="00B75288"/>
    <w:rsid w:val="00B7535C"/>
    <w:rsid w:val="00B76792"/>
    <w:rsid w:val="00B76F2D"/>
    <w:rsid w:val="00B77149"/>
    <w:rsid w:val="00B809AE"/>
    <w:rsid w:val="00B80AA4"/>
    <w:rsid w:val="00B80F33"/>
    <w:rsid w:val="00B813C1"/>
    <w:rsid w:val="00B8186F"/>
    <w:rsid w:val="00B81D6B"/>
    <w:rsid w:val="00B820A3"/>
    <w:rsid w:val="00B8224D"/>
    <w:rsid w:val="00B82E87"/>
    <w:rsid w:val="00B82FA4"/>
    <w:rsid w:val="00B836D4"/>
    <w:rsid w:val="00B855BF"/>
    <w:rsid w:val="00B85656"/>
    <w:rsid w:val="00B858A3"/>
    <w:rsid w:val="00B85D33"/>
    <w:rsid w:val="00B8632D"/>
    <w:rsid w:val="00B866FB"/>
    <w:rsid w:val="00B90E24"/>
    <w:rsid w:val="00B91249"/>
    <w:rsid w:val="00B91E68"/>
    <w:rsid w:val="00B923F4"/>
    <w:rsid w:val="00B926DA"/>
    <w:rsid w:val="00B92DED"/>
    <w:rsid w:val="00B9307B"/>
    <w:rsid w:val="00B9314B"/>
    <w:rsid w:val="00B93399"/>
    <w:rsid w:val="00B93974"/>
    <w:rsid w:val="00B93A16"/>
    <w:rsid w:val="00B942F0"/>
    <w:rsid w:val="00B950E2"/>
    <w:rsid w:val="00B953AE"/>
    <w:rsid w:val="00B95712"/>
    <w:rsid w:val="00B9585C"/>
    <w:rsid w:val="00B96274"/>
    <w:rsid w:val="00B964B3"/>
    <w:rsid w:val="00B9664A"/>
    <w:rsid w:val="00B96BBD"/>
    <w:rsid w:val="00B97C00"/>
    <w:rsid w:val="00BA01E8"/>
    <w:rsid w:val="00BA0C4C"/>
    <w:rsid w:val="00BA15D7"/>
    <w:rsid w:val="00BA1C53"/>
    <w:rsid w:val="00BA1EBB"/>
    <w:rsid w:val="00BA24F5"/>
    <w:rsid w:val="00BA2C81"/>
    <w:rsid w:val="00BA390E"/>
    <w:rsid w:val="00BA3A1C"/>
    <w:rsid w:val="00BA4500"/>
    <w:rsid w:val="00BA45F8"/>
    <w:rsid w:val="00BA4770"/>
    <w:rsid w:val="00BA623C"/>
    <w:rsid w:val="00BA6984"/>
    <w:rsid w:val="00BA71B3"/>
    <w:rsid w:val="00BA74F5"/>
    <w:rsid w:val="00BB0043"/>
    <w:rsid w:val="00BB06CE"/>
    <w:rsid w:val="00BB0AEE"/>
    <w:rsid w:val="00BB0D30"/>
    <w:rsid w:val="00BB0EE6"/>
    <w:rsid w:val="00BB146A"/>
    <w:rsid w:val="00BB148A"/>
    <w:rsid w:val="00BB1677"/>
    <w:rsid w:val="00BB19D5"/>
    <w:rsid w:val="00BB24EA"/>
    <w:rsid w:val="00BB2BA6"/>
    <w:rsid w:val="00BB2CCB"/>
    <w:rsid w:val="00BB2CFE"/>
    <w:rsid w:val="00BB2F20"/>
    <w:rsid w:val="00BB3054"/>
    <w:rsid w:val="00BB329B"/>
    <w:rsid w:val="00BB35CA"/>
    <w:rsid w:val="00BB4560"/>
    <w:rsid w:val="00BB460B"/>
    <w:rsid w:val="00BB4C87"/>
    <w:rsid w:val="00BB5AD1"/>
    <w:rsid w:val="00BB5D64"/>
    <w:rsid w:val="00BB5EC8"/>
    <w:rsid w:val="00BB62C4"/>
    <w:rsid w:val="00BB6A1F"/>
    <w:rsid w:val="00BB75BA"/>
    <w:rsid w:val="00BB7ADE"/>
    <w:rsid w:val="00BC018B"/>
    <w:rsid w:val="00BC057F"/>
    <w:rsid w:val="00BC195F"/>
    <w:rsid w:val="00BC23DE"/>
    <w:rsid w:val="00BC279F"/>
    <w:rsid w:val="00BC2BBD"/>
    <w:rsid w:val="00BC2FEA"/>
    <w:rsid w:val="00BC3830"/>
    <w:rsid w:val="00BC4096"/>
    <w:rsid w:val="00BC4A1D"/>
    <w:rsid w:val="00BC4B8A"/>
    <w:rsid w:val="00BC4BBA"/>
    <w:rsid w:val="00BC4FF6"/>
    <w:rsid w:val="00BC5656"/>
    <w:rsid w:val="00BC6005"/>
    <w:rsid w:val="00BC70E1"/>
    <w:rsid w:val="00BC730E"/>
    <w:rsid w:val="00BC78B9"/>
    <w:rsid w:val="00BC7B73"/>
    <w:rsid w:val="00BD0ECD"/>
    <w:rsid w:val="00BD12C1"/>
    <w:rsid w:val="00BD14E6"/>
    <w:rsid w:val="00BD1D70"/>
    <w:rsid w:val="00BD22C8"/>
    <w:rsid w:val="00BD292C"/>
    <w:rsid w:val="00BD29EC"/>
    <w:rsid w:val="00BD2D4F"/>
    <w:rsid w:val="00BD34C0"/>
    <w:rsid w:val="00BD354A"/>
    <w:rsid w:val="00BD4C9A"/>
    <w:rsid w:val="00BD4E33"/>
    <w:rsid w:val="00BD5908"/>
    <w:rsid w:val="00BD598E"/>
    <w:rsid w:val="00BD72BF"/>
    <w:rsid w:val="00BD7C91"/>
    <w:rsid w:val="00BE0119"/>
    <w:rsid w:val="00BE0A0A"/>
    <w:rsid w:val="00BE0B30"/>
    <w:rsid w:val="00BE0B3A"/>
    <w:rsid w:val="00BE22B1"/>
    <w:rsid w:val="00BE22C0"/>
    <w:rsid w:val="00BE3265"/>
    <w:rsid w:val="00BE3782"/>
    <w:rsid w:val="00BE5A44"/>
    <w:rsid w:val="00BE5BB7"/>
    <w:rsid w:val="00BE6015"/>
    <w:rsid w:val="00BE60E0"/>
    <w:rsid w:val="00BE6188"/>
    <w:rsid w:val="00BE6AC1"/>
    <w:rsid w:val="00BE70FB"/>
    <w:rsid w:val="00BE71B2"/>
    <w:rsid w:val="00BE7515"/>
    <w:rsid w:val="00BE7649"/>
    <w:rsid w:val="00BE79D8"/>
    <w:rsid w:val="00BE7ACB"/>
    <w:rsid w:val="00BF0432"/>
    <w:rsid w:val="00BF0459"/>
    <w:rsid w:val="00BF0E61"/>
    <w:rsid w:val="00BF11E3"/>
    <w:rsid w:val="00BF14A1"/>
    <w:rsid w:val="00BF16DD"/>
    <w:rsid w:val="00BF1949"/>
    <w:rsid w:val="00BF2283"/>
    <w:rsid w:val="00BF25F7"/>
    <w:rsid w:val="00BF2FAE"/>
    <w:rsid w:val="00BF3A56"/>
    <w:rsid w:val="00BF3BB3"/>
    <w:rsid w:val="00BF4FA4"/>
    <w:rsid w:val="00BF573A"/>
    <w:rsid w:val="00BF66DD"/>
    <w:rsid w:val="00C003AD"/>
    <w:rsid w:val="00C00880"/>
    <w:rsid w:val="00C00F7F"/>
    <w:rsid w:val="00C01F04"/>
    <w:rsid w:val="00C02A87"/>
    <w:rsid w:val="00C0328E"/>
    <w:rsid w:val="00C0329A"/>
    <w:rsid w:val="00C032A8"/>
    <w:rsid w:val="00C0367A"/>
    <w:rsid w:val="00C03C89"/>
    <w:rsid w:val="00C03D6E"/>
    <w:rsid w:val="00C0405F"/>
    <w:rsid w:val="00C0448C"/>
    <w:rsid w:val="00C04FC0"/>
    <w:rsid w:val="00C052AC"/>
    <w:rsid w:val="00C05D4E"/>
    <w:rsid w:val="00C062F8"/>
    <w:rsid w:val="00C06426"/>
    <w:rsid w:val="00C06E19"/>
    <w:rsid w:val="00C10340"/>
    <w:rsid w:val="00C1068A"/>
    <w:rsid w:val="00C11188"/>
    <w:rsid w:val="00C11A00"/>
    <w:rsid w:val="00C13356"/>
    <w:rsid w:val="00C153D6"/>
    <w:rsid w:val="00C15930"/>
    <w:rsid w:val="00C15A65"/>
    <w:rsid w:val="00C16655"/>
    <w:rsid w:val="00C16F1C"/>
    <w:rsid w:val="00C2031D"/>
    <w:rsid w:val="00C20FCA"/>
    <w:rsid w:val="00C21955"/>
    <w:rsid w:val="00C21F5C"/>
    <w:rsid w:val="00C225D3"/>
    <w:rsid w:val="00C22DF2"/>
    <w:rsid w:val="00C2466E"/>
    <w:rsid w:val="00C2489B"/>
    <w:rsid w:val="00C24922"/>
    <w:rsid w:val="00C257B8"/>
    <w:rsid w:val="00C25BDE"/>
    <w:rsid w:val="00C264B9"/>
    <w:rsid w:val="00C2680D"/>
    <w:rsid w:val="00C26BC2"/>
    <w:rsid w:val="00C27505"/>
    <w:rsid w:val="00C30285"/>
    <w:rsid w:val="00C30947"/>
    <w:rsid w:val="00C30B37"/>
    <w:rsid w:val="00C30BF9"/>
    <w:rsid w:val="00C30E37"/>
    <w:rsid w:val="00C30F94"/>
    <w:rsid w:val="00C32961"/>
    <w:rsid w:val="00C32FDC"/>
    <w:rsid w:val="00C33D33"/>
    <w:rsid w:val="00C342C0"/>
    <w:rsid w:val="00C349E5"/>
    <w:rsid w:val="00C355C9"/>
    <w:rsid w:val="00C3675C"/>
    <w:rsid w:val="00C36A90"/>
    <w:rsid w:val="00C36C55"/>
    <w:rsid w:val="00C36E8B"/>
    <w:rsid w:val="00C37629"/>
    <w:rsid w:val="00C37CA0"/>
    <w:rsid w:val="00C37FD5"/>
    <w:rsid w:val="00C40C19"/>
    <w:rsid w:val="00C40D62"/>
    <w:rsid w:val="00C41680"/>
    <w:rsid w:val="00C41D3A"/>
    <w:rsid w:val="00C41D60"/>
    <w:rsid w:val="00C42081"/>
    <w:rsid w:val="00C441A4"/>
    <w:rsid w:val="00C44652"/>
    <w:rsid w:val="00C45199"/>
    <w:rsid w:val="00C45592"/>
    <w:rsid w:val="00C45663"/>
    <w:rsid w:val="00C45A58"/>
    <w:rsid w:val="00C45C86"/>
    <w:rsid w:val="00C46951"/>
    <w:rsid w:val="00C50444"/>
    <w:rsid w:val="00C520BF"/>
    <w:rsid w:val="00C5238E"/>
    <w:rsid w:val="00C52699"/>
    <w:rsid w:val="00C52F61"/>
    <w:rsid w:val="00C53670"/>
    <w:rsid w:val="00C53677"/>
    <w:rsid w:val="00C540EE"/>
    <w:rsid w:val="00C541E6"/>
    <w:rsid w:val="00C551EC"/>
    <w:rsid w:val="00C5536E"/>
    <w:rsid w:val="00C554ED"/>
    <w:rsid w:val="00C55F15"/>
    <w:rsid w:val="00C5697C"/>
    <w:rsid w:val="00C56AD6"/>
    <w:rsid w:val="00C56E2B"/>
    <w:rsid w:val="00C5736A"/>
    <w:rsid w:val="00C57C5B"/>
    <w:rsid w:val="00C57F06"/>
    <w:rsid w:val="00C6054E"/>
    <w:rsid w:val="00C610E4"/>
    <w:rsid w:val="00C62066"/>
    <w:rsid w:val="00C637D0"/>
    <w:rsid w:val="00C63A31"/>
    <w:rsid w:val="00C63CA4"/>
    <w:rsid w:val="00C640D0"/>
    <w:rsid w:val="00C64327"/>
    <w:rsid w:val="00C65252"/>
    <w:rsid w:val="00C6575C"/>
    <w:rsid w:val="00C657BB"/>
    <w:rsid w:val="00C65935"/>
    <w:rsid w:val="00C6594B"/>
    <w:rsid w:val="00C66064"/>
    <w:rsid w:val="00C67F86"/>
    <w:rsid w:val="00C7001B"/>
    <w:rsid w:val="00C70248"/>
    <w:rsid w:val="00C70EAF"/>
    <w:rsid w:val="00C72511"/>
    <w:rsid w:val="00C72740"/>
    <w:rsid w:val="00C72DEA"/>
    <w:rsid w:val="00C72E34"/>
    <w:rsid w:val="00C72ECA"/>
    <w:rsid w:val="00C73B53"/>
    <w:rsid w:val="00C73B80"/>
    <w:rsid w:val="00C746F0"/>
    <w:rsid w:val="00C7526C"/>
    <w:rsid w:val="00C75924"/>
    <w:rsid w:val="00C76524"/>
    <w:rsid w:val="00C76638"/>
    <w:rsid w:val="00C76EDB"/>
    <w:rsid w:val="00C77F70"/>
    <w:rsid w:val="00C80404"/>
    <w:rsid w:val="00C805BC"/>
    <w:rsid w:val="00C81436"/>
    <w:rsid w:val="00C817AE"/>
    <w:rsid w:val="00C81EF8"/>
    <w:rsid w:val="00C81F25"/>
    <w:rsid w:val="00C821AD"/>
    <w:rsid w:val="00C84143"/>
    <w:rsid w:val="00C84DCE"/>
    <w:rsid w:val="00C854B1"/>
    <w:rsid w:val="00C85808"/>
    <w:rsid w:val="00C859F0"/>
    <w:rsid w:val="00C87401"/>
    <w:rsid w:val="00C875BA"/>
    <w:rsid w:val="00C877D4"/>
    <w:rsid w:val="00C878C6"/>
    <w:rsid w:val="00C87E7C"/>
    <w:rsid w:val="00C90700"/>
    <w:rsid w:val="00C936B3"/>
    <w:rsid w:val="00C94147"/>
    <w:rsid w:val="00C9425C"/>
    <w:rsid w:val="00C947F0"/>
    <w:rsid w:val="00C95D9A"/>
    <w:rsid w:val="00C9601C"/>
    <w:rsid w:val="00C968A1"/>
    <w:rsid w:val="00C96960"/>
    <w:rsid w:val="00C969BB"/>
    <w:rsid w:val="00CA01DB"/>
    <w:rsid w:val="00CA0D64"/>
    <w:rsid w:val="00CA14F2"/>
    <w:rsid w:val="00CA1A7B"/>
    <w:rsid w:val="00CA1B3D"/>
    <w:rsid w:val="00CA1F04"/>
    <w:rsid w:val="00CA20EE"/>
    <w:rsid w:val="00CA2186"/>
    <w:rsid w:val="00CA32CE"/>
    <w:rsid w:val="00CA3F11"/>
    <w:rsid w:val="00CA49C6"/>
    <w:rsid w:val="00CA4E7C"/>
    <w:rsid w:val="00CA5878"/>
    <w:rsid w:val="00CA62D5"/>
    <w:rsid w:val="00CA6CA8"/>
    <w:rsid w:val="00CA71D6"/>
    <w:rsid w:val="00CA744B"/>
    <w:rsid w:val="00CB0701"/>
    <w:rsid w:val="00CB1392"/>
    <w:rsid w:val="00CB1670"/>
    <w:rsid w:val="00CB1769"/>
    <w:rsid w:val="00CB18A4"/>
    <w:rsid w:val="00CB1C7C"/>
    <w:rsid w:val="00CB215A"/>
    <w:rsid w:val="00CB2FF5"/>
    <w:rsid w:val="00CB3546"/>
    <w:rsid w:val="00CB3CC5"/>
    <w:rsid w:val="00CB493D"/>
    <w:rsid w:val="00CB54AB"/>
    <w:rsid w:val="00CB5924"/>
    <w:rsid w:val="00CB5F4B"/>
    <w:rsid w:val="00CB607F"/>
    <w:rsid w:val="00CB6D7E"/>
    <w:rsid w:val="00CC0C77"/>
    <w:rsid w:val="00CC18E1"/>
    <w:rsid w:val="00CC2255"/>
    <w:rsid w:val="00CC26D7"/>
    <w:rsid w:val="00CC2A0E"/>
    <w:rsid w:val="00CC3275"/>
    <w:rsid w:val="00CC3515"/>
    <w:rsid w:val="00CC377B"/>
    <w:rsid w:val="00CC3C6C"/>
    <w:rsid w:val="00CC3DAE"/>
    <w:rsid w:val="00CC3EB9"/>
    <w:rsid w:val="00CC3FAA"/>
    <w:rsid w:val="00CC4745"/>
    <w:rsid w:val="00CC6435"/>
    <w:rsid w:val="00CC6672"/>
    <w:rsid w:val="00CC6926"/>
    <w:rsid w:val="00CC6EEB"/>
    <w:rsid w:val="00CC7810"/>
    <w:rsid w:val="00CD0204"/>
    <w:rsid w:val="00CD0BC3"/>
    <w:rsid w:val="00CD1C1A"/>
    <w:rsid w:val="00CD1DB6"/>
    <w:rsid w:val="00CD1F85"/>
    <w:rsid w:val="00CD2413"/>
    <w:rsid w:val="00CD278A"/>
    <w:rsid w:val="00CD2A71"/>
    <w:rsid w:val="00CD2B0C"/>
    <w:rsid w:val="00CD2DD4"/>
    <w:rsid w:val="00CD3AC6"/>
    <w:rsid w:val="00CD3B47"/>
    <w:rsid w:val="00CD4319"/>
    <w:rsid w:val="00CD4502"/>
    <w:rsid w:val="00CD450F"/>
    <w:rsid w:val="00CD4B63"/>
    <w:rsid w:val="00CD4E76"/>
    <w:rsid w:val="00CD530B"/>
    <w:rsid w:val="00CD61F8"/>
    <w:rsid w:val="00CD6F46"/>
    <w:rsid w:val="00CD75ED"/>
    <w:rsid w:val="00CD7D1A"/>
    <w:rsid w:val="00CE0119"/>
    <w:rsid w:val="00CE0499"/>
    <w:rsid w:val="00CE09BE"/>
    <w:rsid w:val="00CE0A7C"/>
    <w:rsid w:val="00CE1F14"/>
    <w:rsid w:val="00CE2D2A"/>
    <w:rsid w:val="00CE3C3D"/>
    <w:rsid w:val="00CE4904"/>
    <w:rsid w:val="00CE499C"/>
    <w:rsid w:val="00CE49C4"/>
    <w:rsid w:val="00CE4B66"/>
    <w:rsid w:val="00CE523C"/>
    <w:rsid w:val="00CE5D80"/>
    <w:rsid w:val="00CE67D3"/>
    <w:rsid w:val="00CE768A"/>
    <w:rsid w:val="00CE795E"/>
    <w:rsid w:val="00CF013C"/>
    <w:rsid w:val="00CF020D"/>
    <w:rsid w:val="00CF0A61"/>
    <w:rsid w:val="00CF0AAD"/>
    <w:rsid w:val="00CF0AC8"/>
    <w:rsid w:val="00CF110A"/>
    <w:rsid w:val="00CF123F"/>
    <w:rsid w:val="00CF2695"/>
    <w:rsid w:val="00CF2B0E"/>
    <w:rsid w:val="00CF2DAB"/>
    <w:rsid w:val="00CF2E1E"/>
    <w:rsid w:val="00CF2F78"/>
    <w:rsid w:val="00CF40FD"/>
    <w:rsid w:val="00CF4296"/>
    <w:rsid w:val="00CF480F"/>
    <w:rsid w:val="00CF5851"/>
    <w:rsid w:val="00CF644F"/>
    <w:rsid w:val="00CF6AAB"/>
    <w:rsid w:val="00CF7E10"/>
    <w:rsid w:val="00D00358"/>
    <w:rsid w:val="00D0040E"/>
    <w:rsid w:val="00D013AA"/>
    <w:rsid w:val="00D013DE"/>
    <w:rsid w:val="00D01B35"/>
    <w:rsid w:val="00D022F7"/>
    <w:rsid w:val="00D02BC6"/>
    <w:rsid w:val="00D02F42"/>
    <w:rsid w:val="00D03B88"/>
    <w:rsid w:val="00D03BD5"/>
    <w:rsid w:val="00D03F82"/>
    <w:rsid w:val="00D03FDF"/>
    <w:rsid w:val="00D047EC"/>
    <w:rsid w:val="00D05B9E"/>
    <w:rsid w:val="00D05E09"/>
    <w:rsid w:val="00D0638B"/>
    <w:rsid w:val="00D07BBD"/>
    <w:rsid w:val="00D07C8E"/>
    <w:rsid w:val="00D07EC2"/>
    <w:rsid w:val="00D1002C"/>
    <w:rsid w:val="00D10227"/>
    <w:rsid w:val="00D10E8A"/>
    <w:rsid w:val="00D10F54"/>
    <w:rsid w:val="00D11051"/>
    <w:rsid w:val="00D113C8"/>
    <w:rsid w:val="00D11F58"/>
    <w:rsid w:val="00D12933"/>
    <w:rsid w:val="00D12E8E"/>
    <w:rsid w:val="00D146C5"/>
    <w:rsid w:val="00D15FD1"/>
    <w:rsid w:val="00D1656C"/>
    <w:rsid w:val="00D16611"/>
    <w:rsid w:val="00D166FF"/>
    <w:rsid w:val="00D17A92"/>
    <w:rsid w:val="00D2166E"/>
    <w:rsid w:val="00D2170F"/>
    <w:rsid w:val="00D22FBE"/>
    <w:rsid w:val="00D23329"/>
    <w:rsid w:val="00D23AEB"/>
    <w:rsid w:val="00D24907"/>
    <w:rsid w:val="00D249B7"/>
    <w:rsid w:val="00D24A22"/>
    <w:rsid w:val="00D24C41"/>
    <w:rsid w:val="00D26452"/>
    <w:rsid w:val="00D264CB"/>
    <w:rsid w:val="00D26C18"/>
    <w:rsid w:val="00D30020"/>
    <w:rsid w:val="00D30309"/>
    <w:rsid w:val="00D3031A"/>
    <w:rsid w:val="00D315B6"/>
    <w:rsid w:val="00D31CCE"/>
    <w:rsid w:val="00D328AD"/>
    <w:rsid w:val="00D33507"/>
    <w:rsid w:val="00D33664"/>
    <w:rsid w:val="00D337C6"/>
    <w:rsid w:val="00D338D9"/>
    <w:rsid w:val="00D33C2B"/>
    <w:rsid w:val="00D34243"/>
    <w:rsid w:val="00D34494"/>
    <w:rsid w:val="00D34F47"/>
    <w:rsid w:val="00D35283"/>
    <w:rsid w:val="00D36F60"/>
    <w:rsid w:val="00D37E73"/>
    <w:rsid w:val="00D40102"/>
    <w:rsid w:val="00D40511"/>
    <w:rsid w:val="00D41133"/>
    <w:rsid w:val="00D41357"/>
    <w:rsid w:val="00D41502"/>
    <w:rsid w:val="00D4168B"/>
    <w:rsid w:val="00D41AFD"/>
    <w:rsid w:val="00D41BCC"/>
    <w:rsid w:val="00D429AC"/>
    <w:rsid w:val="00D440E8"/>
    <w:rsid w:val="00D44C90"/>
    <w:rsid w:val="00D44CA0"/>
    <w:rsid w:val="00D4515C"/>
    <w:rsid w:val="00D454F3"/>
    <w:rsid w:val="00D45B3D"/>
    <w:rsid w:val="00D46596"/>
    <w:rsid w:val="00D46E95"/>
    <w:rsid w:val="00D4746C"/>
    <w:rsid w:val="00D4766D"/>
    <w:rsid w:val="00D50A86"/>
    <w:rsid w:val="00D50B1F"/>
    <w:rsid w:val="00D50BD5"/>
    <w:rsid w:val="00D50D0F"/>
    <w:rsid w:val="00D516A8"/>
    <w:rsid w:val="00D5180F"/>
    <w:rsid w:val="00D51ABC"/>
    <w:rsid w:val="00D523F4"/>
    <w:rsid w:val="00D526B6"/>
    <w:rsid w:val="00D53171"/>
    <w:rsid w:val="00D5374A"/>
    <w:rsid w:val="00D53F0E"/>
    <w:rsid w:val="00D55131"/>
    <w:rsid w:val="00D5522B"/>
    <w:rsid w:val="00D55600"/>
    <w:rsid w:val="00D562EC"/>
    <w:rsid w:val="00D56BAB"/>
    <w:rsid w:val="00D56FE2"/>
    <w:rsid w:val="00D570CF"/>
    <w:rsid w:val="00D57153"/>
    <w:rsid w:val="00D60142"/>
    <w:rsid w:val="00D60EA3"/>
    <w:rsid w:val="00D61FD0"/>
    <w:rsid w:val="00D627D0"/>
    <w:rsid w:val="00D62B7E"/>
    <w:rsid w:val="00D62FDD"/>
    <w:rsid w:val="00D63402"/>
    <w:rsid w:val="00D63F75"/>
    <w:rsid w:val="00D6459A"/>
    <w:rsid w:val="00D64C26"/>
    <w:rsid w:val="00D65921"/>
    <w:rsid w:val="00D65E9D"/>
    <w:rsid w:val="00D66357"/>
    <w:rsid w:val="00D66C4F"/>
    <w:rsid w:val="00D66E17"/>
    <w:rsid w:val="00D6757A"/>
    <w:rsid w:val="00D67AF7"/>
    <w:rsid w:val="00D7010F"/>
    <w:rsid w:val="00D71136"/>
    <w:rsid w:val="00D71461"/>
    <w:rsid w:val="00D71660"/>
    <w:rsid w:val="00D72710"/>
    <w:rsid w:val="00D72804"/>
    <w:rsid w:val="00D72E40"/>
    <w:rsid w:val="00D7311C"/>
    <w:rsid w:val="00D735BA"/>
    <w:rsid w:val="00D736A7"/>
    <w:rsid w:val="00D741A2"/>
    <w:rsid w:val="00D75D2D"/>
    <w:rsid w:val="00D75F26"/>
    <w:rsid w:val="00D7603F"/>
    <w:rsid w:val="00D764EF"/>
    <w:rsid w:val="00D77814"/>
    <w:rsid w:val="00D77975"/>
    <w:rsid w:val="00D8025F"/>
    <w:rsid w:val="00D80440"/>
    <w:rsid w:val="00D8059B"/>
    <w:rsid w:val="00D80A66"/>
    <w:rsid w:val="00D81C4F"/>
    <w:rsid w:val="00D82252"/>
    <w:rsid w:val="00D835E3"/>
    <w:rsid w:val="00D841E5"/>
    <w:rsid w:val="00D84DE2"/>
    <w:rsid w:val="00D85105"/>
    <w:rsid w:val="00D854A3"/>
    <w:rsid w:val="00D8561D"/>
    <w:rsid w:val="00D85D69"/>
    <w:rsid w:val="00D86AAD"/>
    <w:rsid w:val="00D86B34"/>
    <w:rsid w:val="00D87001"/>
    <w:rsid w:val="00D8738B"/>
    <w:rsid w:val="00D87856"/>
    <w:rsid w:val="00D87DC0"/>
    <w:rsid w:val="00D87FD6"/>
    <w:rsid w:val="00D90127"/>
    <w:rsid w:val="00D9012B"/>
    <w:rsid w:val="00D9111F"/>
    <w:rsid w:val="00D93351"/>
    <w:rsid w:val="00D935F7"/>
    <w:rsid w:val="00D93B2E"/>
    <w:rsid w:val="00D93C21"/>
    <w:rsid w:val="00D93D81"/>
    <w:rsid w:val="00D94152"/>
    <w:rsid w:val="00D9450F"/>
    <w:rsid w:val="00D94813"/>
    <w:rsid w:val="00D959D6"/>
    <w:rsid w:val="00D960F5"/>
    <w:rsid w:val="00D96D1A"/>
    <w:rsid w:val="00D970C3"/>
    <w:rsid w:val="00D97707"/>
    <w:rsid w:val="00D97A32"/>
    <w:rsid w:val="00DA09EE"/>
    <w:rsid w:val="00DA0C40"/>
    <w:rsid w:val="00DA10DF"/>
    <w:rsid w:val="00DA1183"/>
    <w:rsid w:val="00DA1757"/>
    <w:rsid w:val="00DA1DC9"/>
    <w:rsid w:val="00DA2CF5"/>
    <w:rsid w:val="00DA314A"/>
    <w:rsid w:val="00DA392D"/>
    <w:rsid w:val="00DA3BE4"/>
    <w:rsid w:val="00DA4265"/>
    <w:rsid w:val="00DA487F"/>
    <w:rsid w:val="00DA59D3"/>
    <w:rsid w:val="00DA5FE3"/>
    <w:rsid w:val="00DA697D"/>
    <w:rsid w:val="00DA7AA7"/>
    <w:rsid w:val="00DA7DAB"/>
    <w:rsid w:val="00DB02B5"/>
    <w:rsid w:val="00DB05CA"/>
    <w:rsid w:val="00DB0AEC"/>
    <w:rsid w:val="00DB12FD"/>
    <w:rsid w:val="00DB4FF7"/>
    <w:rsid w:val="00DB52C0"/>
    <w:rsid w:val="00DB67F7"/>
    <w:rsid w:val="00DB720E"/>
    <w:rsid w:val="00DB7398"/>
    <w:rsid w:val="00DB77E6"/>
    <w:rsid w:val="00DB795C"/>
    <w:rsid w:val="00DC0F46"/>
    <w:rsid w:val="00DC1638"/>
    <w:rsid w:val="00DC2259"/>
    <w:rsid w:val="00DC2895"/>
    <w:rsid w:val="00DC28BA"/>
    <w:rsid w:val="00DC40C4"/>
    <w:rsid w:val="00DC4DFF"/>
    <w:rsid w:val="00DC4E82"/>
    <w:rsid w:val="00DC54FF"/>
    <w:rsid w:val="00DC69F7"/>
    <w:rsid w:val="00DC78C9"/>
    <w:rsid w:val="00DC79E8"/>
    <w:rsid w:val="00DC7CD0"/>
    <w:rsid w:val="00DD1223"/>
    <w:rsid w:val="00DD1808"/>
    <w:rsid w:val="00DD1EAA"/>
    <w:rsid w:val="00DD23E3"/>
    <w:rsid w:val="00DD2EEF"/>
    <w:rsid w:val="00DD3359"/>
    <w:rsid w:val="00DD445A"/>
    <w:rsid w:val="00DD4697"/>
    <w:rsid w:val="00DD5BE3"/>
    <w:rsid w:val="00DD61C3"/>
    <w:rsid w:val="00DE0D7A"/>
    <w:rsid w:val="00DE0E74"/>
    <w:rsid w:val="00DE1831"/>
    <w:rsid w:val="00DE1A5C"/>
    <w:rsid w:val="00DE1B0D"/>
    <w:rsid w:val="00DE1D80"/>
    <w:rsid w:val="00DE3236"/>
    <w:rsid w:val="00DE3FBE"/>
    <w:rsid w:val="00DE42EF"/>
    <w:rsid w:val="00DE4ED0"/>
    <w:rsid w:val="00DE521B"/>
    <w:rsid w:val="00DF0457"/>
    <w:rsid w:val="00DF05B5"/>
    <w:rsid w:val="00DF0B0C"/>
    <w:rsid w:val="00DF1510"/>
    <w:rsid w:val="00DF1D8D"/>
    <w:rsid w:val="00DF260A"/>
    <w:rsid w:val="00DF31DF"/>
    <w:rsid w:val="00DF3423"/>
    <w:rsid w:val="00DF3703"/>
    <w:rsid w:val="00DF39C8"/>
    <w:rsid w:val="00DF3BD8"/>
    <w:rsid w:val="00DF50EB"/>
    <w:rsid w:val="00DF5332"/>
    <w:rsid w:val="00DF5863"/>
    <w:rsid w:val="00DF7676"/>
    <w:rsid w:val="00DF7AB1"/>
    <w:rsid w:val="00DF7C7D"/>
    <w:rsid w:val="00DF7E6C"/>
    <w:rsid w:val="00E0022F"/>
    <w:rsid w:val="00E00519"/>
    <w:rsid w:val="00E00637"/>
    <w:rsid w:val="00E009BA"/>
    <w:rsid w:val="00E01C2D"/>
    <w:rsid w:val="00E01FD2"/>
    <w:rsid w:val="00E02E81"/>
    <w:rsid w:val="00E02EE5"/>
    <w:rsid w:val="00E031DF"/>
    <w:rsid w:val="00E03BF3"/>
    <w:rsid w:val="00E04EB5"/>
    <w:rsid w:val="00E05299"/>
    <w:rsid w:val="00E05330"/>
    <w:rsid w:val="00E0558F"/>
    <w:rsid w:val="00E0669C"/>
    <w:rsid w:val="00E06A5A"/>
    <w:rsid w:val="00E06F63"/>
    <w:rsid w:val="00E0743C"/>
    <w:rsid w:val="00E1035D"/>
    <w:rsid w:val="00E10618"/>
    <w:rsid w:val="00E10985"/>
    <w:rsid w:val="00E113AD"/>
    <w:rsid w:val="00E11697"/>
    <w:rsid w:val="00E1173D"/>
    <w:rsid w:val="00E11A27"/>
    <w:rsid w:val="00E11EF7"/>
    <w:rsid w:val="00E13609"/>
    <w:rsid w:val="00E137C3"/>
    <w:rsid w:val="00E13DE7"/>
    <w:rsid w:val="00E1517A"/>
    <w:rsid w:val="00E157A9"/>
    <w:rsid w:val="00E15949"/>
    <w:rsid w:val="00E178A5"/>
    <w:rsid w:val="00E2009F"/>
    <w:rsid w:val="00E20605"/>
    <w:rsid w:val="00E20DA7"/>
    <w:rsid w:val="00E2184D"/>
    <w:rsid w:val="00E2193D"/>
    <w:rsid w:val="00E21A42"/>
    <w:rsid w:val="00E221E7"/>
    <w:rsid w:val="00E22DAD"/>
    <w:rsid w:val="00E23074"/>
    <w:rsid w:val="00E250AF"/>
    <w:rsid w:val="00E25430"/>
    <w:rsid w:val="00E25555"/>
    <w:rsid w:val="00E25BE6"/>
    <w:rsid w:val="00E2654A"/>
    <w:rsid w:val="00E26763"/>
    <w:rsid w:val="00E26834"/>
    <w:rsid w:val="00E273CA"/>
    <w:rsid w:val="00E27567"/>
    <w:rsid w:val="00E27927"/>
    <w:rsid w:val="00E27ED8"/>
    <w:rsid w:val="00E27EE9"/>
    <w:rsid w:val="00E307D1"/>
    <w:rsid w:val="00E30851"/>
    <w:rsid w:val="00E30DDA"/>
    <w:rsid w:val="00E312D9"/>
    <w:rsid w:val="00E314B0"/>
    <w:rsid w:val="00E333EE"/>
    <w:rsid w:val="00E33CCE"/>
    <w:rsid w:val="00E348CC"/>
    <w:rsid w:val="00E3498F"/>
    <w:rsid w:val="00E34B7A"/>
    <w:rsid w:val="00E34BBD"/>
    <w:rsid w:val="00E3694C"/>
    <w:rsid w:val="00E36B58"/>
    <w:rsid w:val="00E36FE2"/>
    <w:rsid w:val="00E37CD3"/>
    <w:rsid w:val="00E402F6"/>
    <w:rsid w:val="00E4060E"/>
    <w:rsid w:val="00E414AA"/>
    <w:rsid w:val="00E4163F"/>
    <w:rsid w:val="00E41ED2"/>
    <w:rsid w:val="00E4285F"/>
    <w:rsid w:val="00E43880"/>
    <w:rsid w:val="00E44F95"/>
    <w:rsid w:val="00E461BF"/>
    <w:rsid w:val="00E46E07"/>
    <w:rsid w:val="00E47ED2"/>
    <w:rsid w:val="00E51132"/>
    <w:rsid w:val="00E51909"/>
    <w:rsid w:val="00E51C5C"/>
    <w:rsid w:val="00E5252C"/>
    <w:rsid w:val="00E52750"/>
    <w:rsid w:val="00E52ACC"/>
    <w:rsid w:val="00E52EFF"/>
    <w:rsid w:val="00E5313F"/>
    <w:rsid w:val="00E54B47"/>
    <w:rsid w:val="00E55F8F"/>
    <w:rsid w:val="00E563FF"/>
    <w:rsid w:val="00E564FC"/>
    <w:rsid w:val="00E56A3A"/>
    <w:rsid w:val="00E56A91"/>
    <w:rsid w:val="00E5725F"/>
    <w:rsid w:val="00E579EF"/>
    <w:rsid w:val="00E57B63"/>
    <w:rsid w:val="00E600E3"/>
    <w:rsid w:val="00E601DC"/>
    <w:rsid w:val="00E601F4"/>
    <w:rsid w:val="00E60712"/>
    <w:rsid w:val="00E6093F"/>
    <w:rsid w:val="00E609D3"/>
    <w:rsid w:val="00E609EC"/>
    <w:rsid w:val="00E60A1C"/>
    <w:rsid w:val="00E6158F"/>
    <w:rsid w:val="00E61F90"/>
    <w:rsid w:val="00E6383B"/>
    <w:rsid w:val="00E63C8C"/>
    <w:rsid w:val="00E63CF9"/>
    <w:rsid w:val="00E64821"/>
    <w:rsid w:val="00E6500E"/>
    <w:rsid w:val="00E6504B"/>
    <w:rsid w:val="00E6572B"/>
    <w:rsid w:val="00E661C6"/>
    <w:rsid w:val="00E66E3F"/>
    <w:rsid w:val="00E67288"/>
    <w:rsid w:val="00E67E66"/>
    <w:rsid w:val="00E7007C"/>
    <w:rsid w:val="00E704D3"/>
    <w:rsid w:val="00E70518"/>
    <w:rsid w:val="00E70687"/>
    <w:rsid w:val="00E7082D"/>
    <w:rsid w:val="00E70D9F"/>
    <w:rsid w:val="00E7168D"/>
    <w:rsid w:val="00E719D1"/>
    <w:rsid w:val="00E71AE2"/>
    <w:rsid w:val="00E732ED"/>
    <w:rsid w:val="00E753B8"/>
    <w:rsid w:val="00E7706A"/>
    <w:rsid w:val="00E772EA"/>
    <w:rsid w:val="00E77363"/>
    <w:rsid w:val="00E77444"/>
    <w:rsid w:val="00E801C0"/>
    <w:rsid w:val="00E8066C"/>
    <w:rsid w:val="00E807C8"/>
    <w:rsid w:val="00E809FC"/>
    <w:rsid w:val="00E80BA3"/>
    <w:rsid w:val="00E80C2C"/>
    <w:rsid w:val="00E80EC6"/>
    <w:rsid w:val="00E80FDD"/>
    <w:rsid w:val="00E8160F"/>
    <w:rsid w:val="00E81A65"/>
    <w:rsid w:val="00E82833"/>
    <w:rsid w:val="00E82C51"/>
    <w:rsid w:val="00E82DD6"/>
    <w:rsid w:val="00E8317B"/>
    <w:rsid w:val="00E84939"/>
    <w:rsid w:val="00E84F9F"/>
    <w:rsid w:val="00E85705"/>
    <w:rsid w:val="00E8571A"/>
    <w:rsid w:val="00E85755"/>
    <w:rsid w:val="00E85AC4"/>
    <w:rsid w:val="00E862A7"/>
    <w:rsid w:val="00E866A5"/>
    <w:rsid w:val="00E86B86"/>
    <w:rsid w:val="00E86E45"/>
    <w:rsid w:val="00E8717B"/>
    <w:rsid w:val="00E8751F"/>
    <w:rsid w:val="00E87D88"/>
    <w:rsid w:val="00E901DA"/>
    <w:rsid w:val="00E905BE"/>
    <w:rsid w:val="00E9077D"/>
    <w:rsid w:val="00E90FB4"/>
    <w:rsid w:val="00E915E1"/>
    <w:rsid w:val="00E91619"/>
    <w:rsid w:val="00E916DE"/>
    <w:rsid w:val="00E91A90"/>
    <w:rsid w:val="00E92530"/>
    <w:rsid w:val="00E92A60"/>
    <w:rsid w:val="00E94218"/>
    <w:rsid w:val="00E94C03"/>
    <w:rsid w:val="00E94DA2"/>
    <w:rsid w:val="00E95012"/>
    <w:rsid w:val="00E95639"/>
    <w:rsid w:val="00E95A16"/>
    <w:rsid w:val="00E95EA8"/>
    <w:rsid w:val="00E96240"/>
    <w:rsid w:val="00E96DE7"/>
    <w:rsid w:val="00E96F83"/>
    <w:rsid w:val="00E979BE"/>
    <w:rsid w:val="00EA00F8"/>
    <w:rsid w:val="00EA15CD"/>
    <w:rsid w:val="00EA2902"/>
    <w:rsid w:val="00EA3A8C"/>
    <w:rsid w:val="00EA497B"/>
    <w:rsid w:val="00EA4E5A"/>
    <w:rsid w:val="00EA5BD3"/>
    <w:rsid w:val="00EA5CDE"/>
    <w:rsid w:val="00EA5CF7"/>
    <w:rsid w:val="00EA5D6C"/>
    <w:rsid w:val="00EA61DF"/>
    <w:rsid w:val="00EB00AB"/>
    <w:rsid w:val="00EB0468"/>
    <w:rsid w:val="00EB18F4"/>
    <w:rsid w:val="00EB1A9E"/>
    <w:rsid w:val="00EB1D32"/>
    <w:rsid w:val="00EB258C"/>
    <w:rsid w:val="00EB2E84"/>
    <w:rsid w:val="00EB36CA"/>
    <w:rsid w:val="00EB39E0"/>
    <w:rsid w:val="00EB4589"/>
    <w:rsid w:val="00EB4926"/>
    <w:rsid w:val="00EB4A1F"/>
    <w:rsid w:val="00EB56E6"/>
    <w:rsid w:val="00EB6FCD"/>
    <w:rsid w:val="00EB7C5B"/>
    <w:rsid w:val="00EB7F3B"/>
    <w:rsid w:val="00EC04C2"/>
    <w:rsid w:val="00EC0579"/>
    <w:rsid w:val="00EC06E5"/>
    <w:rsid w:val="00EC0BE9"/>
    <w:rsid w:val="00EC0BFC"/>
    <w:rsid w:val="00EC167C"/>
    <w:rsid w:val="00EC259A"/>
    <w:rsid w:val="00EC28DA"/>
    <w:rsid w:val="00EC3D9D"/>
    <w:rsid w:val="00EC4456"/>
    <w:rsid w:val="00EC4E4B"/>
    <w:rsid w:val="00EC4F72"/>
    <w:rsid w:val="00EC5160"/>
    <w:rsid w:val="00EC5C3E"/>
    <w:rsid w:val="00EC68F7"/>
    <w:rsid w:val="00EC6ABD"/>
    <w:rsid w:val="00EC72D4"/>
    <w:rsid w:val="00EC7897"/>
    <w:rsid w:val="00ED05E7"/>
    <w:rsid w:val="00ED0622"/>
    <w:rsid w:val="00ED09E1"/>
    <w:rsid w:val="00ED1776"/>
    <w:rsid w:val="00ED1B21"/>
    <w:rsid w:val="00ED42C4"/>
    <w:rsid w:val="00ED4AD8"/>
    <w:rsid w:val="00ED4C57"/>
    <w:rsid w:val="00ED550C"/>
    <w:rsid w:val="00ED58CD"/>
    <w:rsid w:val="00ED5CBC"/>
    <w:rsid w:val="00ED5D7A"/>
    <w:rsid w:val="00ED6532"/>
    <w:rsid w:val="00ED67B1"/>
    <w:rsid w:val="00ED6BD6"/>
    <w:rsid w:val="00ED7B8E"/>
    <w:rsid w:val="00ED7D9B"/>
    <w:rsid w:val="00ED7ED2"/>
    <w:rsid w:val="00EE036A"/>
    <w:rsid w:val="00EE0436"/>
    <w:rsid w:val="00EE10A6"/>
    <w:rsid w:val="00EE1E30"/>
    <w:rsid w:val="00EE24C9"/>
    <w:rsid w:val="00EE2523"/>
    <w:rsid w:val="00EE3189"/>
    <w:rsid w:val="00EE33F7"/>
    <w:rsid w:val="00EE35B8"/>
    <w:rsid w:val="00EE392F"/>
    <w:rsid w:val="00EE4531"/>
    <w:rsid w:val="00EE4A7D"/>
    <w:rsid w:val="00EE5888"/>
    <w:rsid w:val="00EE7CBA"/>
    <w:rsid w:val="00EE7E32"/>
    <w:rsid w:val="00EE7F15"/>
    <w:rsid w:val="00EF0067"/>
    <w:rsid w:val="00EF04FD"/>
    <w:rsid w:val="00EF0958"/>
    <w:rsid w:val="00EF0DCC"/>
    <w:rsid w:val="00EF19A8"/>
    <w:rsid w:val="00EF1E2C"/>
    <w:rsid w:val="00EF273C"/>
    <w:rsid w:val="00EF2B6E"/>
    <w:rsid w:val="00EF341A"/>
    <w:rsid w:val="00EF3ABB"/>
    <w:rsid w:val="00EF49DD"/>
    <w:rsid w:val="00EF4C0F"/>
    <w:rsid w:val="00EF4FD6"/>
    <w:rsid w:val="00EF5456"/>
    <w:rsid w:val="00EF5551"/>
    <w:rsid w:val="00EF5ADA"/>
    <w:rsid w:val="00EF7362"/>
    <w:rsid w:val="00EF773D"/>
    <w:rsid w:val="00EF7D90"/>
    <w:rsid w:val="00F00128"/>
    <w:rsid w:val="00F00291"/>
    <w:rsid w:val="00F0094C"/>
    <w:rsid w:val="00F017B5"/>
    <w:rsid w:val="00F017BA"/>
    <w:rsid w:val="00F019BD"/>
    <w:rsid w:val="00F01CE4"/>
    <w:rsid w:val="00F01E32"/>
    <w:rsid w:val="00F02151"/>
    <w:rsid w:val="00F025C8"/>
    <w:rsid w:val="00F02640"/>
    <w:rsid w:val="00F02B0F"/>
    <w:rsid w:val="00F02D9F"/>
    <w:rsid w:val="00F03458"/>
    <w:rsid w:val="00F037AA"/>
    <w:rsid w:val="00F0470A"/>
    <w:rsid w:val="00F04AA8"/>
    <w:rsid w:val="00F04B54"/>
    <w:rsid w:val="00F06644"/>
    <w:rsid w:val="00F067A0"/>
    <w:rsid w:val="00F067C1"/>
    <w:rsid w:val="00F06826"/>
    <w:rsid w:val="00F07357"/>
    <w:rsid w:val="00F075FA"/>
    <w:rsid w:val="00F07F8C"/>
    <w:rsid w:val="00F10208"/>
    <w:rsid w:val="00F105EA"/>
    <w:rsid w:val="00F10DBC"/>
    <w:rsid w:val="00F115C1"/>
    <w:rsid w:val="00F11644"/>
    <w:rsid w:val="00F1186E"/>
    <w:rsid w:val="00F11B2E"/>
    <w:rsid w:val="00F11C38"/>
    <w:rsid w:val="00F11C5D"/>
    <w:rsid w:val="00F1228B"/>
    <w:rsid w:val="00F1278B"/>
    <w:rsid w:val="00F12CCA"/>
    <w:rsid w:val="00F12DD9"/>
    <w:rsid w:val="00F131BC"/>
    <w:rsid w:val="00F13C33"/>
    <w:rsid w:val="00F1480A"/>
    <w:rsid w:val="00F1523E"/>
    <w:rsid w:val="00F15AE8"/>
    <w:rsid w:val="00F16254"/>
    <w:rsid w:val="00F165A9"/>
    <w:rsid w:val="00F200CD"/>
    <w:rsid w:val="00F201C2"/>
    <w:rsid w:val="00F20A7F"/>
    <w:rsid w:val="00F2216C"/>
    <w:rsid w:val="00F225AE"/>
    <w:rsid w:val="00F229AF"/>
    <w:rsid w:val="00F22A0A"/>
    <w:rsid w:val="00F2341E"/>
    <w:rsid w:val="00F2459F"/>
    <w:rsid w:val="00F24D70"/>
    <w:rsid w:val="00F26094"/>
    <w:rsid w:val="00F26390"/>
    <w:rsid w:val="00F26609"/>
    <w:rsid w:val="00F26AC6"/>
    <w:rsid w:val="00F277A8"/>
    <w:rsid w:val="00F30B2D"/>
    <w:rsid w:val="00F30E45"/>
    <w:rsid w:val="00F3227A"/>
    <w:rsid w:val="00F32566"/>
    <w:rsid w:val="00F32864"/>
    <w:rsid w:val="00F3286A"/>
    <w:rsid w:val="00F32DE6"/>
    <w:rsid w:val="00F33D13"/>
    <w:rsid w:val="00F348DB"/>
    <w:rsid w:val="00F356A2"/>
    <w:rsid w:val="00F36248"/>
    <w:rsid w:val="00F37239"/>
    <w:rsid w:val="00F37261"/>
    <w:rsid w:val="00F373A3"/>
    <w:rsid w:val="00F3741F"/>
    <w:rsid w:val="00F376EF"/>
    <w:rsid w:val="00F37936"/>
    <w:rsid w:val="00F40755"/>
    <w:rsid w:val="00F407EC"/>
    <w:rsid w:val="00F43236"/>
    <w:rsid w:val="00F43367"/>
    <w:rsid w:val="00F43C29"/>
    <w:rsid w:val="00F44321"/>
    <w:rsid w:val="00F4474A"/>
    <w:rsid w:val="00F44A20"/>
    <w:rsid w:val="00F45267"/>
    <w:rsid w:val="00F4542A"/>
    <w:rsid w:val="00F4558B"/>
    <w:rsid w:val="00F45B9B"/>
    <w:rsid w:val="00F46415"/>
    <w:rsid w:val="00F46693"/>
    <w:rsid w:val="00F46BC3"/>
    <w:rsid w:val="00F47BA0"/>
    <w:rsid w:val="00F504A6"/>
    <w:rsid w:val="00F504DB"/>
    <w:rsid w:val="00F50C05"/>
    <w:rsid w:val="00F5116C"/>
    <w:rsid w:val="00F51DA1"/>
    <w:rsid w:val="00F53715"/>
    <w:rsid w:val="00F53898"/>
    <w:rsid w:val="00F53C68"/>
    <w:rsid w:val="00F545C4"/>
    <w:rsid w:val="00F54E71"/>
    <w:rsid w:val="00F55780"/>
    <w:rsid w:val="00F55C1F"/>
    <w:rsid w:val="00F5605C"/>
    <w:rsid w:val="00F56B0F"/>
    <w:rsid w:val="00F5707B"/>
    <w:rsid w:val="00F6131F"/>
    <w:rsid w:val="00F63049"/>
    <w:rsid w:val="00F63926"/>
    <w:rsid w:val="00F63CAF"/>
    <w:rsid w:val="00F63E01"/>
    <w:rsid w:val="00F64570"/>
    <w:rsid w:val="00F647FE"/>
    <w:rsid w:val="00F65975"/>
    <w:rsid w:val="00F65E8E"/>
    <w:rsid w:val="00F66797"/>
    <w:rsid w:val="00F66B9E"/>
    <w:rsid w:val="00F66DE2"/>
    <w:rsid w:val="00F67295"/>
    <w:rsid w:val="00F6762F"/>
    <w:rsid w:val="00F676D5"/>
    <w:rsid w:val="00F705A4"/>
    <w:rsid w:val="00F707BB"/>
    <w:rsid w:val="00F71120"/>
    <w:rsid w:val="00F7145A"/>
    <w:rsid w:val="00F7165D"/>
    <w:rsid w:val="00F71730"/>
    <w:rsid w:val="00F717B5"/>
    <w:rsid w:val="00F719DB"/>
    <w:rsid w:val="00F71E84"/>
    <w:rsid w:val="00F72103"/>
    <w:rsid w:val="00F72258"/>
    <w:rsid w:val="00F7262C"/>
    <w:rsid w:val="00F72729"/>
    <w:rsid w:val="00F735F0"/>
    <w:rsid w:val="00F73E64"/>
    <w:rsid w:val="00F741B8"/>
    <w:rsid w:val="00F757A9"/>
    <w:rsid w:val="00F75B6A"/>
    <w:rsid w:val="00F75DD9"/>
    <w:rsid w:val="00F75F4E"/>
    <w:rsid w:val="00F75FBB"/>
    <w:rsid w:val="00F762CA"/>
    <w:rsid w:val="00F76928"/>
    <w:rsid w:val="00F779C8"/>
    <w:rsid w:val="00F77C28"/>
    <w:rsid w:val="00F80A16"/>
    <w:rsid w:val="00F80ACE"/>
    <w:rsid w:val="00F8139A"/>
    <w:rsid w:val="00F81762"/>
    <w:rsid w:val="00F8246B"/>
    <w:rsid w:val="00F8260F"/>
    <w:rsid w:val="00F83472"/>
    <w:rsid w:val="00F8365F"/>
    <w:rsid w:val="00F83751"/>
    <w:rsid w:val="00F83FD9"/>
    <w:rsid w:val="00F84973"/>
    <w:rsid w:val="00F850AA"/>
    <w:rsid w:val="00F8530F"/>
    <w:rsid w:val="00F8546E"/>
    <w:rsid w:val="00F8551D"/>
    <w:rsid w:val="00F855F4"/>
    <w:rsid w:val="00F858AF"/>
    <w:rsid w:val="00F85E44"/>
    <w:rsid w:val="00F86743"/>
    <w:rsid w:val="00F86948"/>
    <w:rsid w:val="00F903E2"/>
    <w:rsid w:val="00F90924"/>
    <w:rsid w:val="00F90D66"/>
    <w:rsid w:val="00F90E9C"/>
    <w:rsid w:val="00F91647"/>
    <w:rsid w:val="00F92FD5"/>
    <w:rsid w:val="00F93CD7"/>
    <w:rsid w:val="00F950CB"/>
    <w:rsid w:val="00F970E6"/>
    <w:rsid w:val="00F972B3"/>
    <w:rsid w:val="00F97903"/>
    <w:rsid w:val="00F97CA5"/>
    <w:rsid w:val="00FA0914"/>
    <w:rsid w:val="00FA0E32"/>
    <w:rsid w:val="00FA1410"/>
    <w:rsid w:val="00FA168A"/>
    <w:rsid w:val="00FA1BA1"/>
    <w:rsid w:val="00FA1D31"/>
    <w:rsid w:val="00FA233C"/>
    <w:rsid w:val="00FA234C"/>
    <w:rsid w:val="00FA260A"/>
    <w:rsid w:val="00FA29FC"/>
    <w:rsid w:val="00FA4671"/>
    <w:rsid w:val="00FA46C8"/>
    <w:rsid w:val="00FA4CAB"/>
    <w:rsid w:val="00FA51FA"/>
    <w:rsid w:val="00FA585E"/>
    <w:rsid w:val="00FA5AC4"/>
    <w:rsid w:val="00FA6D9E"/>
    <w:rsid w:val="00FA6E02"/>
    <w:rsid w:val="00FA7850"/>
    <w:rsid w:val="00FA7D4C"/>
    <w:rsid w:val="00FA7FAD"/>
    <w:rsid w:val="00FB002B"/>
    <w:rsid w:val="00FB0B10"/>
    <w:rsid w:val="00FB0BB5"/>
    <w:rsid w:val="00FB2E3A"/>
    <w:rsid w:val="00FB2F4C"/>
    <w:rsid w:val="00FB2F8C"/>
    <w:rsid w:val="00FB3154"/>
    <w:rsid w:val="00FB3495"/>
    <w:rsid w:val="00FB3643"/>
    <w:rsid w:val="00FB3686"/>
    <w:rsid w:val="00FB36BB"/>
    <w:rsid w:val="00FB3A94"/>
    <w:rsid w:val="00FB3BEB"/>
    <w:rsid w:val="00FB435B"/>
    <w:rsid w:val="00FB57FC"/>
    <w:rsid w:val="00FB6BC2"/>
    <w:rsid w:val="00FB7062"/>
    <w:rsid w:val="00FB7B89"/>
    <w:rsid w:val="00FC0097"/>
    <w:rsid w:val="00FC11D0"/>
    <w:rsid w:val="00FC1B9E"/>
    <w:rsid w:val="00FC1D82"/>
    <w:rsid w:val="00FC2C2F"/>
    <w:rsid w:val="00FC386C"/>
    <w:rsid w:val="00FC4934"/>
    <w:rsid w:val="00FC54C9"/>
    <w:rsid w:val="00FC569E"/>
    <w:rsid w:val="00FC56B8"/>
    <w:rsid w:val="00FC5911"/>
    <w:rsid w:val="00FC6B1F"/>
    <w:rsid w:val="00FC6D4C"/>
    <w:rsid w:val="00FC6F20"/>
    <w:rsid w:val="00FC7737"/>
    <w:rsid w:val="00FC7E01"/>
    <w:rsid w:val="00FD0689"/>
    <w:rsid w:val="00FD0823"/>
    <w:rsid w:val="00FD28FC"/>
    <w:rsid w:val="00FD2DC9"/>
    <w:rsid w:val="00FD34D0"/>
    <w:rsid w:val="00FD3522"/>
    <w:rsid w:val="00FD3F49"/>
    <w:rsid w:val="00FD4624"/>
    <w:rsid w:val="00FD5049"/>
    <w:rsid w:val="00FD5257"/>
    <w:rsid w:val="00FD550D"/>
    <w:rsid w:val="00FD5801"/>
    <w:rsid w:val="00FD65E2"/>
    <w:rsid w:val="00FD6853"/>
    <w:rsid w:val="00FD6A55"/>
    <w:rsid w:val="00FD7B72"/>
    <w:rsid w:val="00FE1125"/>
    <w:rsid w:val="00FE1769"/>
    <w:rsid w:val="00FE2022"/>
    <w:rsid w:val="00FE21B8"/>
    <w:rsid w:val="00FE229E"/>
    <w:rsid w:val="00FE3FD8"/>
    <w:rsid w:val="00FE455A"/>
    <w:rsid w:val="00FE4823"/>
    <w:rsid w:val="00FE4D0C"/>
    <w:rsid w:val="00FE5741"/>
    <w:rsid w:val="00FE6394"/>
    <w:rsid w:val="00FE66F7"/>
    <w:rsid w:val="00FE6876"/>
    <w:rsid w:val="00FE7002"/>
    <w:rsid w:val="00FE7053"/>
    <w:rsid w:val="00FF0A9D"/>
    <w:rsid w:val="00FF0AB4"/>
    <w:rsid w:val="00FF0DCD"/>
    <w:rsid w:val="00FF1D5C"/>
    <w:rsid w:val="00FF223C"/>
    <w:rsid w:val="00FF3032"/>
    <w:rsid w:val="00FF3B19"/>
    <w:rsid w:val="00FF4649"/>
    <w:rsid w:val="00FF46BC"/>
    <w:rsid w:val="00FF4DA2"/>
    <w:rsid w:val="00FF5470"/>
    <w:rsid w:val="00FF58B7"/>
    <w:rsid w:val="00FF5CFF"/>
    <w:rsid w:val="00FF5F77"/>
    <w:rsid w:val="00FF64C9"/>
    <w:rsid w:val="00FF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6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uiPriority w:val="59"/>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2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uiPriority w:val="99"/>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basedOn w:val="prastasis"/>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uiPriority w:val="59"/>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2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uiPriority w:val="99"/>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basedOn w:val="prastasis"/>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405">
      <w:bodyDiv w:val="1"/>
      <w:marLeft w:val="0"/>
      <w:marRight w:val="0"/>
      <w:marTop w:val="0"/>
      <w:marBottom w:val="0"/>
      <w:divBdr>
        <w:top w:val="none" w:sz="0" w:space="0" w:color="auto"/>
        <w:left w:val="none" w:sz="0" w:space="0" w:color="auto"/>
        <w:bottom w:val="none" w:sz="0" w:space="0" w:color="auto"/>
        <w:right w:val="none" w:sz="0" w:space="0" w:color="auto"/>
      </w:divBdr>
    </w:div>
    <w:div w:id="80686544">
      <w:bodyDiv w:val="1"/>
      <w:marLeft w:val="0"/>
      <w:marRight w:val="0"/>
      <w:marTop w:val="0"/>
      <w:marBottom w:val="0"/>
      <w:divBdr>
        <w:top w:val="none" w:sz="0" w:space="0" w:color="auto"/>
        <w:left w:val="none" w:sz="0" w:space="0" w:color="auto"/>
        <w:bottom w:val="none" w:sz="0" w:space="0" w:color="auto"/>
        <w:right w:val="none" w:sz="0" w:space="0" w:color="auto"/>
      </w:divBdr>
    </w:div>
    <w:div w:id="84887158">
      <w:bodyDiv w:val="1"/>
      <w:marLeft w:val="0"/>
      <w:marRight w:val="0"/>
      <w:marTop w:val="0"/>
      <w:marBottom w:val="0"/>
      <w:divBdr>
        <w:top w:val="none" w:sz="0" w:space="0" w:color="auto"/>
        <w:left w:val="none" w:sz="0" w:space="0" w:color="auto"/>
        <w:bottom w:val="none" w:sz="0" w:space="0" w:color="auto"/>
        <w:right w:val="none" w:sz="0" w:space="0" w:color="auto"/>
      </w:divBdr>
    </w:div>
    <w:div w:id="118301103">
      <w:bodyDiv w:val="1"/>
      <w:marLeft w:val="0"/>
      <w:marRight w:val="0"/>
      <w:marTop w:val="0"/>
      <w:marBottom w:val="0"/>
      <w:divBdr>
        <w:top w:val="none" w:sz="0" w:space="0" w:color="auto"/>
        <w:left w:val="none" w:sz="0" w:space="0" w:color="auto"/>
        <w:bottom w:val="none" w:sz="0" w:space="0" w:color="auto"/>
        <w:right w:val="none" w:sz="0" w:space="0" w:color="auto"/>
      </w:divBdr>
    </w:div>
    <w:div w:id="126824649">
      <w:bodyDiv w:val="1"/>
      <w:marLeft w:val="0"/>
      <w:marRight w:val="0"/>
      <w:marTop w:val="0"/>
      <w:marBottom w:val="0"/>
      <w:divBdr>
        <w:top w:val="none" w:sz="0" w:space="0" w:color="auto"/>
        <w:left w:val="none" w:sz="0" w:space="0" w:color="auto"/>
        <w:bottom w:val="none" w:sz="0" w:space="0" w:color="auto"/>
        <w:right w:val="none" w:sz="0" w:space="0" w:color="auto"/>
      </w:divBdr>
    </w:div>
    <w:div w:id="167671353">
      <w:bodyDiv w:val="1"/>
      <w:marLeft w:val="0"/>
      <w:marRight w:val="0"/>
      <w:marTop w:val="0"/>
      <w:marBottom w:val="0"/>
      <w:divBdr>
        <w:top w:val="none" w:sz="0" w:space="0" w:color="auto"/>
        <w:left w:val="none" w:sz="0" w:space="0" w:color="auto"/>
        <w:bottom w:val="none" w:sz="0" w:space="0" w:color="auto"/>
        <w:right w:val="none" w:sz="0" w:space="0" w:color="auto"/>
      </w:divBdr>
    </w:div>
    <w:div w:id="177038589">
      <w:bodyDiv w:val="1"/>
      <w:marLeft w:val="0"/>
      <w:marRight w:val="0"/>
      <w:marTop w:val="0"/>
      <w:marBottom w:val="0"/>
      <w:divBdr>
        <w:top w:val="none" w:sz="0" w:space="0" w:color="auto"/>
        <w:left w:val="none" w:sz="0" w:space="0" w:color="auto"/>
        <w:bottom w:val="none" w:sz="0" w:space="0" w:color="auto"/>
        <w:right w:val="none" w:sz="0" w:space="0" w:color="auto"/>
      </w:divBdr>
    </w:div>
    <w:div w:id="179659379">
      <w:bodyDiv w:val="1"/>
      <w:marLeft w:val="0"/>
      <w:marRight w:val="0"/>
      <w:marTop w:val="0"/>
      <w:marBottom w:val="0"/>
      <w:divBdr>
        <w:top w:val="none" w:sz="0" w:space="0" w:color="auto"/>
        <w:left w:val="none" w:sz="0" w:space="0" w:color="auto"/>
        <w:bottom w:val="none" w:sz="0" w:space="0" w:color="auto"/>
        <w:right w:val="none" w:sz="0" w:space="0" w:color="auto"/>
      </w:divBdr>
    </w:div>
    <w:div w:id="199319245">
      <w:bodyDiv w:val="1"/>
      <w:marLeft w:val="0"/>
      <w:marRight w:val="0"/>
      <w:marTop w:val="0"/>
      <w:marBottom w:val="0"/>
      <w:divBdr>
        <w:top w:val="none" w:sz="0" w:space="0" w:color="auto"/>
        <w:left w:val="none" w:sz="0" w:space="0" w:color="auto"/>
        <w:bottom w:val="none" w:sz="0" w:space="0" w:color="auto"/>
        <w:right w:val="none" w:sz="0" w:space="0" w:color="auto"/>
      </w:divBdr>
    </w:div>
    <w:div w:id="222833700">
      <w:bodyDiv w:val="1"/>
      <w:marLeft w:val="0"/>
      <w:marRight w:val="0"/>
      <w:marTop w:val="0"/>
      <w:marBottom w:val="0"/>
      <w:divBdr>
        <w:top w:val="none" w:sz="0" w:space="0" w:color="auto"/>
        <w:left w:val="none" w:sz="0" w:space="0" w:color="auto"/>
        <w:bottom w:val="none" w:sz="0" w:space="0" w:color="auto"/>
        <w:right w:val="none" w:sz="0" w:space="0" w:color="auto"/>
      </w:divBdr>
    </w:div>
    <w:div w:id="231545859">
      <w:bodyDiv w:val="1"/>
      <w:marLeft w:val="0"/>
      <w:marRight w:val="0"/>
      <w:marTop w:val="0"/>
      <w:marBottom w:val="0"/>
      <w:divBdr>
        <w:top w:val="none" w:sz="0" w:space="0" w:color="auto"/>
        <w:left w:val="none" w:sz="0" w:space="0" w:color="auto"/>
        <w:bottom w:val="none" w:sz="0" w:space="0" w:color="auto"/>
        <w:right w:val="none" w:sz="0" w:space="0" w:color="auto"/>
      </w:divBdr>
    </w:div>
    <w:div w:id="248079739">
      <w:bodyDiv w:val="1"/>
      <w:marLeft w:val="0"/>
      <w:marRight w:val="0"/>
      <w:marTop w:val="0"/>
      <w:marBottom w:val="0"/>
      <w:divBdr>
        <w:top w:val="none" w:sz="0" w:space="0" w:color="auto"/>
        <w:left w:val="none" w:sz="0" w:space="0" w:color="auto"/>
        <w:bottom w:val="none" w:sz="0" w:space="0" w:color="auto"/>
        <w:right w:val="none" w:sz="0" w:space="0" w:color="auto"/>
      </w:divBdr>
    </w:div>
    <w:div w:id="267660434">
      <w:bodyDiv w:val="1"/>
      <w:marLeft w:val="0"/>
      <w:marRight w:val="0"/>
      <w:marTop w:val="0"/>
      <w:marBottom w:val="0"/>
      <w:divBdr>
        <w:top w:val="none" w:sz="0" w:space="0" w:color="auto"/>
        <w:left w:val="none" w:sz="0" w:space="0" w:color="auto"/>
        <w:bottom w:val="none" w:sz="0" w:space="0" w:color="auto"/>
        <w:right w:val="none" w:sz="0" w:space="0" w:color="auto"/>
      </w:divBdr>
    </w:div>
    <w:div w:id="283928843">
      <w:bodyDiv w:val="1"/>
      <w:marLeft w:val="0"/>
      <w:marRight w:val="0"/>
      <w:marTop w:val="0"/>
      <w:marBottom w:val="0"/>
      <w:divBdr>
        <w:top w:val="none" w:sz="0" w:space="0" w:color="auto"/>
        <w:left w:val="none" w:sz="0" w:space="0" w:color="auto"/>
        <w:bottom w:val="none" w:sz="0" w:space="0" w:color="auto"/>
        <w:right w:val="none" w:sz="0" w:space="0" w:color="auto"/>
      </w:divBdr>
    </w:div>
    <w:div w:id="304505652">
      <w:bodyDiv w:val="1"/>
      <w:marLeft w:val="0"/>
      <w:marRight w:val="0"/>
      <w:marTop w:val="0"/>
      <w:marBottom w:val="0"/>
      <w:divBdr>
        <w:top w:val="none" w:sz="0" w:space="0" w:color="auto"/>
        <w:left w:val="none" w:sz="0" w:space="0" w:color="auto"/>
        <w:bottom w:val="none" w:sz="0" w:space="0" w:color="auto"/>
        <w:right w:val="none" w:sz="0" w:space="0" w:color="auto"/>
      </w:divBdr>
      <w:divsChild>
        <w:div w:id="1783719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9802">
      <w:bodyDiv w:val="1"/>
      <w:marLeft w:val="0"/>
      <w:marRight w:val="0"/>
      <w:marTop w:val="0"/>
      <w:marBottom w:val="0"/>
      <w:divBdr>
        <w:top w:val="none" w:sz="0" w:space="0" w:color="auto"/>
        <w:left w:val="none" w:sz="0" w:space="0" w:color="auto"/>
        <w:bottom w:val="none" w:sz="0" w:space="0" w:color="auto"/>
        <w:right w:val="none" w:sz="0" w:space="0" w:color="auto"/>
      </w:divBdr>
    </w:div>
    <w:div w:id="341398263">
      <w:bodyDiv w:val="1"/>
      <w:marLeft w:val="0"/>
      <w:marRight w:val="0"/>
      <w:marTop w:val="0"/>
      <w:marBottom w:val="0"/>
      <w:divBdr>
        <w:top w:val="none" w:sz="0" w:space="0" w:color="auto"/>
        <w:left w:val="none" w:sz="0" w:space="0" w:color="auto"/>
        <w:bottom w:val="none" w:sz="0" w:space="0" w:color="auto"/>
        <w:right w:val="none" w:sz="0" w:space="0" w:color="auto"/>
      </w:divBdr>
    </w:div>
    <w:div w:id="366217709">
      <w:bodyDiv w:val="1"/>
      <w:marLeft w:val="0"/>
      <w:marRight w:val="0"/>
      <w:marTop w:val="0"/>
      <w:marBottom w:val="0"/>
      <w:divBdr>
        <w:top w:val="none" w:sz="0" w:space="0" w:color="auto"/>
        <w:left w:val="none" w:sz="0" w:space="0" w:color="auto"/>
        <w:bottom w:val="none" w:sz="0" w:space="0" w:color="auto"/>
        <w:right w:val="none" w:sz="0" w:space="0" w:color="auto"/>
      </w:divBdr>
    </w:div>
    <w:div w:id="369458400">
      <w:bodyDiv w:val="1"/>
      <w:marLeft w:val="0"/>
      <w:marRight w:val="0"/>
      <w:marTop w:val="0"/>
      <w:marBottom w:val="0"/>
      <w:divBdr>
        <w:top w:val="none" w:sz="0" w:space="0" w:color="auto"/>
        <w:left w:val="none" w:sz="0" w:space="0" w:color="auto"/>
        <w:bottom w:val="none" w:sz="0" w:space="0" w:color="auto"/>
        <w:right w:val="none" w:sz="0" w:space="0" w:color="auto"/>
      </w:divBdr>
    </w:div>
    <w:div w:id="374279654">
      <w:bodyDiv w:val="1"/>
      <w:marLeft w:val="0"/>
      <w:marRight w:val="0"/>
      <w:marTop w:val="0"/>
      <w:marBottom w:val="0"/>
      <w:divBdr>
        <w:top w:val="none" w:sz="0" w:space="0" w:color="auto"/>
        <w:left w:val="none" w:sz="0" w:space="0" w:color="auto"/>
        <w:bottom w:val="none" w:sz="0" w:space="0" w:color="auto"/>
        <w:right w:val="none" w:sz="0" w:space="0" w:color="auto"/>
      </w:divBdr>
    </w:div>
    <w:div w:id="375744013">
      <w:bodyDiv w:val="1"/>
      <w:marLeft w:val="0"/>
      <w:marRight w:val="0"/>
      <w:marTop w:val="0"/>
      <w:marBottom w:val="0"/>
      <w:divBdr>
        <w:top w:val="none" w:sz="0" w:space="0" w:color="auto"/>
        <w:left w:val="none" w:sz="0" w:space="0" w:color="auto"/>
        <w:bottom w:val="none" w:sz="0" w:space="0" w:color="auto"/>
        <w:right w:val="none" w:sz="0" w:space="0" w:color="auto"/>
      </w:divBdr>
    </w:div>
    <w:div w:id="404574746">
      <w:bodyDiv w:val="1"/>
      <w:marLeft w:val="225"/>
      <w:marRight w:val="225"/>
      <w:marTop w:val="0"/>
      <w:marBottom w:val="0"/>
      <w:divBdr>
        <w:top w:val="none" w:sz="0" w:space="0" w:color="auto"/>
        <w:left w:val="none" w:sz="0" w:space="0" w:color="auto"/>
        <w:bottom w:val="none" w:sz="0" w:space="0" w:color="auto"/>
        <w:right w:val="none" w:sz="0" w:space="0" w:color="auto"/>
      </w:divBdr>
      <w:divsChild>
        <w:div w:id="1359237947">
          <w:marLeft w:val="0"/>
          <w:marRight w:val="0"/>
          <w:marTop w:val="0"/>
          <w:marBottom w:val="0"/>
          <w:divBdr>
            <w:top w:val="none" w:sz="0" w:space="0" w:color="auto"/>
            <w:left w:val="none" w:sz="0" w:space="0" w:color="auto"/>
            <w:bottom w:val="none" w:sz="0" w:space="0" w:color="auto"/>
            <w:right w:val="none" w:sz="0" w:space="0" w:color="auto"/>
          </w:divBdr>
        </w:div>
      </w:divsChild>
    </w:div>
    <w:div w:id="409500950">
      <w:bodyDiv w:val="1"/>
      <w:marLeft w:val="0"/>
      <w:marRight w:val="0"/>
      <w:marTop w:val="0"/>
      <w:marBottom w:val="0"/>
      <w:divBdr>
        <w:top w:val="none" w:sz="0" w:space="0" w:color="auto"/>
        <w:left w:val="none" w:sz="0" w:space="0" w:color="auto"/>
        <w:bottom w:val="none" w:sz="0" w:space="0" w:color="auto"/>
        <w:right w:val="none" w:sz="0" w:space="0" w:color="auto"/>
      </w:divBdr>
      <w:divsChild>
        <w:div w:id="1270702107">
          <w:marLeft w:val="0"/>
          <w:marRight w:val="0"/>
          <w:marTop w:val="0"/>
          <w:marBottom w:val="0"/>
          <w:divBdr>
            <w:top w:val="none" w:sz="0" w:space="0" w:color="auto"/>
            <w:left w:val="none" w:sz="0" w:space="0" w:color="auto"/>
            <w:bottom w:val="none" w:sz="0" w:space="0" w:color="auto"/>
            <w:right w:val="none" w:sz="0" w:space="0" w:color="auto"/>
          </w:divBdr>
          <w:divsChild>
            <w:div w:id="999626305">
              <w:marLeft w:val="0"/>
              <w:marRight w:val="0"/>
              <w:marTop w:val="0"/>
              <w:marBottom w:val="0"/>
              <w:divBdr>
                <w:top w:val="none" w:sz="0" w:space="0" w:color="auto"/>
                <w:left w:val="none" w:sz="0" w:space="0" w:color="auto"/>
                <w:bottom w:val="none" w:sz="0" w:space="0" w:color="auto"/>
                <w:right w:val="none" w:sz="0" w:space="0" w:color="auto"/>
              </w:divBdr>
            </w:div>
            <w:div w:id="1475876228">
              <w:marLeft w:val="0"/>
              <w:marRight w:val="0"/>
              <w:marTop w:val="0"/>
              <w:marBottom w:val="0"/>
              <w:divBdr>
                <w:top w:val="none" w:sz="0" w:space="0" w:color="auto"/>
                <w:left w:val="none" w:sz="0" w:space="0" w:color="auto"/>
                <w:bottom w:val="none" w:sz="0" w:space="0" w:color="auto"/>
                <w:right w:val="none" w:sz="0" w:space="0" w:color="auto"/>
              </w:divBdr>
            </w:div>
            <w:div w:id="2120760688">
              <w:marLeft w:val="0"/>
              <w:marRight w:val="0"/>
              <w:marTop w:val="0"/>
              <w:marBottom w:val="0"/>
              <w:divBdr>
                <w:top w:val="none" w:sz="0" w:space="0" w:color="auto"/>
                <w:left w:val="none" w:sz="0" w:space="0" w:color="auto"/>
                <w:bottom w:val="none" w:sz="0" w:space="0" w:color="auto"/>
                <w:right w:val="none" w:sz="0" w:space="0" w:color="auto"/>
              </w:divBdr>
            </w:div>
            <w:div w:id="2143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3191">
      <w:bodyDiv w:val="1"/>
      <w:marLeft w:val="0"/>
      <w:marRight w:val="0"/>
      <w:marTop w:val="0"/>
      <w:marBottom w:val="0"/>
      <w:divBdr>
        <w:top w:val="none" w:sz="0" w:space="0" w:color="auto"/>
        <w:left w:val="none" w:sz="0" w:space="0" w:color="auto"/>
        <w:bottom w:val="none" w:sz="0" w:space="0" w:color="auto"/>
        <w:right w:val="none" w:sz="0" w:space="0" w:color="auto"/>
      </w:divBdr>
    </w:div>
    <w:div w:id="436289804">
      <w:bodyDiv w:val="1"/>
      <w:marLeft w:val="0"/>
      <w:marRight w:val="0"/>
      <w:marTop w:val="0"/>
      <w:marBottom w:val="0"/>
      <w:divBdr>
        <w:top w:val="none" w:sz="0" w:space="0" w:color="auto"/>
        <w:left w:val="none" w:sz="0" w:space="0" w:color="auto"/>
        <w:bottom w:val="none" w:sz="0" w:space="0" w:color="auto"/>
        <w:right w:val="none" w:sz="0" w:space="0" w:color="auto"/>
      </w:divBdr>
    </w:div>
    <w:div w:id="455949577">
      <w:bodyDiv w:val="1"/>
      <w:marLeft w:val="0"/>
      <w:marRight w:val="0"/>
      <w:marTop w:val="0"/>
      <w:marBottom w:val="0"/>
      <w:divBdr>
        <w:top w:val="none" w:sz="0" w:space="0" w:color="auto"/>
        <w:left w:val="none" w:sz="0" w:space="0" w:color="auto"/>
        <w:bottom w:val="none" w:sz="0" w:space="0" w:color="auto"/>
        <w:right w:val="none" w:sz="0" w:space="0" w:color="auto"/>
      </w:divBdr>
    </w:div>
    <w:div w:id="474375184">
      <w:bodyDiv w:val="1"/>
      <w:marLeft w:val="0"/>
      <w:marRight w:val="0"/>
      <w:marTop w:val="0"/>
      <w:marBottom w:val="0"/>
      <w:divBdr>
        <w:top w:val="none" w:sz="0" w:space="0" w:color="auto"/>
        <w:left w:val="none" w:sz="0" w:space="0" w:color="auto"/>
        <w:bottom w:val="none" w:sz="0" w:space="0" w:color="auto"/>
        <w:right w:val="none" w:sz="0" w:space="0" w:color="auto"/>
      </w:divBdr>
    </w:div>
    <w:div w:id="536238608">
      <w:bodyDiv w:val="1"/>
      <w:marLeft w:val="0"/>
      <w:marRight w:val="0"/>
      <w:marTop w:val="0"/>
      <w:marBottom w:val="0"/>
      <w:divBdr>
        <w:top w:val="none" w:sz="0" w:space="0" w:color="auto"/>
        <w:left w:val="none" w:sz="0" w:space="0" w:color="auto"/>
        <w:bottom w:val="none" w:sz="0" w:space="0" w:color="auto"/>
        <w:right w:val="none" w:sz="0" w:space="0" w:color="auto"/>
      </w:divBdr>
    </w:div>
    <w:div w:id="546836473">
      <w:bodyDiv w:val="1"/>
      <w:marLeft w:val="225"/>
      <w:marRight w:val="225"/>
      <w:marTop w:val="0"/>
      <w:marBottom w:val="0"/>
      <w:divBdr>
        <w:top w:val="none" w:sz="0" w:space="0" w:color="auto"/>
        <w:left w:val="none" w:sz="0" w:space="0" w:color="auto"/>
        <w:bottom w:val="none" w:sz="0" w:space="0" w:color="auto"/>
        <w:right w:val="none" w:sz="0" w:space="0" w:color="auto"/>
      </w:divBdr>
      <w:divsChild>
        <w:div w:id="757823143">
          <w:marLeft w:val="0"/>
          <w:marRight w:val="0"/>
          <w:marTop w:val="0"/>
          <w:marBottom w:val="0"/>
          <w:divBdr>
            <w:top w:val="none" w:sz="0" w:space="0" w:color="auto"/>
            <w:left w:val="none" w:sz="0" w:space="0" w:color="auto"/>
            <w:bottom w:val="none" w:sz="0" w:space="0" w:color="auto"/>
            <w:right w:val="none" w:sz="0" w:space="0" w:color="auto"/>
          </w:divBdr>
        </w:div>
      </w:divsChild>
    </w:div>
    <w:div w:id="548540390">
      <w:bodyDiv w:val="1"/>
      <w:marLeft w:val="0"/>
      <w:marRight w:val="0"/>
      <w:marTop w:val="0"/>
      <w:marBottom w:val="0"/>
      <w:divBdr>
        <w:top w:val="none" w:sz="0" w:space="0" w:color="auto"/>
        <w:left w:val="none" w:sz="0" w:space="0" w:color="auto"/>
        <w:bottom w:val="none" w:sz="0" w:space="0" w:color="auto"/>
        <w:right w:val="none" w:sz="0" w:space="0" w:color="auto"/>
      </w:divBdr>
    </w:div>
    <w:div w:id="629484034">
      <w:bodyDiv w:val="1"/>
      <w:marLeft w:val="0"/>
      <w:marRight w:val="0"/>
      <w:marTop w:val="0"/>
      <w:marBottom w:val="0"/>
      <w:divBdr>
        <w:top w:val="none" w:sz="0" w:space="0" w:color="auto"/>
        <w:left w:val="none" w:sz="0" w:space="0" w:color="auto"/>
        <w:bottom w:val="none" w:sz="0" w:space="0" w:color="auto"/>
        <w:right w:val="none" w:sz="0" w:space="0" w:color="auto"/>
      </w:divBdr>
    </w:div>
    <w:div w:id="635450495">
      <w:bodyDiv w:val="1"/>
      <w:marLeft w:val="0"/>
      <w:marRight w:val="0"/>
      <w:marTop w:val="0"/>
      <w:marBottom w:val="0"/>
      <w:divBdr>
        <w:top w:val="none" w:sz="0" w:space="0" w:color="auto"/>
        <w:left w:val="none" w:sz="0" w:space="0" w:color="auto"/>
        <w:bottom w:val="none" w:sz="0" w:space="0" w:color="auto"/>
        <w:right w:val="none" w:sz="0" w:space="0" w:color="auto"/>
      </w:divBdr>
    </w:div>
    <w:div w:id="662049001">
      <w:bodyDiv w:val="1"/>
      <w:marLeft w:val="0"/>
      <w:marRight w:val="0"/>
      <w:marTop w:val="0"/>
      <w:marBottom w:val="0"/>
      <w:divBdr>
        <w:top w:val="none" w:sz="0" w:space="0" w:color="auto"/>
        <w:left w:val="none" w:sz="0" w:space="0" w:color="auto"/>
        <w:bottom w:val="none" w:sz="0" w:space="0" w:color="auto"/>
        <w:right w:val="none" w:sz="0" w:space="0" w:color="auto"/>
      </w:divBdr>
    </w:div>
    <w:div w:id="681322905">
      <w:bodyDiv w:val="1"/>
      <w:marLeft w:val="0"/>
      <w:marRight w:val="0"/>
      <w:marTop w:val="0"/>
      <w:marBottom w:val="0"/>
      <w:divBdr>
        <w:top w:val="none" w:sz="0" w:space="0" w:color="auto"/>
        <w:left w:val="none" w:sz="0" w:space="0" w:color="auto"/>
        <w:bottom w:val="none" w:sz="0" w:space="0" w:color="auto"/>
        <w:right w:val="none" w:sz="0" w:space="0" w:color="auto"/>
      </w:divBdr>
      <w:divsChild>
        <w:div w:id="2139758498">
          <w:marLeft w:val="0"/>
          <w:marRight w:val="0"/>
          <w:marTop w:val="0"/>
          <w:marBottom w:val="0"/>
          <w:divBdr>
            <w:top w:val="none" w:sz="0" w:space="0" w:color="auto"/>
            <w:left w:val="none" w:sz="0" w:space="0" w:color="auto"/>
            <w:bottom w:val="none" w:sz="0" w:space="0" w:color="auto"/>
            <w:right w:val="none" w:sz="0" w:space="0" w:color="auto"/>
          </w:divBdr>
        </w:div>
      </w:divsChild>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21101269">
      <w:bodyDiv w:val="1"/>
      <w:marLeft w:val="0"/>
      <w:marRight w:val="0"/>
      <w:marTop w:val="0"/>
      <w:marBottom w:val="0"/>
      <w:divBdr>
        <w:top w:val="none" w:sz="0" w:space="0" w:color="auto"/>
        <w:left w:val="none" w:sz="0" w:space="0" w:color="auto"/>
        <w:bottom w:val="none" w:sz="0" w:space="0" w:color="auto"/>
        <w:right w:val="none" w:sz="0" w:space="0" w:color="auto"/>
      </w:divBdr>
    </w:div>
    <w:div w:id="740251457">
      <w:bodyDiv w:val="1"/>
      <w:marLeft w:val="0"/>
      <w:marRight w:val="0"/>
      <w:marTop w:val="0"/>
      <w:marBottom w:val="0"/>
      <w:divBdr>
        <w:top w:val="none" w:sz="0" w:space="0" w:color="auto"/>
        <w:left w:val="none" w:sz="0" w:space="0" w:color="auto"/>
        <w:bottom w:val="none" w:sz="0" w:space="0" w:color="auto"/>
        <w:right w:val="none" w:sz="0" w:space="0" w:color="auto"/>
      </w:divBdr>
    </w:div>
    <w:div w:id="752551067">
      <w:bodyDiv w:val="1"/>
      <w:marLeft w:val="0"/>
      <w:marRight w:val="0"/>
      <w:marTop w:val="0"/>
      <w:marBottom w:val="0"/>
      <w:divBdr>
        <w:top w:val="none" w:sz="0" w:space="0" w:color="auto"/>
        <w:left w:val="none" w:sz="0" w:space="0" w:color="auto"/>
        <w:bottom w:val="none" w:sz="0" w:space="0" w:color="auto"/>
        <w:right w:val="none" w:sz="0" w:space="0" w:color="auto"/>
      </w:divBdr>
    </w:div>
    <w:div w:id="805006738">
      <w:bodyDiv w:val="1"/>
      <w:marLeft w:val="0"/>
      <w:marRight w:val="0"/>
      <w:marTop w:val="0"/>
      <w:marBottom w:val="0"/>
      <w:divBdr>
        <w:top w:val="none" w:sz="0" w:space="0" w:color="auto"/>
        <w:left w:val="none" w:sz="0" w:space="0" w:color="auto"/>
        <w:bottom w:val="none" w:sz="0" w:space="0" w:color="auto"/>
        <w:right w:val="none" w:sz="0" w:space="0" w:color="auto"/>
      </w:divBdr>
    </w:div>
    <w:div w:id="879321058">
      <w:bodyDiv w:val="1"/>
      <w:marLeft w:val="0"/>
      <w:marRight w:val="0"/>
      <w:marTop w:val="0"/>
      <w:marBottom w:val="0"/>
      <w:divBdr>
        <w:top w:val="none" w:sz="0" w:space="0" w:color="auto"/>
        <w:left w:val="none" w:sz="0" w:space="0" w:color="auto"/>
        <w:bottom w:val="none" w:sz="0" w:space="0" w:color="auto"/>
        <w:right w:val="none" w:sz="0" w:space="0" w:color="auto"/>
      </w:divBdr>
    </w:div>
    <w:div w:id="893929635">
      <w:bodyDiv w:val="1"/>
      <w:marLeft w:val="0"/>
      <w:marRight w:val="0"/>
      <w:marTop w:val="0"/>
      <w:marBottom w:val="0"/>
      <w:divBdr>
        <w:top w:val="none" w:sz="0" w:space="0" w:color="auto"/>
        <w:left w:val="none" w:sz="0" w:space="0" w:color="auto"/>
        <w:bottom w:val="none" w:sz="0" w:space="0" w:color="auto"/>
        <w:right w:val="none" w:sz="0" w:space="0" w:color="auto"/>
      </w:divBdr>
    </w:div>
    <w:div w:id="908460234">
      <w:bodyDiv w:val="1"/>
      <w:marLeft w:val="0"/>
      <w:marRight w:val="0"/>
      <w:marTop w:val="0"/>
      <w:marBottom w:val="0"/>
      <w:divBdr>
        <w:top w:val="none" w:sz="0" w:space="0" w:color="auto"/>
        <w:left w:val="none" w:sz="0" w:space="0" w:color="auto"/>
        <w:bottom w:val="none" w:sz="0" w:space="0" w:color="auto"/>
        <w:right w:val="none" w:sz="0" w:space="0" w:color="auto"/>
      </w:divBdr>
    </w:div>
    <w:div w:id="925727717">
      <w:bodyDiv w:val="1"/>
      <w:marLeft w:val="225"/>
      <w:marRight w:val="225"/>
      <w:marTop w:val="0"/>
      <w:marBottom w:val="0"/>
      <w:divBdr>
        <w:top w:val="none" w:sz="0" w:space="0" w:color="auto"/>
        <w:left w:val="none" w:sz="0" w:space="0" w:color="auto"/>
        <w:bottom w:val="none" w:sz="0" w:space="0" w:color="auto"/>
        <w:right w:val="none" w:sz="0" w:space="0" w:color="auto"/>
      </w:divBdr>
      <w:divsChild>
        <w:div w:id="39671185">
          <w:marLeft w:val="0"/>
          <w:marRight w:val="0"/>
          <w:marTop w:val="0"/>
          <w:marBottom w:val="0"/>
          <w:divBdr>
            <w:top w:val="none" w:sz="0" w:space="0" w:color="auto"/>
            <w:left w:val="none" w:sz="0" w:space="0" w:color="auto"/>
            <w:bottom w:val="none" w:sz="0" w:space="0" w:color="auto"/>
            <w:right w:val="none" w:sz="0" w:space="0" w:color="auto"/>
          </w:divBdr>
        </w:div>
      </w:divsChild>
    </w:div>
    <w:div w:id="939332915">
      <w:bodyDiv w:val="1"/>
      <w:marLeft w:val="0"/>
      <w:marRight w:val="0"/>
      <w:marTop w:val="0"/>
      <w:marBottom w:val="0"/>
      <w:divBdr>
        <w:top w:val="none" w:sz="0" w:space="0" w:color="auto"/>
        <w:left w:val="none" w:sz="0" w:space="0" w:color="auto"/>
        <w:bottom w:val="none" w:sz="0" w:space="0" w:color="auto"/>
        <w:right w:val="none" w:sz="0" w:space="0" w:color="auto"/>
      </w:divBdr>
      <w:divsChild>
        <w:div w:id="1586109447">
          <w:marLeft w:val="0"/>
          <w:marRight w:val="0"/>
          <w:marTop w:val="0"/>
          <w:marBottom w:val="0"/>
          <w:divBdr>
            <w:top w:val="none" w:sz="0" w:space="0" w:color="auto"/>
            <w:left w:val="none" w:sz="0" w:space="0" w:color="auto"/>
            <w:bottom w:val="none" w:sz="0" w:space="0" w:color="auto"/>
            <w:right w:val="none" w:sz="0" w:space="0" w:color="auto"/>
          </w:divBdr>
        </w:div>
      </w:divsChild>
    </w:div>
    <w:div w:id="982319853">
      <w:bodyDiv w:val="1"/>
      <w:marLeft w:val="0"/>
      <w:marRight w:val="0"/>
      <w:marTop w:val="0"/>
      <w:marBottom w:val="0"/>
      <w:divBdr>
        <w:top w:val="none" w:sz="0" w:space="0" w:color="auto"/>
        <w:left w:val="none" w:sz="0" w:space="0" w:color="auto"/>
        <w:bottom w:val="none" w:sz="0" w:space="0" w:color="auto"/>
        <w:right w:val="none" w:sz="0" w:space="0" w:color="auto"/>
      </w:divBdr>
    </w:div>
    <w:div w:id="998577937">
      <w:bodyDiv w:val="1"/>
      <w:marLeft w:val="0"/>
      <w:marRight w:val="0"/>
      <w:marTop w:val="0"/>
      <w:marBottom w:val="0"/>
      <w:divBdr>
        <w:top w:val="none" w:sz="0" w:space="0" w:color="auto"/>
        <w:left w:val="none" w:sz="0" w:space="0" w:color="auto"/>
        <w:bottom w:val="none" w:sz="0" w:space="0" w:color="auto"/>
        <w:right w:val="none" w:sz="0" w:space="0" w:color="auto"/>
      </w:divBdr>
    </w:div>
    <w:div w:id="999577079">
      <w:bodyDiv w:val="1"/>
      <w:marLeft w:val="0"/>
      <w:marRight w:val="0"/>
      <w:marTop w:val="0"/>
      <w:marBottom w:val="0"/>
      <w:divBdr>
        <w:top w:val="none" w:sz="0" w:space="0" w:color="auto"/>
        <w:left w:val="none" w:sz="0" w:space="0" w:color="auto"/>
        <w:bottom w:val="none" w:sz="0" w:space="0" w:color="auto"/>
        <w:right w:val="none" w:sz="0" w:space="0" w:color="auto"/>
      </w:divBdr>
      <w:divsChild>
        <w:div w:id="442269293">
          <w:marLeft w:val="0"/>
          <w:marRight w:val="0"/>
          <w:marTop w:val="0"/>
          <w:marBottom w:val="0"/>
          <w:divBdr>
            <w:top w:val="none" w:sz="0" w:space="0" w:color="auto"/>
            <w:left w:val="none" w:sz="0" w:space="0" w:color="auto"/>
            <w:bottom w:val="none" w:sz="0" w:space="0" w:color="auto"/>
            <w:right w:val="none" w:sz="0" w:space="0" w:color="auto"/>
          </w:divBdr>
          <w:divsChild>
            <w:div w:id="270550034">
              <w:marLeft w:val="0"/>
              <w:marRight w:val="0"/>
              <w:marTop w:val="0"/>
              <w:marBottom w:val="0"/>
              <w:divBdr>
                <w:top w:val="none" w:sz="0" w:space="0" w:color="auto"/>
                <w:left w:val="none" w:sz="0" w:space="0" w:color="auto"/>
                <w:bottom w:val="none" w:sz="0" w:space="0" w:color="auto"/>
                <w:right w:val="none" w:sz="0" w:space="0" w:color="auto"/>
              </w:divBdr>
            </w:div>
            <w:div w:id="339741676">
              <w:marLeft w:val="0"/>
              <w:marRight w:val="0"/>
              <w:marTop w:val="0"/>
              <w:marBottom w:val="0"/>
              <w:divBdr>
                <w:top w:val="none" w:sz="0" w:space="0" w:color="auto"/>
                <w:left w:val="none" w:sz="0" w:space="0" w:color="auto"/>
                <w:bottom w:val="none" w:sz="0" w:space="0" w:color="auto"/>
                <w:right w:val="none" w:sz="0" w:space="0" w:color="auto"/>
              </w:divBdr>
            </w:div>
            <w:div w:id="864253406">
              <w:marLeft w:val="0"/>
              <w:marRight w:val="0"/>
              <w:marTop w:val="0"/>
              <w:marBottom w:val="0"/>
              <w:divBdr>
                <w:top w:val="none" w:sz="0" w:space="0" w:color="auto"/>
                <w:left w:val="none" w:sz="0" w:space="0" w:color="auto"/>
                <w:bottom w:val="none" w:sz="0" w:space="0" w:color="auto"/>
                <w:right w:val="none" w:sz="0" w:space="0" w:color="auto"/>
              </w:divBdr>
            </w:div>
            <w:div w:id="1129082501">
              <w:marLeft w:val="0"/>
              <w:marRight w:val="0"/>
              <w:marTop w:val="0"/>
              <w:marBottom w:val="0"/>
              <w:divBdr>
                <w:top w:val="none" w:sz="0" w:space="0" w:color="auto"/>
                <w:left w:val="none" w:sz="0" w:space="0" w:color="auto"/>
                <w:bottom w:val="none" w:sz="0" w:space="0" w:color="auto"/>
                <w:right w:val="none" w:sz="0" w:space="0" w:color="auto"/>
              </w:divBdr>
            </w:div>
            <w:div w:id="1259217238">
              <w:marLeft w:val="0"/>
              <w:marRight w:val="0"/>
              <w:marTop w:val="0"/>
              <w:marBottom w:val="0"/>
              <w:divBdr>
                <w:top w:val="none" w:sz="0" w:space="0" w:color="auto"/>
                <w:left w:val="none" w:sz="0" w:space="0" w:color="auto"/>
                <w:bottom w:val="none" w:sz="0" w:space="0" w:color="auto"/>
                <w:right w:val="none" w:sz="0" w:space="0" w:color="auto"/>
              </w:divBdr>
            </w:div>
            <w:div w:id="1442721243">
              <w:marLeft w:val="0"/>
              <w:marRight w:val="0"/>
              <w:marTop w:val="0"/>
              <w:marBottom w:val="0"/>
              <w:divBdr>
                <w:top w:val="none" w:sz="0" w:space="0" w:color="auto"/>
                <w:left w:val="none" w:sz="0" w:space="0" w:color="auto"/>
                <w:bottom w:val="none" w:sz="0" w:space="0" w:color="auto"/>
                <w:right w:val="none" w:sz="0" w:space="0" w:color="auto"/>
              </w:divBdr>
            </w:div>
            <w:div w:id="1523277538">
              <w:marLeft w:val="0"/>
              <w:marRight w:val="0"/>
              <w:marTop w:val="0"/>
              <w:marBottom w:val="0"/>
              <w:divBdr>
                <w:top w:val="none" w:sz="0" w:space="0" w:color="auto"/>
                <w:left w:val="none" w:sz="0" w:space="0" w:color="auto"/>
                <w:bottom w:val="none" w:sz="0" w:space="0" w:color="auto"/>
                <w:right w:val="none" w:sz="0" w:space="0" w:color="auto"/>
              </w:divBdr>
            </w:div>
            <w:div w:id="1590963251">
              <w:marLeft w:val="0"/>
              <w:marRight w:val="0"/>
              <w:marTop w:val="0"/>
              <w:marBottom w:val="0"/>
              <w:divBdr>
                <w:top w:val="none" w:sz="0" w:space="0" w:color="auto"/>
                <w:left w:val="none" w:sz="0" w:space="0" w:color="auto"/>
                <w:bottom w:val="none" w:sz="0" w:space="0" w:color="auto"/>
                <w:right w:val="none" w:sz="0" w:space="0" w:color="auto"/>
              </w:divBdr>
            </w:div>
            <w:div w:id="1624649582">
              <w:marLeft w:val="0"/>
              <w:marRight w:val="0"/>
              <w:marTop w:val="0"/>
              <w:marBottom w:val="0"/>
              <w:divBdr>
                <w:top w:val="none" w:sz="0" w:space="0" w:color="auto"/>
                <w:left w:val="none" w:sz="0" w:space="0" w:color="auto"/>
                <w:bottom w:val="none" w:sz="0" w:space="0" w:color="auto"/>
                <w:right w:val="none" w:sz="0" w:space="0" w:color="auto"/>
              </w:divBdr>
            </w:div>
            <w:div w:id="1659186049">
              <w:marLeft w:val="0"/>
              <w:marRight w:val="0"/>
              <w:marTop w:val="0"/>
              <w:marBottom w:val="0"/>
              <w:divBdr>
                <w:top w:val="none" w:sz="0" w:space="0" w:color="auto"/>
                <w:left w:val="none" w:sz="0" w:space="0" w:color="auto"/>
                <w:bottom w:val="none" w:sz="0" w:space="0" w:color="auto"/>
                <w:right w:val="none" w:sz="0" w:space="0" w:color="auto"/>
              </w:divBdr>
            </w:div>
            <w:div w:id="1975669744">
              <w:marLeft w:val="0"/>
              <w:marRight w:val="0"/>
              <w:marTop w:val="0"/>
              <w:marBottom w:val="0"/>
              <w:divBdr>
                <w:top w:val="none" w:sz="0" w:space="0" w:color="auto"/>
                <w:left w:val="none" w:sz="0" w:space="0" w:color="auto"/>
                <w:bottom w:val="none" w:sz="0" w:space="0" w:color="auto"/>
                <w:right w:val="none" w:sz="0" w:space="0" w:color="auto"/>
              </w:divBdr>
            </w:div>
            <w:div w:id="2010912108">
              <w:marLeft w:val="0"/>
              <w:marRight w:val="0"/>
              <w:marTop w:val="0"/>
              <w:marBottom w:val="0"/>
              <w:divBdr>
                <w:top w:val="none" w:sz="0" w:space="0" w:color="auto"/>
                <w:left w:val="none" w:sz="0" w:space="0" w:color="auto"/>
                <w:bottom w:val="none" w:sz="0" w:space="0" w:color="auto"/>
                <w:right w:val="none" w:sz="0" w:space="0" w:color="auto"/>
              </w:divBdr>
            </w:div>
            <w:div w:id="2045985383">
              <w:marLeft w:val="0"/>
              <w:marRight w:val="0"/>
              <w:marTop w:val="0"/>
              <w:marBottom w:val="0"/>
              <w:divBdr>
                <w:top w:val="none" w:sz="0" w:space="0" w:color="auto"/>
                <w:left w:val="none" w:sz="0" w:space="0" w:color="auto"/>
                <w:bottom w:val="none" w:sz="0" w:space="0" w:color="auto"/>
                <w:right w:val="none" w:sz="0" w:space="0" w:color="auto"/>
              </w:divBdr>
            </w:div>
            <w:div w:id="2081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515">
      <w:bodyDiv w:val="1"/>
      <w:marLeft w:val="0"/>
      <w:marRight w:val="0"/>
      <w:marTop w:val="0"/>
      <w:marBottom w:val="0"/>
      <w:divBdr>
        <w:top w:val="none" w:sz="0" w:space="0" w:color="auto"/>
        <w:left w:val="none" w:sz="0" w:space="0" w:color="auto"/>
        <w:bottom w:val="none" w:sz="0" w:space="0" w:color="auto"/>
        <w:right w:val="none" w:sz="0" w:space="0" w:color="auto"/>
      </w:divBdr>
    </w:div>
    <w:div w:id="1048608151">
      <w:bodyDiv w:val="1"/>
      <w:marLeft w:val="0"/>
      <w:marRight w:val="0"/>
      <w:marTop w:val="0"/>
      <w:marBottom w:val="0"/>
      <w:divBdr>
        <w:top w:val="none" w:sz="0" w:space="0" w:color="auto"/>
        <w:left w:val="none" w:sz="0" w:space="0" w:color="auto"/>
        <w:bottom w:val="none" w:sz="0" w:space="0" w:color="auto"/>
        <w:right w:val="none" w:sz="0" w:space="0" w:color="auto"/>
      </w:divBdr>
    </w:div>
    <w:div w:id="1089892015">
      <w:bodyDiv w:val="1"/>
      <w:marLeft w:val="0"/>
      <w:marRight w:val="0"/>
      <w:marTop w:val="0"/>
      <w:marBottom w:val="0"/>
      <w:divBdr>
        <w:top w:val="none" w:sz="0" w:space="0" w:color="auto"/>
        <w:left w:val="none" w:sz="0" w:space="0" w:color="auto"/>
        <w:bottom w:val="none" w:sz="0" w:space="0" w:color="auto"/>
        <w:right w:val="none" w:sz="0" w:space="0" w:color="auto"/>
      </w:divBdr>
      <w:divsChild>
        <w:div w:id="5031300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59438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5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4381">
      <w:bodyDiv w:val="1"/>
      <w:marLeft w:val="0"/>
      <w:marRight w:val="0"/>
      <w:marTop w:val="0"/>
      <w:marBottom w:val="0"/>
      <w:divBdr>
        <w:top w:val="none" w:sz="0" w:space="0" w:color="auto"/>
        <w:left w:val="none" w:sz="0" w:space="0" w:color="auto"/>
        <w:bottom w:val="none" w:sz="0" w:space="0" w:color="auto"/>
        <w:right w:val="none" w:sz="0" w:space="0" w:color="auto"/>
      </w:divBdr>
    </w:div>
    <w:div w:id="1139953853">
      <w:bodyDiv w:val="1"/>
      <w:marLeft w:val="0"/>
      <w:marRight w:val="0"/>
      <w:marTop w:val="0"/>
      <w:marBottom w:val="0"/>
      <w:divBdr>
        <w:top w:val="none" w:sz="0" w:space="0" w:color="auto"/>
        <w:left w:val="none" w:sz="0" w:space="0" w:color="auto"/>
        <w:bottom w:val="none" w:sz="0" w:space="0" w:color="auto"/>
        <w:right w:val="none" w:sz="0" w:space="0" w:color="auto"/>
      </w:divBdr>
    </w:div>
    <w:div w:id="1169637745">
      <w:bodyDiv w:val="1"/>
      <w:marLeft w:val="0"/>
      <w:marRight w:val="0"/>
      <w:marTop w:val="0"/>
      <w:marBottom w:val="0"/>
      <w:divBdr>
        <w:top w:val="none" w:sz="0" w:space="0" w:color="auto"/>
        <w:left w:val="none" w:sz="0" w:space="0" w:color="auto"/>
        <w:bottom w:val="none" w:sz="0" w:space="0" w:color="auto"/>
        <w:right w:val="none" w:sz="0" w:space="0" w:color="auto"/>
      </w:divBdr>
      <w:divsChild>
        <w:div w:id="113523690">
          <w:marLeft w:val="0"/>
          <w:marRight w:val="0"/>
          <w:marTop w:val="0"/>
          <w:marBottom w:val="0"/>
          <w:divBdr>
            <w:top w:val="none" w:sz="0" w:space="0" w:color="auto"/>
            <w:left w:val="none" w:sz="0" w:space="0" w:color="auto"/>
            <w:bottom w:val="none" w:sz="0" w:space="0" w:color="auto"/>
            <w:right w:val="none" w:sz="0" w:space="0" w:color="auto"/>
          </w:divBdr>
        </w:div>
        <w:div w:id="695815759">
          <w:marLeft w:val="0"/>
          <w:marRight w:val="0"/>
          <w:marTop w:val="0"/>
          <w:marBottom w:val="0"/>
          <w:divBdr>
            <w:top w:val="none" w:sz="0" w:space="0" w:color="auto"/>
            <w:left w:val="none" w:sz="0" w:space="0" w:color="auto"/>
            <w:bottom w:val="none" w:sz="0" w:space="0" w:color="auto"/>
            <w:right w:val="none" w:sz="0" w:space="0" w:color="auto"/>
          </w:divBdr>
        </w:div>
      </w:divsChild>
    </w:div>
    <w:div w:id="1172379237">
      <w:bodyDiv w:val="1"/>
      <w:marLeft w:val="0"/>
      <w:marRight w:val="0"/>
      <w:marTop w:val="0"/>
      <w:marBottom w:val="0"/>
      <w:divBdr>
        <w:top w:val="none" w:sz="0" w:space="0" w:color="auto"/>
        <w:left w:val="none" w:sz="0" w:space="0" w:color="auto"/>
        <w:bottom w:val="none" w:sz="0" w:space="0" w:color="auto"/>
        <w:right w:val="none" w:sz="0" w:space="0" w:color="auto"/>
      </w:divBdr>
    </w:div>
    <w:div w:id="1192643926">
      <w:bodyDiv w:val="1"/>
      <w:marLeft w:val="0"/>
      <w:marRight w:val="0"/>
      <w:marTop w:val="0"/>
      <w:marBottom w:val="0"/>
      <w:divBdr>
        <w:top w:val="none" w:sz="0" w:space="0" w:color="auto"/>
        <w:left w:val="none" w:sz="0" w:space="0" w:color="auto"/>
        <w:bottom w:val="none" w:sz="0" w:space="0" w:color="auto"/>
        <w:right w:val="none" w:sz="0" w:space="0" w:color="auto"/>
      </w:divBdr>
      <w:divsChild>
        <w:div w:id="1429884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1282">
      <w:bodyDiv w:val="1"/>
      <w:marLeft w:val="0"/>
      <w:marRight w:val="0"/>
      <w:marTop w:val="0"/>
      <w:marBottom w:val="0"/>
      <w:divBdr>
        <w:top w:val="none" w:sz="0" w:space="0" w:color="auto"/>
        <w:left w:val="none" w:sz="0" w:space="0" w:color="auto"/>
        <w:bottom w:val="none" w:sz="0" w:space="0" w:color="auto"/>
        <w:right w:val="none" w:sz="0" w:space="0" w:color="auto"/>
      </w:divBdr>
    </w:div>
    <w:div w:id="1220019419">
      <w:bodyDiv w:val="1"/>
      <w:marLeft w:val="0"/>
      <w:marRight w:val="0"/>
      <w:marTop w:val="0"/>
      <w:marBottom w:val="0"/>
      <w:divBdr>
        <w:top w:val="none" w:sz="0" w:space="0" w:color="auto"/>
        <w:left w:val="none" w:sz="0" w:space="0" w:color="auto"/>
        <w:bottom w:val="none" w:sz="0" w:space="0" w:color="auto"/>
        <w:right w:val="none" w:sz="0" w:space="0" w:color="auto"/>
      </w:divBdr>
    </w:div>
    <w:div w:id="1231963133">
      <w:bodyDiv w:val="1"/>
      <w:marLeft w:val="0"/>
      <w:marRight w:val="0"/>
      <w:marTop w:val="0"/>
      <w:marBottom w:val="0"/>
      <w:divBdr>
        <w:top w:val="none" w:sz="0" w:space="0" w:color="auto"/>
        <w:left w:val="none" w:sz="0" w:space="0" w:color="auto"/>
        <w:bottom w:val="none" w:sz="0" w:space="0" w:color="auto"/>
        <w:right w:val="none" w:sz="0" w:space="0" w:color="auto"/>
      </w:divBdr>
    </w:div>
    <w:div w:id="1234075316">
      <w:bodyDiv w:val="1"/>
      <w:marLeft w:val="0"/>
      <w:marRight w:val="0"/>
      <w:marTop w:val="0"/>
      <w:marBottom w:val="0"/>
      <w:divBdr>
        <w:top w:val="none" w:sz="0" w:space="0" w:color="auto"/>
        <w:left w:val="none" w:sz="0" w:space="0" w:color="auto"/>
        <w:bottom w:val="none" w:sz="0" w:space="0" w:color="auto"/>
        <w:right w:val="none" w:sz="0" w:space="0" w:color="auto"/>
      </w:divBdr>
    </w:div>
    <w:div w:id="1238440926">
      <w:bodyDiv w:val="1"/>
      <w:marLeft w:val="0"/>
      <w:marRight w:val="0"/>
      <w:marTop w:val="0"/>
      <w:marBottom w:val="0"/>
      <w:divBdr>
        <w:top w:val="none" w:sz="0" w:space="0" w:color="auto"/>
        <w:left w:val="none" w:sz="0" w:space="0" w:color="auto"/>
        <w:bottom w:val="none" w:sz="0" w:space="0" w:color="auto"/>
        <w:right w:val="none" w:sz="0" w:space="0" w:color="auto"/>
      </w:divBdr>
    </w:div>
    <w:div w:id="1341152627">
      <w:bodyDiv w:val="1"/>
      <w:marLeft w:val="0"/>
      <w:marRight w:val="0"/>
      <w:marTop w:val="0"/>
      <w:marBottom w:val="0"/>
      <w:divBdr>
        <w:top w:val="none" w:sz="0" w:space="0" w:color="auto"/>
        <w:left w:val="none" w:sz="0" w:space="0" w:color="auto"/>
        <w:bottom w:val="none" w:sz="0" w:space="0" w:color="auto"/>
        <w:right w:val="none" w:sz="0" w:space="0" w:color="auto"/>
      </w:divBdr>
    </w:div>
    <w:div w:id="1364787255">
      <w:bodyDiv w:val="1"/>
      <w:marLeft w:val="0"/>
      <w:marRight w:val="0"/>
      <w:marTop w:val="0"/>
      <w:marBottom w:val="0"/>
      <w:divBdr>
        <w:top w:val="none" w:sz="0" w:space="0" w:color="auto"/>
        <w:left w:val="none" w:sz="0" w:space="0" w:color="auto"/>
        <w:bottom w:val="none" w:sz="0" w:space="0" w:color="auto"/>
        <w:right w:val="none" w:sz="0" w:space="0" w:color="auto"/>
      </w:divBdr>
    </w:div>
    <w:div w:id="1379276593">
      <w:bodyDiv w:val="1"/>
      <w:marLeft w:val="0"/>
      <w:marRight w:val="0"/>
      <w:marTop w:val="0"/>
      <w:marBottom w:val="0"/>
      <w:divBdr>
        <w:top w:val="none" w:sz="0" w:space="0" w:color="auto"/>
        <w:left w:val="none" w:sz="0" w:space="0" w:color="auto"/>
        <w:bottom w:val="none" w:sz="0" w:space="0" w:color="auto"/>
        <w:right w:val="none" w:sz="0" w:space="0" w:color="auto"/>
      </w:divBdr>
      <w:divsChild>
        <w:div w:id="1425300652">
          <w:marLeft w:val="0"/>
          <w:marRight w:val="0"/>
          <w:marTop w:val="0"/>
          <w:marBottom w:val="0"/>
          <w:divBdr>
            <w:top w:val="none" w:sz="0" w:space="0" w:color="auto"/>
            <w:left w:val="none" w:sz="0" w:space="0" w:color="auto"/>
            <w:bottom w:val="none" w:sz="0" w:space="0" w:color="auto"/>
            <w:right w:val="none" w:sz="0" w:space="0" w:color="auto"/>
          </w:divBdr>
        </w:div>
      </w:divsChild>
    </w:div>
    <w:div w:id="1385368548">
      <w:bodyDiv w:val="1"/>
      <w:marLeft w:val="0"/>
      <w:marRight w:val="0"/>
      <w:marTop w:val="0"/>
      <w:marBottom w:val="0"/>
      <w:divBdr>
        <w:top w:val="none" w:sz="0" w:space="0" w:color="auto"/>
        <w:left w:val="none" w:sz="0" w:space="0" w:color="auto"/>
        <w:bottom w:val="none" w:sz="0" w:space="0" w:color="auto"/>
        <w:right w:val="none" w:sz="0" w:space="0" w:color="auto"/>
      </w:divBdr>
    </w:div>
    <w:div w:id="1415591376">
      <w:bodyDiv w:val="1"/>
      <w:marLeft w:val="0"/>
      <w:marRight w:val="0"/>
      <w:marTop w:val="0"/>
      <w:marBottom w:val="0"/>
      <w:divBdr>
        <w:top w:val="none" w:sz="0" w:space="0" w:color="auto"/>
        <w:left w:val="none" w:sz="0" w:space="0" w:color="auto"/>
        <w:bottom w:val="none" w:sz="0" w:space="0" w:color="auto"/>
        <w:right w:val="none" w:sz="0" w:space="0" w:color="auto"/>
      </w:divBdr>
    </w:div>
    <w:div w:id="1424646722">
      <w:bodyDiv w:val="1"/>
      <w:marLeft w:val="0"/>
      <w:marRight w:val="0"/>
      <w:marTop w:val="0"/>
      <w:marBottom w:val="0"/>
      <w:divBdr>
        <w:top w:val="none" w:sz="0" w:space="0" w:color="auto"/>
        <w:left w:val="none" w:sz="0" w:space="0" w:color="auto"/>
        <w:bottom w:val="none" w:sz="0" w:space="0" w:color="auto"/>
        <w:right w:val="none" w:sz="0" w:space="0" w:color="auto"/>
      </w:divBdr>
    </w:div>
    <w:div w:id="1431005522">
      <w:bodyDiv w:val="1"/>
      <w:marLeft w:val="0"/>
      <w:marRight w:val="0"/>
      <w:marTop w:val="0"/>
      <w:marBottom w:val="0"/>
      <w:divBdr>
        <w:top w:val="none" w:sz="0" w:space="0" w:color="auto"/>
        <w:left w:val="none" w:sz="0" w:space="0" w:color="auto"/>
        <w:bottom w:val="none" w:sz="0" w:space="0" w:color="auto"/>
        <w:right w:val="none" w:sz="0" w:space="0" w:color="auto"/>
      </w:divBdr>
    </w:div>
    <w:div w:id="1448697465">
      <w:bodyDiv w:val="1"/>
      <w:marLeft w:val="0"/>
      <w:marRight w:val="0"/>
      <w:marTop w:val="0"/>
      <w:marBottom w:val="0"/>
      <w:divBdr>
        <w:top w:val="none" w:sz="0" w:space="0" w:color="auto"/>
        <w:left w:val="none" w:sz="0" w:space="0" w:color="auto"/>
        <w:bottom w:val="none" w:sz="0" w:space="0" w:color="auto"/>
        <w:right w:val="none" w:sz="0" w:space="0" w:color="auto"/>
      </w:divBdr>
    </w:div>
    <w:div w:id="1479956996">
      <w:bodyDiv w:val="1"/>
      <w:marLeft w:val="0"/>
      <w:marRight w:val="0"/>
      <w:marTop w:val="0"/>
      <w:marBottom w:val="0"/>
      <w:divBdr>
        <w:top w:val="none" w:sz="0" w:space="0" w:color="auto"/>
        <w:left w:val="none" w:sz="0" w:space="0" w:color="auto"/>
        <w:bottom w:val="none" w:sz="0" w:space="0" w:color="auto"/>
        <w:right w:val="none" w:sz="0" w:space="0" w:color="auto"/>
      </w:divBdr>
    </w:div>
    <w:div w:id="1500609214">
      <w:bodyDiv w:val="1"/>
      <w:marLeft w:val="0"/>
      <w:marRight w:val="0"/>
      <w:marTop w:val="0"/>
      <w:marBottom w:val="0"/>
      <w:divBdr>
        <w:top w:val="none" w:sz="0" w:space="0" w:color="auto"/>
        <w:left w:val="none" w:sz="0" w:space="0" w:color="auto"/>
        <w:bottom w:val="none" w:sz="0" w:space="0" w:color="auto"/>
        <w:right w:val="none" w:sz="0" w:space="0" w:color="auto"/>
      </w:divBdr>
      <w:divsChild>
        <w:div w:id="1327435152">
          <w:marLeft w:val="0"/>
          <w:marRight w:val="0"/>
          <w:marTop w:val="0"/>
          <w:marBottom w:val="0"/>
          <w:divBdr>
            <w:top w:val="none" w:sz="0" w:space="0" w:color="auto"/>
            <w:left w:val="none" w:sz="0" w:space="0" w:color="auto"/>
            <w:bottom w:val="none" w:sz="0" w:space="0" w:color="auto"/>
            <w:right w:val="none" w:sz="0" w:space="0" w:color="auto"/>
          </w:divBdr>
        </w:div>
      </w:divsChild>
    </w:div>
    <w:div w:id="1531989443">
      <w:bodyDiv w:val="1"/>
      <w:marLeft w:val="0"/>
      <w:marRight w:val="0"/>
      <w:marTop w:val="0"/>
      <w:marBottom w:val="0"/>
      <w:divBdr>
        <w:top w:val="none" w:sz="0" w:space="0" w:color="auto"/>
        <w:left w:val="none" w:sz="0" w:space="0" w:color="auto"/>
        <w:bottom w:val="none" w:sz="0" w:space="0" w:color="auto"/>
        <w:right w:val="none" w:sz="0" w:space="0" w:color="auto"/>
      </w:divBdr>
    </w:div>
    <w:div w:id="1580864220">
      <w:bodyDiv w:val="1"/>
      <w:marLeft w:val="0"/>
      <w:marRight w:val="0"/>
      <w:marTop w:val="0"/>
      <w:marBottom w:val="0"/>
      <w:divBdr>
        <w:top w:val="none" w:sz="0" w:space="0" w:color="auto"/>
        <w:left w:val="none" w:sz="0" w:space="0" w:color="auto"/>
        <w:bottom w:val="none" w:sz="0" w:space="0" w:color="auto"/>
        <w:right w:val="none" w:sz="0" w:space="0" w:color="auto"/>
      </w:divBdr>
    </w:div>
    <w:div w:id="1612131512">
      <w:bodyDiv w:val="1"/>
      <w:marLeft w:val="0"/>
      <w:marRight w:val="0"/>
      <w:marTop w:val="0"/>
      <w:marBottom w:val="0"/>
      <w:divBdr>
        <w:top w:val="none" w:sz="0" w:space="0" w:color="auto"/>
        <w:left w:val="none" w:sz="0" w:space="0" w:color="auto"/>
        <w:bottom w:val="none" w:sz="0" w:space="0" w:color="auto"/>
        <w:right w:val="none" w:sz="0" w:space="0" w:color="auto"/>
      </w:divBdr>
    </w:div>
    <w:div w:id="1643148707">
      <w:bodyDiv w:val="1"/>
      <w:marLeft w:val="225"/>
      <w:marRight w:val="225"/>
      <w:marTop w:val="0"/>
      <w:marBottom w:val="0"/>
      <w:divBdr>
        <w:top w:val="none" w:sz="0" w:space="0" w:color="auto"/>
        <w:left w:val="none" w:sz="0" w:space="0" w:color="auto"/>
        <w:bottom w:val="none" w:sz="0" w:space="0" w:color="auto"/>
        <w:right w:val="none" w:sz="0" w:space="0" w:color="auto"/>
      </w:divBdr>
      <w:divsChild>
        <w:div w:id="1948073901">
          <w:marLeft w:val="0"/>
          <w:marRight w:val="0"/>
          <w:marTop w:val="0"/>
          <w:marBottom w:val="0"/>
          <w:divBdr>
            <w:top w:val="none" w:sz="0" w:space="0" w:color="auto"/>
            <w:left w:val="none" w:sz="0" w:space="0" w:color="auto"/>
            <w:bottom w:val="none" w:sz="0" w:space="0" w:color="auto"/>
            <w:right w:val="none" w:sz="0" w:space="0" w:color="auto"/>
          </w:divBdr>
        </w:div>
      </w:divsChild>
    </w:div>
    <w:div w:id="1684625417">
      <w:bodyDiv w:val="1"/>
      <w:marLeft w:val="0"/>
      <w:marRight w:val="0"/>
      <w:marTop w:val="0"/>
      <w:marBottom w:val="0"/>
      <w:divBdr>
        <w:top w:val="none" w:sz="0" w:space="0" w:color="auto"/>
        <w:left w:val="none" w:sz="0" w:space="0" w:color="auto"/>
        <w:bottom w:val="none" w:sz="0" w:space="0" w:color="auto"/>
        <w:right w:val="none" w:sz="0" w:space="0" w:color="auto"/>
      </w:divBdr>
    </w:div>
    <w:div w:id="1684865405">
      <w:bodyDiv w:val="1"/>
      <w:marLeft w:val="0"/>
      <w:marRight w:val="0"/>
      <w:marTop w:val="0"/>
      <w:marBottom w:val="0"/>
      <w:divBdr>
        <w:top w:val="none" w:sz="0" w:space="0" w:color="auto"/>
        <w:left w:val="none" w:sz="0" w:space="0" w:color="auto"/>
        <w:bottom w:val="none" w:sz="0" w:space="0" w:color="auto"/>
        <w:right w:val="none" w:sz="0" w:space="0" w:color="auto"/>
      </w:divBdr>
    </w:div>
    <w:div w:id="1731809315">
      <w:bodyDiv w:val="1"/>
      <w:marLeft w:val="0"/>
      <w:marRight w:val="0"/>
      <w:marTop w:val="0"/>
      <w:marBottom w:val="0"/>
      <w:divBdr>
        <w:top w:val="none" w:sz="0" w:space="0" w:color="auto"/>
        <w:left w:val="none" w:sz="0" w:space="0" w:color="auto"/>
        <w:bottom w:val="none" w:sz="0" w:space="0" w:color="auto"/>
        <w:right w:val="none" w:sz="0" w:space="0" w:color="auto"/>
      </w:divBdr>
    </w:div>
    <w:div w:id="1749644933">
      <w:bodyDiv w:val="1"/>
      <w:marLeft w:val="0"/>
      <w:marRight w:val="0"/>
      <w:marTop w:val="0"/>
      <w:marBottom w:val="0"/>
      <w:divBdr>
        <w:top w:val="none" w:sz="0" w:space="0" w:color="auto"/>
        <w:left w:val="none" w:sz="0" w:space="0" w:color="auto"/>
        <w:bottom w:val="none" w:sz="0" w:space="0" w:color="auto"/>
        <w:right w:val="none" w:sz="0" w:space="0" w:color="auto"/>
      </w:divBdr>
    </w:div>
    <w:div w:id="1774083543">
      <w:bodyDiv w:val="1"/>
      <w:marLeft w:val="0"/>
      <w:marRight w:val="0"/>
      <w:marTop w:val="0"/>
      <w:marBottom w:val="0"/>
      <w:divBdr>
        <w:top w:val="none" w:sz="0" w:space="0" w:color="auto"/>
        <w:left w:val="none" w:sz="0" w:space="0" w:color="auto"/>
        <w:bottom w:val="none" w:sz="0" w:space="0" w:color="auto"/>
        <w:right w:val="none" w:sz="0" w:space="0" w:color="auto"/>
      </w:divBdr>
    </w:div>
    <w:div w:id="1789010471">
      <w:bodyDiv w:val="1"/>
      <w:marLeft w:val="0"/>
      <w:marRight w:val="0"/>
      <w:marTop w:val="0"/>
      <w:marBottom w:val="0"/>
      <w:divBdr>
        <w:top w:val="none" w:sz="0" w:space="0" w:color="auto"/>
        <w:left w:val="none" w:sz="0" w:space="0" w:color="auto"/>
        <w:bottom w:val="none" w:sz="0" w:space="0" w:color="auto"/>
        <w:right w:val="none" w:sz="0" w:space="0" w:color="auto"/>
      </w:divBdr>
      <w:divsChild>
        <w:div w:id="2117600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627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8086">
      <w:bodyDiv w:val="1"/>
      <w:marLeft w:val="0"/>
      <w:marRight w:val="0"/>
      <w:marTop w:val="0"/>
      <w:marBottom w:val="0"/>
      <w:divBdr>
        <w:top w:val="none" w:sz="0" w:space="0" w:color="auto"/>
        <w:left w:val="none" w:sz="0" w:space="0" w:color="auto"/>
        <w:bottom w:val="none" w:sz="0" w:space="0" w:color="auto"/>
        <w:right w:val="none" w:sz="0" w:space="0" w:color="auto"/>
      </w:divBdr>
    </w:div>
    <w:div w:id="1827238439">
      <w:bodyDiv w:val="1"/>
      <w:marLeft w:val="0"/>
      <w:marRight w:val="0"/>
      <w:marTop w:val="0"/>
      <w:marBottom w:val="0"/>
      <w:divBdr>
        <w:top w:val="none" w:sz="0" w:space="0" w:color="auto"/>
        <w:left w:val="none" w:sz="0" w:space="0" w:color="auto"/>
        <w:bottom w:val="none" w:sz="0" w:space="0" w:color="auto"/>
        <w:right w:val="none" w:sz="0" w:space="0" w:color="auto"/>
      </w:divBdr>
    </w:div>
    <w:div w:id="1836069033">
      <w:bodyDiv w:val="1"/>
      <w:marLeft w:val="0"/>
      <w:marRight w:val="0"/>
      <w:marTop w:val="0"/>
      <w:marBottom w:val="0"/>
      <w:divBdr>
        <w:top w:val="none" w:sz="0" w:space="0" w:color="auto"/>
        <w:left w:val="none" w:sz="0" w:space="0" w:color="auto"/>
        <w:bottom w:val="none" w:sz="0" w:space="0" w:color="auto"/>
        <w:right w:val="none" w:sz="0" w:space="0" w:color="auto"/>
      </w:divBdr>
    </w:div>
    <w:div w:id="1872304773">
      <w:bodyDiv w:val="1"/>
      <w:marLeft w:val="0"/>
      <w:marRight w:val="0"/>
      <w:marTop w:val="0"/>
      <w:marBottom w:val="0"/>
      <w:divBdr>
        <w:top w:val="none" w:sz="0" w:space="0" w:color="auto"/>
        <w:left w:val="none" w:sz="0" w:space="0" w:color="auto"/>
        <w:bottom w:val="none" w:sz="0" w:space="0" w:color="auto"/>
        <w:right w:val="none" w:sz="0" w:space="0" w:color="auto"/>
      </w:divBdr>
    </w:div>
    <w:div w:id="2054771212">
      <w:bodyDiv w:val="1"/>
      <w:marLeft w:val="0"/>
      <w:marRight w:val="0"/>
      <w:marTop w:val="0"/>
      <w:marBottom w:val="0"/>
      <w:divBdr>
        <w:top w:val="none" w:sz="0" w:space="0" w:color="auto"/>
        <w:left w:val="none" w:sz="0" w:space="0" w:color="auto"/>
        <w:bottom w:val="none" w:sz="0" w:space="0" w:color="auto"/>
        <w:right w:val="none" w:sz="0" w:space="0" w:color="auto"/>
      </w:divBdr>
    </w:div>
    <w:div w:id="2063945122">
      <w:bodyDiv w:val="1"/>
      <w:marLeft w:val="0"/>
      <w:marRight w:val="0"/>
      <w:marTop w:val="0"/>
      <w:marBottom w:val="0"/>
      <w:divBdr>
        <w:top w:val="none" w:sz="0" w:space="0" w:color="auto"/>
        <w:left w:val="none" w:sz="0" w:space="0" w:color="auto"/>
        <w:bottom w:val="none" w:sz="0" w:space="0" w:color="auto"/>
        <w:right w:val="none" w:sz="0" w:space="0" w:color="auto"/>
      </w:divBdr>
      <w:divsChild>
        <w:div w:id="904143617">
          <w:marLeft w:val="0"/>
          <w:marRight w:val="0"/>
          <w:marTop w:val="0"/>
          <w:marBottom w:val="0"/>
          <w:divBdr>
            <w:top w:val="none" w:sz="0" w:space="0" w:color="auto"/>
            <w:left w:val="none" w:sz="0" w:space="0" w:color="auto"/>
            <w:bottom w:val="none" w:sz="0" w:space="0" w:color="auto"/>
            <w:right w:val="none" w:sz="0" w:space="0" w:color="auto"/>
          </w:divBdr>
          <w:divsChild>
            <w:div w:id="454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3707">
      <w:bodyDiv w:val="1"/>
      <w:marLeft w:val="0"/>
      <w:marRight w:val="0"/>
      <w:marTop w:val="0"/>
      <w:marBottom w:val="0"/>
      <w:divBdr>
        <w:top w:val="none" w:sz="0" w:space="0" w:color="auto"/>
        <w:left w:val="none" w:sz="0" w:space="0" w:color="auto"/>
        <w:bottom w:val="none" w:sz="0" w:space="0" w:color="auto"/>
        <w:right w:val="none" w:sz="0" w:space="0" w:color="auto"/>
      </w:divBdr>
    </w:div>
    <w:div w:id="2069919075">
      <w:bodyDiv w:val="1"/>
      <w:marLeft w:val="0"/>
      <w:marRight w:val="0"/>
      <w:marTop w:val="0"/>
      <w:marBottom w:val="0"/>
      <w:divBdr>
        <w:top w:val="none" w:sz="0" w:space="0" w:color="auto"/>
        <w:left w:val="none" w:sz="0" w:space="0" w:color="auto"/>
        <w:bottom w:val="none" w:sz="0" w:space="0" w:color="auto"/>
        <w:right w:val="none" w:sz="0" w:space="0" w:color="auto"/>
      </w:divBdr>
    </w:div>
    <w:div w:id="2071345529">
      <w:bodyDiv w:val="1"/>
      <w:marLeft w:val="0"/>
      <w:marRight w:val="0"/>
      <w:marTop w:val="0"/>
      <w:marBottom w:val="0"/>
      <w:divBdr>
        <w:top w:val="none" w:sz="0" w:space="0" w:color="auto"/>
        <w:left w:val="none" w:sz="0" w:space="0" w:color="auto"/>
        <w:bottom w:val="none" w:sz="0" w:space="0" w:color="auto"/>
        <w:right w:val="none" w:sz="0" w:space="0" w:color="auto"/>
      </w:divBdr>
    </w:div>
    <w:div w:id="2081175689">
      <w:bodyDiv w:val="1"/>
      <w:marLeft w:val="0"/>
      <w:marRight w:val="0"/>
      <w:marTop w:val="0"/>
      <w:marBottom w:val="0"/>
      <w:divBdr>
        <w:top w:val="none" w:sz="0" w:space="0" w:color="auto"/>
        <w:left w:val="none" w:sz="0" w:space="0" w:color="auto"/>
        <w:bottom w:val="none" w:sz="0" w:space="0" w:color="auto"/>
        <w:right w:val="none" w:sz="0" w:space="0" w:color="auto"/>
      </w:divBdr>
      <w:divsChild>
        <w:div w:id="1225800628">
          <w:marLeft w:val="0"/>
          <w:marRight w:val="0"/>
          <w:marTop w:val="0"/>
          <w:marBottom w:val="0"/>
          <w:divBdr>
            <w:top w:val="none" w:sz="0" w:space="0" w:color="auto"/>
            <w:left w:val="none" w:sz="0" w:space="0" w:color="auto"/>
            <w:bottom w:val="none" w:sz="0" w:space="0" w:color="auto"/>
            <w:right w:val="none" w:sz="0" w:space="0" w:color="auto"/>
          </w:divBdr>
        </w:div>
      </w:divsChild>
    </w:div>
    <w:div w:id="2094545894">
      <w:bodyDiv w:val="1"/>
      <w:marLeft w:val="0"/>
      <w:marRight w:val="0"/>
      <w:marTop w:val="0"/>
      <w:marBottom w:val="0"/>
      <w:divBdr>
        <w:top w:val="none" w:sz="0" w:space="0" w:color="auto"/>
        <w:left w:val="none" w:sz="0" w:space="0" w:color="auto"/>
        <w:bottom w:val="none" w:sz="0" w:space="0" w:color="auto"/>
        <w:right w:val="none" w:sz="0" w:space="0" w:color="auto"/>
      </w:divBdr>
    </w:div>
    <w:div w:id="2097437056">
      <w:bodyDiv w:val="1"/>
      <w:marLeft w:val="0"/>
      <w:marRight w:val="0"/>
      <w:marTop w:val="0"/>
      <w:marBottom w:val="0"/>
      <w:divBdr>
        <w:top w:val="none" w:sz="0" w:space="0" w:color="auto"/>
        <w:left w:val="none" w:sz="0" w:space="0" w:color="auto"/>
        <w:bottom w:val="none" w:sz="0" w:space="0" w:color="auto"/>
        <w:right w:val="none" w:sz="0" w:space="0" w:color="auto"/>
      </w:divBdr>
    </w:div>
    <w:div w:id="2117560493">
      <w:bodyDiv w:val="1"/>
      <w:marLeft w:val="0"/>
      <w:marRight w:val="0"/>
      <w:marTop w:val="0"/>
      <w:marBottom w:val="0"/>
      <w:divBdr>
        <w:top w:val="none" w:sz="0" w:space="0" w:color="auto"/>
        <w:left w:val="none" w:sz="0" w:space="0" w:color="auto"/>
        <w:bottom w:val="none" w:sz="0" w:space="0" w:color="auto"/>
        <w:right w:val="none" w:sz="0" w:space="0" w:color="auto"/>
      </w:divBdr>
    </w:div>
    <w:div w:id="2119370689">
      <w:bodyDiv w:val="1"/>
      <w:marLeft w:val="0"/>
      <w:marRight w:val="0"/>
      <w:marTop w:val="0"/>
      <w:marBottom w:val="0"/>
      <w:divBdr>
        <w:top w:val="none" w:sz="0" w:space="0" w:color="auto"/>
        <w:left w:val="none" w:sz="0" w:space="0" w:color="auto"/>
        <w:bottom w:val="none" w:sz="0" w:space="0" w:color="auto"/>
        <w:right w:val="none" w:sz="0" w:space="0" w:color="auto"/>
      </w:divBdr>
    </w:div>
    <w:div w:id="2141217024">
      <w:bodyDiv w:val="1"/>
      <w:marLeft w:val="0"/>
      <w:marRight w:val="0"/>
      <w:marTop w:val="0"/>
      <w:marBottom w:val="0"/>
      <w:divBdr>
        <w:top w:val="none" w:sz="0" w:space="0" w:color="auto"/>
        <w:left w:val="none" w:sz="0" w:space="0" w:color="auto"/>
        <w:bottom w:val="none" w:sz="0" w:space="0" w:color="auto"/>
        <w:right w:val="none" w:sz="0" w:space="0" w:color="auto"/>
      </w:divBdr>
    </w:div>
    <w:div w:id="2143502257">
      <w:bodyDiv w:val="1"/>
      <w:marLeft w:val="0"/>
      <w:marRight w:val="0"/>
      <w:marTop w:val="0"/>
      <w:marBottom w:val="0"/>
      <w:divBdr>
        <w:top w:val="none" w:sz="0" w:space="0" w:color="auto"/>
        <w:left w:val="none" w:sz="0" w:space="0" w:color="auto"/>
        <w:bottom w:val="none" w:sz="0" w:space="0" w:color="auto"/>
        <w:right w:val="none" w:sz="0" w:space="0" w:color="auto"/>
      </w:divBdr>
    </w:div>
    <w:div w:id="21443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kiskiomonitoringas.lt"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rokiskis.lt" TargetMode="External"/><Relationship Id="rId17" Type="http://schemas.openxmlformats.org/officeDocument/2006/relationships/chart" Target="charts/chart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lt/rajono-strategija.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http://www.rokiskis.lt/lt/rajono-strategija.html"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rokiskis.lt/lt/konkursai_5168.html" TargetMode="Externa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1\Desktop\Seni&#363;nijos%20veiklos%20ataskaitos\Mir&#27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lgn="ctr">
              <a:defRPr/>
            </a:pPr>
            <a:r>
              <a:rPr lang="en-US"/>
              <a:t>GYVENTOJŲ SKAIČIUS</a:t>
            </a:r>
          </a:p>
        </c:rich>
      </c:tx>
      <c:overlay val="0"/>
    </c:title>
    <c:autoTitleDeleted val="0"/>
    <c:plotArea>
      <c:layout/>
      <c:barChart>
        <c:barDir val="col"/>
        <c:grouping val="clustered"/>
        <c:varyColors val="0"/>
        <c:ser>
          <c:idx val="0"/>
          <c:order val="0"/>
          <c:tx>
            <c:strRef>
              <c:f>Lapas1!$A$5</c:f>
              <c:strCache>
                <c:ptCount val="1"/>
                <c:pt idx="0">
                  <c:v>gyventojai</c:v>
                </c:pt>
              </c:strCache>
            </c:strRef>
          </c:tx>
          <c:spPr>
            <a:solidFill>
              <a:srgbClr val="FF0000"/>
            </a:solidFill>
            <a:ln w="25400" cap="flat" cmpd="sng" algn="ctr">
              <a:solidFill>
                <a:schemeClr val="accent4"/>
              </a:solidFill>
              <a:prstDash val="solid"/>
            </a:ln>
            <a:effectLst/>
          </c:spPr>
          <c:invertIfNegative val="0"/>
          <c:dLbls>
            <c:dLbl>
              <c:idx val="0"/>
              <c:layout>
                <c:manualLayout>
                  <c:x val="-2.7777777777777779E-3"/>
                  <c:y val="0.38425925925925924"/>
                </c:manualLayout>
              </c:layout>
              <c:spPr>
                <a:solidFill>
                  <a:srgbClr val="FFFF00"/>
                </a:solidFill>
              </c:spPr>
              <c:txPr>
                <a:bodyPr/>
                <a:lstStyle/>
                <a:p>
                  <a:pPr>
                    <a:defRPr/>
                  </a:pPr>
                  <a:endParaRPr lang="en-US"/>
                </a:p>
              </c:txPr>
              <c:showLegendKey val="0"/>
              <c:showVal val="1"/>
              <c:showCatName val="0"/>
              <c:showSerName val="0"/>
              <c:showPercent val="0"/>
              <c:showBubbleSize val="0"/>
            </c:dLbl>
            <c:dLbl>
              <c:idx val="1"/>
              <c:layout>
                <c:manualLayout>
                  <c:x val="0"/>
                  <c:y val="0.34722222222222221"/>
                </c:manualLayout>
              </c:layout>
              <c:spPr>
                <a:solidFill>
                  <a:srgbClr val="FFFF00"/>
                </a:solidFill>
              </c:spPr>
              <c:txPr>
                <a:bodyPr/>
                <a:lstStyle/>
                <a:p>
                  <a:pPr>
                    <a:defRPr/>
                  </a:pPr>
                  <a:endParaRPr lang="en-US"/>
                </a:p>
              </c:txPr>
              <c:showLegendKey val="0"/>
              <c:showVal val="1"/>
              <c:showCatName val="0"/>
              <c:showSerName val="0"/>
              <c:showPercent val="0"/>
              <c:showBubbleSize val="0"/>
            </c:dLbl>
            <c:dLbl>
              <c:idx val="2"/>
              <c:layout>
                <c:manualLayout>
                  <c:x val="-2.7777777777777779E-3"/>
                  <c:y val="0.28703703703703703"/>
                </c:manualLayout>
              </c:layout>
              <c:spPr>
                <a:solidFill>
                  <a:srgbClr val="FFFF00"/>
                </a:solidFill>
              </c:spPr>
              <c:txPr>
                <a:bodyPr/>
                <a:lstStyle/>
                <a:p>
                  <a:pPr>
                    <a:defRPr/>
                  </a:pPr>
                  <a:endParaRPr lang="en-US"/>
                </a:p>
              </c:txPr>
              <c:showLegendKey val="0"/>
              <c:showVal val="1"/>
              <c:showCatName val="0"/>
              <c:showSerName val="0"/>
              <c:showPercent val="0"/>
              <c:showBubbleSize val="0"/>
            </c:dLbl>
            <c:dLbl>
              <c:idx val="3"/>
              <c:layout>
                <c:manualLayout>
                  <c:x val="2.7777777777777779E-3"/>
                  <c:y val="0.27314814814814825"/>
                </c:manualLayout>
              </c:layout>
              <c:spPr>
                <a:solidFill>
                  <a:srgbClr val="FFFF00"/>
                </a:solidFill>
              </c:spPr>
              <c:txPr>
                <a:bodyPr/>
                <a:lstStyle/>
                <a:p>
                  <a:pPr>
                    <a:defRPr/>
                  </a:pPr>
                  <a:endParaRPr lang="en-US"/>
                </a:p>
              </c:txPr>
              <c:showLegendKey val="0"/>
              <c:showVal val="1"/>
              <c:showCatName val="0"/>
              <c:showSerName val="0"/>
              <c:showPercent val="0"/>
              <c:showBubbleSize val="0"/>
            </c:dLbl>
            <c:dLbl>
              <c:idx val="4"/>
              <c:layout>
                <c:manualLayout>
                  <c:x val="5.5555555555555558E-3"/>
                  <c:y val="0.25"/>
                </c:manualLayout>
              </c:layout>
              <c:spPr>
                <a:solidFill>
                  <a:srgbClr val="FFFF00"/>
                </a:solidFill>
              </c:spPr>
              <c:txPr>
                <a:bodyPr/>
                <a:lstStyle/>
                <a:p>
                  <a:pPr>
                    <a:defRPr/>
                  </a:pPr>
                  <a:endParaRPr lang="en-US"/>
                </a:p>
              </c:txPr>
              <c:showLegendKey val="0"/>
              <c:showVal val="1"/>
              <c:showCatName val="0"/>
              <c:showSerName val="0"/>
              <c:showPercent val="0"/>
              <c:showBubbleSize val="0"/>
            </c:dLbl>
            <c:dLbl>
              <c:idx val="5"/>
              <c:layout>
                <c:manualLayout>
                  <c:x val="-1.0185067526415994E-16"/>
                  <c:y val="0.18518518518518517"/>
                </c:manualLayout>
              </c:layout>
              <c:spPr>
                <a:solidFill>
                  <a:srgbClr val="FFFF00"/>
                </a:solidFill>
              </c:spPr>
              <c:txPr>
                <a:bodyPr/>
                <a:lstStyle/>
                <a:p>
                  <a:pPr>
                    <a:defRPr/>
                  </a:pPr>
                  <a:endParaRPr lang="en-US"/>
                </a:p>
              </c:txPr>
              <c:showLegendKey val="0"/>
              <c:showVal val="1"/>
              <c:showCatName val="0"/>
              <c:showSerName val="0"/>
              <c:showPercent val="0"/>
              <c:showBubbleSize val="0"/>
            </c:dLbl>
            <c:dLbl>
              <c:idx val="6"/>
              <c:layout>
                <c:manualLayout>
                  <c:x val="2.7777777777777779E-3"/>
                  <c:y val="0.13425925925925927"/>
                </c:manualLayout>
              </c:layout>
              <c:spPr>
                <a:solidFill>
                  <a:srgbClr val="FFFF00"/>
                </a:solidFill>
              </c:spPr>
              <c:txPr>
                <a:bodyPr/>
                <a:lstStyle/>
                <a:p>
                  <a:pPr>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cat>
            <c:strRef>
              <c:f>Lapas1!$B$3:$H$4</c:f>
              <c:strCache>
                <c:ptCount val="7"/>
                <c:pt idx="0">
                  <c:v>2011</c:v>
                </c:pt>
                <c:pt idx="1">
                  <c:v>2012</c:v>
                </c:pt>
                <c:pt idx="2">
                  <c:v>2013</c:v>
                </c:pt>
                <c:pt idx="3">
                  <c:v>2014</c:v>
                </c:pt>
                <c:pt idx="4">
                  <c:v>2015</c:v>
                </c:pt>
                <c:pt idx="5">
                  <c:v>2016</c:v>
                </c:pt>
                <c:pt idx="6">
                  <c:v>2017</c:v>
                </c:pt>
              </c:strCache>
            </c:strRef>
          </c:cat>
          <c:val>
            <c:numRef>
              <c:f>Lapas1!$B$5:$H$5</c:f>
              <c:numCache>
                <c:formatCode>General</c:formatCode>
                <c:ptCount val="7"/>
                <c:pt idx="0">
                  <c:v>2253</c:v>
                </c:pt>
                <c:pt idx="1">
                  <c:v>2202</c:v>
                </c:pt>
                <c:pt idx="2">
                  <c:v>2140</c:v>
                </c:pt>
                <c:pt idx="3">
                  <c:v>2112</c:v>
                </c:pt>
                <c:pt idx="4">
                  <c:v>2078</c:v>
                </c:pt>
                <c:pt idx="5">
                  <c:v>1997</c:v>
                </c:pt>
                <c:pt idx="6">
                  <c:v>1933</c:v>
                </c:pt>
              </c:numCache>
            </c:numRef>
          </c:val>
        </c:ser>
        <c:dLbls>
          <c:showLegendKey val="0"/>
          <c:showVal val="0"/>
          <c:showCatName val="0"/>
          <c:showSerName val="0"/>
          <c:showPercent val="0"/>
          <c:showBubbleSize val="0"/>
        </c:dLbls>
        <c:gapWidth val="150"/>
        <c:axId val="244966912"/>
        <c:axId val="250246208"/>
      </c:barChart>
      <c:catAx>
        <c:axId val="244966912"/>
        <c:scaling>
          <c:orientation val="minMax"/>
        </c:scaling>
        <c:delete val="0"/>
        <c:axPos val="b"/>
        <c:majorTickMark val="out"/>
        <c:minorTickMark val="none"/>
        <c:tickLblPos val="nextTo"/>
        <c:crossAx val="250246208"/>
        <c:crosses val="autoZero"/>
        <c:auto val="1"/>
        <c:lblAlgn val="ctr"/>
        <c:lblOffset val="100"/>
        <c:noMultiLvlLbl val="0"/>
      </c:catAx>
      <c:valAx>
        <c:axId val="250246208"/>
        <c:scaling>
          <c:orientation val="minMax"/>
        </c:scaling>
        <c:delete val="0"/>
        <c:axPos val="l"/>
        <c:majorGridlines/>
        <c:numFmt formatCode="General" sourceLinked="1"/>
        <c:majorTickMark val="out"/>
        <c:minorTickMark val="none"/>
        <c:tickLblPos val="nextTo"/>
        <c:crossAx val="2449669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a:t>Mirė</a:t>
            </a:r>
            <a:endParaRPr lang="en-US"/>
          </a:p>
        </c:rich>
      </c:tx>
      <c:overlay val="0"/>
    </c:title>
    <c:autoTitleDeleted val="0"/>
    <c:plotArea>
      <c:layout/>
      <c:barChart>
        <c:barDir val="col"/>
        <c:grouping val="clustered"/>
        <c:varyColors val="0"/>
        <c:ser>
          <c:idx val="0"/>
          <c:order val="0"/>
          <c:tx>
            <c:strRef>
              <c:f>[Mirė.xlsx]Lapas1!$A$5</c:f>
              <c:strCache>
                <c:ptCount val="1"/>
                <c:pt idx="0">
                  <c:v>gyventojai</c:v>
                </c:pt>
              </c:strCache>
            </c:strRef>
          </c:tx>
          <c:spPr>
            <a:solidFill>
              <a:srgbClr val="FF0000"/>
            </a:solidFill>
            <a:ln w="25400" cap="flat" cmpd="sng" algn="ctr">
              <a:solidFill>
                <a:schemeClr val="accent4"/>
              </a:solidFill>
              <a:prstDash val="solid"/>
            </a:ln>
            <a:effectLst/>
          </c:spPr>
          <c:invertIfNegative val="0"/>
          <c:dLbls>
            <c:dLbl>
              <c:idx val="0"/>
              <c:layout>
                <c:manualLayout>
                  <c:x val="0"/>
                  <c:y val="0.31481481481481488"/>
                </c:manualLayout>
              </c:layout>
              <c:spPr>
                <a:solidFill>
                  <a:srgbClr val="FFFF00"/>
                </a:solidFill>
              </c:spPr>
              <c:txPr>
                <a:bodyPr/>
                <a:lstStyle/>
                <a:p>
                  <a:pPr>
                    <a:defRPr/>
                  </a:pPr>
                  <a:endParaRPr lang="en-US"/>
                </a:p>
              </c:txPr>
              <c:showLegendKey val="0"/>
              <c:showVal val="1"/>
              <c:showCatName val="0"/>
              <c:showSerName val="0"/>
              <c:showPercent val="0"/>
              <c:showBubbleSize val="0"/>
            </c:dLbl>
            <c:dLbl>
              <c:idx val="1"/>
              <c:layout>
                <c:manualLayout>
                  <c:x val="0"/>
                  <c:y val="0.29629629629629628"/>
                </c:manualLayout>
              </c:layout>
              <c:spPr>
                <a:solidFill>
                  <a:srgbClr val="FFFF00"/>
                </a:solidFill>
              </c:spPr>
              <c:txPr>
                <a:bodyPr/>
                <a:lstStyle/>
                <a:p>
                  <a:pPr>
                    <a:defRPr/>
                  </a:pPr>
                  <a:endParaRPr lang="en-US"/>
                </a:p>
              </c:txPr>
              <c:showLegendKey val="0"/>
              <c:showVal val="1"/>
              <c:showCatName val="0"/>
              <c:showSerName val="0"/>
              <c:showPercent val="0"/>
              <c:showBubbleSize val="0"/>
            </c:dLbl>
            <c:dLbl>
              <c:idx val="2"/>
              <c:layout>
                <c:manualLayout>
                  <c:x val="-2.7777777777777779E-3"/>
                  <c:y val="0.21296296296296288"/>
                </c:manualLayout>
              </c:layout>
              <c:spPr>
                <a:solidFill>
                  <a:srgbClr val="FFFF00"/>
                </a:solidFill>
              </c:spPr>
              <c:txPr>
                <a:bodyPr/>
                <a:lstStyle/>
                <a:p>
                  <a:pPr>
                    <a:defRPr/>
                  </a:pPr>
                  <a:endParaRPr lang="en-US"/>
                </a:p>
              </c:txPr>
              <c:showLegendKey val="0"/>
              <c:showVal val="1"/>
              <c:showCatName val="0"/>
              <c:showSerName val="0"/>
              <c:showPercent val="0"/>
              <c:showBubbleSize val="0"/>
            </c:dLbl>
            <c:dLbl>
              <c:idx val="3"/>
              <c:layout>
                <c:manualLayout>
                  <c:x val="2.7777777777777779E-3"/>
                  <c:y val="0.37037037037037035"/>
                </c:manualLayout>
              </c:layout>
              <c:spPr>
                <a:solidFill>
                  <a:srgbClr val="FFFF00"/>
                </a:solidFill>
              </c:spPr>
              <c:txPr>
                <a:bodyPr/>
                <a:lstStyle/>
                <a:p>
                  <a:pPr>
                    <a:defRPr/>
                  </a:pPr>
                  <a:endParaRPr lang="en-US"/>
                </a:p>
              </c:txPr>
              <c:showLegendKey val="0"/>
              <c:showVal val="1"/>
              <c:showCatName val="0"/>
              <c:showSerName val="0"/>
              <c:showPercent val="0"/>
              <c:showBubbleSize val="0"/>
            </c:dLbl>
            <c:dLbl>
              <c:idx val="4"/>
              <c:layout>
                <c:manualLayout>
                  <c:x val="-5.5555555555555558E-3"/>
                  <c:y val="0.31018518518518517"/>
                </c:manualLayout>
              </c:layout>
              <c:spPr>
                <a:solidFill>
                  <a:srgbClr val="FFFF00"/>
                </a:solidFill>
              </c:spPr>
              <c:txPr>
                <a:bodyPr/>
                <a:lstStyle/>
                <a:p>
                  <a:pPr>
                    <a:defRPr/>
                  </a:pPr>
                  <a:endParaRPr lang="en-US"/>
                </a:p>
              </c:txPr>
              <c:showLegendKey val="0"/>
              <c:showVal val="1"/>
              <c:showCatName val="0"/>
              <c:showSerName val="0"/>
              <c:showPercent val="0"/>
              <c:showBubbleSize val="0"/>
            </c:dLbl>
            <c:dLbl>
              <c:idx val="5"/>
              <c:layout>
                <c:manualLayout>
                  <c:x val="-2.1872265966754156E-7"/>
                  <c:y val="0.17129629629629631"/>
                </c:manualLayout>
              </c:layout>
              <c:spPr>
                <a:solidFill>
                  <a:srgbClr val="FFFF00"/>
                </a:solidFill>
              </c:spPr>
              <c:txPr>
                <a:bodyPr/>
                <a:lstStyle/>
                <a:p>
                  <a:pPr>
                    <a:defRPr/>
                  </a:pPr>
                  <a:endParaRPr lang="en-US"/>
                </a:p>
              </c:txPr>
              <c:showLegendKey val="0"/>
              <c:showVal val="1"/>
              <c:showCatName val="0"/>
              <c:showSerName val="0"/>
              <c:showPercent val="0"/>
              <c:showBubbleSize val="0"/>
            </c:dLbl>
            <c:dLbl>
              <c:idx val="6"/>
              <c:layout>
                <c:manualLayout>
                  <c:x val="-2.7779965004375473E-3"/>
                  <c:y val="0.32870370370370361"/>
                </c:manualLayout>
              </c:layout>
              <c:spPr>
                <a:solidFill>
                  <a:srgbClr val="FFFF00"/>
                </a:solidFill>
              </c:spPr>
              <c:txPr>
                <a:bodyPr/>
                <a:lstStyle/>
                <a:p>
                  <a:pPr>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cat>
            <c:strRef>
              <c:f>[Mirė.xlsx]Lapas1!$B$3:$H$4</c:f>
              <c:strCache>
                <c:ptCount val="7"/>
                <c:pt idx="0">
                  <c:v>2011</c:v>
                </c:pt>
                <c:pt idx="1">
                  <c:v>2012</c:v>
                </c:pt>
                <c:pt idx="2">
                  <c:v>2013</c:v>
                </c:pt>
                <c:pt idx="3">
                  <c:v>2014</c:v>
                </c:pt>
                <c:pt idx="4">
                  <c:v>2015</c:v>
                </c:pt>
                <c:pt idx="5">
                  <c:v>2016</c:v>
                </c:pt>
                <c:pt idx="6">
                  <c:v>2017</c:v>
                </c:pt>
              </c:strCache>
            </c:strRef>
          </c:cat>
          <c:val>
            <c:numRef>
              <c:f>[Mirė.xlsx]Lapas1!$B$5:$H$5</c:f>
              <c:numCache>
                <c:formatCode>General</c:formatCode>
                <c:ptCount val="7"/>
                <c:pt idx="0">
                  <c:v>43</c:v>
                </c:pt>
                <c:pt idx="1">
                  <c:v>42</c:v>
                </c:pt>
                <c:pt idx="2">
                  <c:v>33</c:v>
                </c:pt>
                <c:pt idx="3">
                  <c:v>49</c:v>
                </c:pt>
                <c:pt idx="4">
                  <c:v>43</c:v>
                </c:pt>
                <c:pt idx="5">
                  <c:v>28</c:v>
                </c:pt>
                <c:pt idx="6">
                  <c:v>44</c:v>
                </c:pt>
              </c:numCache>
            </c:numRef>
          </c:val>
        </c:ser>
        <c:dLbls>
          <c:showLegendKey val="0"/>
          <c:showVal val="0"/>
          <c:showCatName val="0"/>
          <c:showSerName val="0"/>
          <c:showPercent val="0"/>
          <c:showBubbleSize val="0"/>
        </c:dLbls>
        <c:gapWidth val="150"/>
        <c:axId val="244968448"/>
        <c:axId val="293863424"/>
      </c:barChart>
      <c:catAx>
        <c:axId val="244968448"/>
        <c:scaling>
          <c:orientation val="minMax"/>
        </c:scaling>
        <c:delete val="0"/>
        <c:axPos val="b"/>
        <c:majorTickMark val="out"/>
        <c:minorTickMark val="none"/>
        <c:tickLblPos val="nextTo"/>
        <c:crossAx val="293863424"/>
        <c:crosses val="autoZero"/>
        <c:auto val="1"/>
        <c:lblAlgn val="ctr"/>
        <c:lblOffset val="100"/>
        <c:noMultiLvlLbl val="0"/>
      </c:catAx>
      <c:valAx>
        <c:axId val="293863424"/>
        <c:scaling>
          <c:orientation val="minMax"/>
        </c:scaling>
        <c:delete val="0"/>
        <c:axPos val="l"/>
        <c:majorGridlines/>
        <c:numFmt formatCode="General" sourceLinked="1"/>
        <c:majorTickMark val="out"/>
        <c:minorTickMark val="none"/>
        <c:tickLblPos val="nextTo"/>
        <c:crossAx val="24496844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651B-6338-4003-B7EC-8408E06F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18881</Words>
  <Characters>107628</Characters>
  <Application>Microsoft Office Word</Application>
  <DocSecurity>0</DocSecurity>
  <Lines>896</Lines>
  <Paragraphs>252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126257</CharactersWithSpaces>
  <SharedDoc>false</SharedDoc>
  <HLinks>
    <vt:vector size="48" baseType="variant">
      <vt:variant>
        <vt:i4>7864438</vt:i4>
      </vt:variant>
      <vt:variant>
        <vt:i4>21</vt:i4>
      </vt:variant>
      <vt:variant>
        <vt:i4>0</vt:i4>
      </vt:variant>
      <vt:variant>
        <vt:i4>5</vt:i4>
      </vt:variant>
      <vt:variant>
        <vt:lpwstr>http://www.rokiskis.lt/lt/pradzia.html</vt:lpwstr>
      </vt:variant>
      <vt:variant>
        <vt:lpwstr/>
      </vt:variant>
      <vt:variant>
        <vt:i4>852048</vt:i4>
      </vt:variant>
      <vt:variant>
        <vt:i4>18</vt:i4>
      </vt:variant>
      <vt:variant>
        <vt:i4>0</vt:i4>
      </vt:variant>
      <vt:variant>
        <vt:i4>5</vt:i4>
      </vt:variant>
      <vt:variant>
        <vt:lpwstr>http://www.facebook./</vt:lpwstr>
      </vt:variant>
      <vt:variant>
        <vt:lpwstr/>
      </vt:variant>
      <vt:variant>
        <vt:i4>131094</vt:i4>
      </vt:variant>
      <vt:variant>
        <vt:i4>15</vt:i4>
      </vt:variant>
      <vt:variant>
        <vt:i4>0</vt:i4>
      </vt:variant>
      <vt:variant>
        <vt:i4>5</vt:i4>
      </vt:variant>
      <vt:variant>
        <vt:lpwstr>http://www.rokiskis.lt/svietimas</vt:lpwstr>
      </vt:variant>
      <vt:variant>
        <vt:lpwstr/>
      </vt:variant>
      <vt:variant>
        <vt:i4>7471138</vt:i4>
      </vt:variant>
      <vt:variant>
        <vt:i4>12</vt:i4>
      </vt:variant>
      <vt:variant>
        <vt:i4>0</vt:i4>
      </vt:variant>
      <vt:variant>
        <vt:i4>5</vt:i4>
      </vt:variant>
      <vt:variant>
        <vt:lpwstr>http://www.rokiskis.lt/</vt:lpwstr>
      </vt:variant>
      <vt:variant>
        <vt:lpwstr/>
      </vt:variant>
      <vt:variant>
        <vt:i4>1966175</vt:i4>
      </vt:variant>
      <vt:variant>
        <vt:i4>9</vt:i4>
      </vt:variant>
      <vt:variant>
        <vt:i4>0</vt:i4>
      </vt:variant>
      <vt:variant>
        <vt:i4>5</vt:i4>
      </vt:variant>
      <vt:variant>
        <vt:lpwstr>http://www.rokiskis.lt/lt/rajono-strategija.html</vt:lpwstr>
      </vt:variant>
      <vt:variant>
        <vt:lpwstr/>
      </vt:variant>
      <vt:variant>
        <vt:i4>1966175</vt:i4>
      </vt:variant>
      <vt:variant>
        <vt:i4>6</vt:i4>
      </vt:variant>
      <vt:variant>
        <vt:i4>0</vt:i4>
      </vt:variant>
      <vt:variant>
        <vt:i4>5</vt:i4>
      </vt:variant>
      <vt:variant>
        <vt:lpwstr>http://www.rokiskis.lt/lt/rajono-strategija.html</vt:lpwstr>
      </vt:variant>
      <vt:variant>
        <vt:lpwstr/>
      </vt:variant>
      <vt:variant>
        <vt:i4>7471138</vt:i4>
      </vt:variant>
      <vt:variant>
        <vt:i4>3</vt:i4>
      </vt:variant>
      <vt:variant>
        <vt:i4>0</vt:i4>
      </vt:variant>
      <vt:variant>
        <vt:i4>5</vt:i4>
      </vt:variant>
      <vt:variant>
        <vt:lpwstr>http://www.rokiskis.lt/</vt:lpwstr>
      </vt:variant>
      <vt:variant>
        <vt:lpwstr/>
      </vt:variant>
      <vt:variant>
        <vt:i4>4718592</vt:i4>
      </vt:variant>
      <vt:variant>
        <vt:i4>0</vt:i4>
      </vt:variant>
      <vt:variant>
        <vt:i4>0</vt:i4>
      </vt:variant>
      <vt:variant>
        <vt:i4>5</vt:i4>
      </vt:variant>
      <vt:variant>
        <vt:lpwstr>http://www.rokiskis.lt/lt/vykdomi-projektai.html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Jurgita Jurkonyte</cp:lastModifiedBy>
  <cp:revision>2</cp:revision>
  <cp:lastPrinted>2018-03-05T07:50:00Z</cp:lastPrinted>
  <dcterms:created xsi:type="dcterms:W3CDTF">2018-03-16T05:45:00Z</dcterms:created>
  <dcterms:modified xsi:type="dcterms:W3CDTF">2018-03-16T05:45:00Z</dcterms:modified>
</cp:coreProperties>
</file>